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B9C1D" w14:textId="00732373" w:rsidR="0042225D" w:rsidRDefault="00AD0B0A" w:rsidP="00AD0B0A">
      <w:pPr>
        <w:jc w:val="center"/>
        <w:rPr>
          <w:rFonts w:ascii="Century" w:hAnsi="Century"/>
        </w:rPr>
      </w:pPr>
      <w:r>
        <w:rPr>
          <w:rFonts w:ascii="Century" w:hAnsi="Century"/>
          <w:noProof/>
        </w:rPr>
        <w:drawing>
          <wp:inline distT="0" distB="0" distL="0" distR="0" wp14:anchorId="68F0ACAD" wp14:editId="7168C146">
            <wp:extent cx="2495550" cy="281118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856" cy="30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36BD4" w14:textId="77777777" w:rsidR="00AD0B0A" w:rsidRPr="00AD0B0A" w:rsidRDefault="00AD0B0A" w:rsidP="002B28CF">
      <w:pPr>
        <w:jc w:val="center"/>
        <w:rPr>
          <w:rFonts w:ascii="Avenir Next LT Pro" w:hAnsi="Avenir Next LT Pro"/>
          <w:sz w:val="10"/>
          <w:szCs w:val="10"/>
        </w:rPr>
      </w:pPr>
    </w:p>
    <w:p w14:paraId="570EC6D5" w14:textId="5030D964" w:rsidR="00815BC1" w:rsidRPr="00AC1BAF" w:rsidRDefault="002B28CF" w:rsidP="00AC1BAF">
      <w:pPr>
        <w:jc w:val="center"/>
        <w:rPr>
          <w:rFonts w:ascii="Avenir Next LT Pro" w:hAnsi="Avenir Next LT Pro"/>
          <w:sz w:val="24"/>
          <w:szCs w:val="24"/>
        </w:rPr>
      </w:pPr>
      <w:bookmarkStart w:id="0" w:name="_GoBack"/>
      <w:r w:rsidRPr="00AD0B0A">
        <w:rPr>
          <w:rFonts w:ascii="Avenir Next LT Pro" w:hAnsi="Avenir Next LT Pro"/>
          <w:sz w:val="24"/>
          <w:szCs w:val="24"/>
        </w:rPr>
        <w:t>COMUNICATO STAMPA</w:t>
      </w:r>
    </w:p>
    <w:p w14:paraId="614ED6EB" w14:textId="096F03C0" w:rsidR="004D22FC" w:rsidRPr="004D22FC" w:rsidRDefault="00173BC9" w:rsidP="005046A9">
      <w:pPr>
        <w:jc w:val="center"/>
        <w:rPr>
          <w:rFonts w:ascii="Avenir Next LT Pro" w:hAnsi="Avenir Next LT Pro"/>
          <w:b/>
        </w:rPr>
      </w:pPr>
      <w:r w:rsidRPr="004D22FC">
        <w:rPr>
          <w:rFonts w:ascii="Avenir Next LT Pro" w:hAnsi="Avenir Next LT Pro"/>
          <w:b/>
        </w:rPr>
        <w:t xml:space="preserve">RADIOTERAPIA: </w:t>
      </w:r>
      <w:r w:rsidR="004D22FC">
        <w:rPr>
          <w:rFonts w:ascii="Avenir Next LT Pro" w:hAnsi="Avenir Next LT Pro"/>
          <w:b/>
        </w:rPr>
        <w:t xml:space="preserve">APPARECCHI </w:t>
      </w:r>
      <w:r w:rsidR="00064879">
        <w:rPr>
          <w:rFonts w:ascii="Avenir Next LT Pro" w:hAnsi="Avenir Next LT Pro"/>
          <w:b/>
        </w:rPr>
        <w:t xml:space="preserve">ANCORA </w:t>
      </w:r>
      <w:r w:rsidR="004D22FC" w:rsidRPr="004D22FC">
        <w:rPr>
          <w:rFonts w:ascii="Avenir Next LT Pro" w:hAnsi="Avenir Next LT Pro"/>
          <w:b/>
        </w:rPr>
        <w:t xml:space="preserve">INADEGUATI E </w:t>
      </w:r>
      <w:r w:rsidR="00D43F8C">
        <w:rPr>
          <w:rFonts w:ascii="Avenir Next LT Pro" w:hAnsi="Avenir Next LT Pro"/>
          <w:b/>
        </w:rPr>
        <w:t xml:space="preserve">MIGLIAIA DI PAZIENTI </w:t>
      </w:r>
      <w:r w:rsidR="002B5EBB" w:rsidRPr="004D22FC">
        <w:rPr>
          <w:rFonts w:ascii="Avenir Next LT Pro" w:hAnsi="Avenir Next LT Pro"/>
          <w:b/>
        </w:rPr>
        <w:t xml:space="preserve">SENZA TRATTAMENTO </w:t>
      </w:r>
    </w:p>
    <w:p w14:paraId="5B766B0C" w14:textId="73B8D393" w:rsidR="00040DD5" w:rsidRPr="008E1190" w:rsidRDefault="00455060" w:rsidP="00040DD5">
      <w:pPr>
        <w:jc w:val="center"/>
        <w:rPr>
          <w:rFonts w:ascii="Avenir Next LT Pro" w:hAnsi="Avenir Next LT Pro"/>
          <w:bCs/>
          <w:i/>
          <w:iCs/>
          <w:sz w:val="21"/>
          <w:szCs w:val="21"/>
        </w:rPr>
      </w:pPr>
      <w:r w:rsidRPr="008E1190">
        <w:rPr>
          <w:rFonts w:ascii="Avenir Next LT Pro" w:hAnsi="Avenir Next LT Pro"/>
          <w:bCs/>
          <w:sz w:val="21"/>
          <w:szCs w:val="21"/>
        </w:rPr>
        <w:t>L’appe</w:t>
      </w:r>
      <w:r w:rsidR="005E7AD4" w:rsidRPr="008E1190">
        <w:rPr>
          <w:rFonts w:ascii="Avenir Next LT Pro" w:hAnsi="Avenir Next LT Pro"/>
          <w:bCs/>
          <w:sz w:val="21"/>
          <w:szCs w:val="21"/>
        </w:rPr>
        <w:t xml:space="preserve">llo di </w:t>
      </w:r>
      <w:r w:rsidR="00040DD5" w:rsidRPr="008E1190">
        <w:rPr>
          <w:rFonts w:ascii="Avenir Next LT Pro" w:hAnsi="Avenir Next LT Pro"/>
          <w:bCs/>
          <w:sz w:val="21"/>
          <w:szCs w:val="21"/>
        </w:rPr>
        <w:t>C</w:t>
      </w:r>
      <w:r w:rsidRPr="008E1190">
        <w:rPr>
          <w:rFonts w:ascii="Avenir Next LT Pro" w:hAnsi="Avenir Next LT Pro"/>
          <w:bCs/>
          <w:sz w:val="21"/>
          <w:szCs w:val="21"/>
        </w:rPr>
        <w:t xml:space="preserve">linici e </w:t>
      </w:r>
      <w:r w:rsidR="00040DD5" w:rsidRPr="008E1190">
        <w:rPr>
          <w:rFonts w:ascii="Avenir Next LT Pro" w:hAnsi="Avenir Next LT Pro"/>
          <w:bCs/>
          <w:sz w:val="21"/>
          <w:szCs w:val="21"/>
        </w:rPr>
        <w:t>P</w:t>
      </w:r>
      <w:r w:rsidRPr="008E1190">
        <w:rPr>
          <w:rFonts w:ascii="Avenir Next LT Pro" w:hAnsi="Avenir Next LT Pro"/>
          <w:bCs/>
          <w:sz w:val="21"/>
          <w:szCs w:val="21"/>
        </w:rPr>
        <w:t xml:space="preserve">azienti: </w:t>
      </w:r>
      <w:r w:rsidRPr="008E1190">
        <w:rPr>
          <w:rFonts w:ascii="Avenir Next LT Pro" w:hAnsi="Avenir Next LT Pro"/>
          <w:bCs/>
          <w:i/>
          <w:iCs/>
          <w:sz w:val="21"/>
          <w:szCs w:val="21"/>
        </w:rPr>
        <w:t>“</w:t>
      </w:r>
      <w:r w:rsidR="00D43F8C">
        <w:rPr>
          <w:rFonts w:ascii="Avenir Next LT Pro" w:hAnsi="Avenir Next LT Pro"/>
          <w:bCs/>
          <w:i/>
          <w:iCs/>
          <w:sz w:val="21"/>
          <w:szCs w:val="21"/>
        </w:rPr>
        <w:t>Il 60%</w:t>
      </w:r>
      <w:r w:rsidR="0042310D" w:rsidRPr="008E1190">
        <w:rPr>
          <w:rFonts w:ascii="Avenir Next LT Pro" w:hAnsi="Avenir Next LT Pro"/>
          <w:bCs/>
          <w:i/>
          <w:iCs/>
          <w:sz w:val="21"/>
          <w:szCs w:val="21"/>
        </w:rPr>
        <w:t xml:space="preserve"> dei malati oncologici potrebbe essere curato con la radioterapia. </w:t>
      </w:r>
      <w:r w:rsidR="00C55AC4" w:rsidRPr="008E1190">
        <w:rPr>
          <w:rFonts w:ascii="Avenir Next LT Pro" w:hAnsi="Avenir Next LT Pro"/>
          <w:bCs/>
          <w:i/>
          <w:iCs/>
          <w:sz w:val="21"/>
          <w:szCs w:val="21"/>
        </w:rPr>
        <w:t>Prioritario u</w:t>
      </w:r>
      <w:r w:rsidR="0042310D" w:rsidRPr="008E1190">
        <w:rPr>
          <w:rFonts w:ascii="Avenir Next LT Pro" w:hAnsi="Avenir Next LT Pro"/>
          <w:bCs/>
          <w:i/>
          <w:iCs/>
          <w:sz w:val="21"/>
          <w:szCs w:val="21"/>
        </w:rPr>
        <w:t xml:space="preserve">tilizzare i fondi del PNRR per colmare il </w:t>
      </w:r>
      <w:r w:rsidR="00040DD5" w:rsidRPr="008E1190">
        <w:rPr>
          <w:rFonts w:ascii="Avenir Next LT Pro" w:hAnsi="Avenir Next LT Pro"/>
          <w:bCs/>
          <w:i/>
          <w:iCs/>
          <w:sz w:val="21"/>
          <w:szCs w:val="21"/>
        </w:rPr>
        <w:t>gap tecnologico</w:t>
      </w:r>
      <w:r w:rsidR="008E1190">
        <w:rPr>
          <w:rFonts w:ascii="Avenir Next LT Pro" w:hAnsi="Avenir Next LT Pro"/>
          <w:bCs/>
          <w:i/>
          <w:iCs/>
          <w:sz w:val="21"/>
          <w:szCs w:val="21"/>
        </w:rPr>
        <w:t>, rafforzare le Reti oncologiche e</w:t>
      </w:r>
      <w:r w:rsidR="005B74E5" w:rsidRPr="008E1190">
        <w:rPr>
          <w:rFonts w:ascii="Avenir Next LT Pro" w:hAnsi="Avenir Next LT Pro"/>
          <w:bCs/>
          <w:i/>
          <w:iCs/>
          <w:sz w:val="21"/>
          <w:szCs w:val="21"/>
        </w:rPr>
        <w:t xml:space="preserve"> garantire equità di accesso</w:t>
      </w:r>
      <w:r w:rsidR="008E1190">
        <w:rPr>
          <w:rFonts w:ascii="Avenir Next LT Pro" w:hAnsi="Avenir Next LT Pro"/>
          <w:bCs/>
          <w:i/>
          <w:iCs/>
          <w:sz w:val="21"/>
          <w:szCs w:val="21"/>
        </w:rPr>
        <w:t xml:space="preserve"> alle migliori cure disponibili</w:t>
      </w:r>
      <w:r w:rsidR="005B74E5" w:rsidRPr="008E1190">
        <w:rPr>
          <w:rFonts w:ascii="Avenir Next LT Pro" w:hAnsi="Avenir Next LT Pro"/>
          <w:bCs/>
          <w:i/>
          <w:iCs/>
          <w:sz w:val="21"/>
          <w:szCs w:val="21"/>
        </w:rPr>
        <w:t>”</w:t>
      </w:r>
    </w:p>
    <w:p w14:paraId="7135C627" w14:textId="77777777" w:rsidR="008E1190" w:rsidRDefault="008E1190" w:rsidP="002B28CF">
      <w:pPr>
        <w:jc w:val="both"/>
        <w:rPr>
          <w:rFonts w:ascii="Avenir Next LT Pro" w:hAnsi="Avenir Next LT Pro"/>
          <w:b/>
          <w:sz w:val="23"/>
          <w:szCs w:val="23"/>
        </w:rPr>
      </w:pPr>
    </w:p>
    <w:p w14:paraId="32F4081B" w14:textId="1ABB5E84" w:rsidR="00CA062D" w:rsidRDefault="002B28CF" w:rsidP="002B28CF">
      <w:pPr>
        <w:jc w:val="both"/>
        <w:rPr>
          <w:rFonts w:ascii="Avenir Next LT Pro" w:hAnsi="Avenir Next LT Pro"/>
          <w:sz w:val="21"/>
          <w:szCs w:val="21"/>
        </w:rPr>
      </w:pPr>
      <w:r w:rsidRPr="00AD0B0A">
        <w:rPr>
          <w:rFonts w:ascii="Avenir Next LT Pro" w:hAnsi="Avenir Next LT Pro"/>
          <w:sz w:val="21"/>
          <w:szCs w:val="21"/>
        </w:rPr>
        <w:t>Roma, 16 novembre 2021 –</w:t>
      </w:r>
      <w:r w:rsidR="000B6944" w:rsidRPr="00AD0B0A">
        <w:rPr>
          <w:rFonts w:ascii="Avenir Next LT Pro" w:hAnsi="Avenir Next LT Pro"/>
          <w:sz w:val="21"/>
          <w:szCs w:val="21"/>
        </w:rPr>
        <w:t xml:space="preserve"> </w:t>
      </w:r>
      <w:r w:rsidRPr="00AD0B0A">
        <w:rPr>
          <w:rFonts w:ascii="Avenir Next LT Pro" w:hAnsi="Avenir Next LT Pro"/>
          <w:b/>
          <w:sz w:val="21"/>
          <w:szCs w:val="21"/>
        </w:rPr>
        <w:t xml:space="preserve">Il futuro della cura del cancro </w:t>
      </w:r>
      <w:r w:rsidR="00650E96">
        <w:rPr>
          <w:rFonts w:ascii="Avenir Next LT Pro" w:hAnsi="Avenir Next LT Pro"/>
          <w:b/>
          <w:sz w:val="21"/>
          <w:szCs w:val="21"/>
        </w:rPr>
        <w:t>sarà</w:t>
      </w:r>
      <w:r w:rsidRPr="00AD0B0A">
        <w:rPr>
          <w:rFonts w:ascii="Avenir Next LT Pro" w:hAnsi="Avenir Next LT Pro"/>
          <w:b/>
          <w:sz w:val="21"/>
          <w:szCs w:val="21"/>
        </w:rPr>
        <w:t xml:space="preserve"> </w:t>
      </w:r>
      <w:r w:rsidR="00FE0518">
        <w:rPr>
          <w:rFonts w:ascii="Avenir Next LT Pro" w:hAnsi="Avenir Next LT Pro"/>
          <w:b/>
          <w:sz w:val="21"/>
          <w:szCs w:val="21"/>
        </w:rPr>
        <w:t xml:space="preserve">sempre più all’insegna </w:t>
      </w:r>
      <w:r w:rsidRPr="00AD0B0A">
        <w:rPr>
          <w:rFonts w:ascii="Avenir Next LT Pro" w:hAnsi="Avenir Next LT Pro"/>
          <w:b/>
          <w:sz w:val="21"/>
          <w:szCs w:val="21"/>
        </w:rPr>
        <w:t>della radioterapia</w:t>
      </w:r>
      <w:r w:rsidRPr="00AD0B0A">
        <w:rPr>
          <w:rFonts w:ascii="Avenir Next LT Pro" w:hAnsi="Avenir Next LT Pro"/>
          <w:sz w:val="21"/>
          <w:szCs w:val="21"/>
        </w:rPr>
        <w:t xml:space="preserve">: se già oggi </w:t>
      </w:r>
      <w:r w:rsidR="002F4C93">
        <w:rPr>
          <w:rFonts w:ascii="Avenir Next LT Pro" w:hAnsi="Avenir Next LT Pro"/>
          <w:sz w:val="21"/>
          <w:szCs w:val="21"/>
        </w:rPr>
        <w:t xml:space="preserve">almeno il </w:t>
      </w:r>
      <w:r w:rsidR="002F4C93" w:rsidRPr="002F4C93">
        <w:rPr>
          <w:rFonts w:ascii="Avenir Next LT Pro" w:hAnsi="Avenir Next LT Pro"/>
          <w:b/>
          <w:bCs/>
          <w:sz w:val="21"/>
          <w:szCs w:val="21"/>
        </w:rPr>
        <w:t>40</w:t>
      </w:r>
      <w:r w:rsidR="002F4C93" w:rsidRPr="00965A4C">
        <w:rPr>
          <w:rFonts w:ascii="Avenir Next LT Pro" w:hAnsi="Avenir Next LT Pro"/>
          <w:b/>
          <w:bCs/>
          <w:sz w:val="21"/>
          <w:szCs w:val="21"/>
        </w:rPr>
        <w:t>%</w:t>
      </w:r>
      <w:r w:rsidR="002F4C93" w:rsidRPr="00965A4C">
        <w:rPr>
          <w:rFonts w:ascii="Avenir Next LT Pro" w:hAnsi="Avenir Next LT Pro"/>
          <w:sz w:val="21"/>
          <w:szCs w:val="21"/>
        </w:rPr>
        <w:t xml:space="preserve"> dei tumori viene curato e guarito grazie a questa </w:t>
      </w:r>
      <w:r w:rsidR="00037FE7">
        <w:rPr>
          <w:rFonts w:ascii="Avenir Next LT Pro" w:hAnsi="Avenir Next LT Pro"/>
          <w:sz w:val="21"/>
          <w:szCs w:val="21"/>
        </w:rPr>
        <w:t>terapia</w:t>
      </w:r>
      <w:r w:rsidR="002F4C93">
        <w:rPr>
          <w:rFonts w:ascii="Avenir Next LT Pro" w:hAnsi="Avenir Next LT Pro"/>
          <w:sz w:val="21"/>
          <w:szCs w:val="21"/>
        </w:rPr>
        <w:t xml:space="preserve">, </w:t>
      </w:r>
      <w:r w:rsidR="00B1719A" w:rsidRPr="00AD0B0A">
        <w:rPr>
          <w:rFonts w:ascii="Avenir Next LT Pro" w:hAnsi="Avenir Next LT Pro"/>
          <w:sz w:val="21"/>
          <w:szCs w:val="21"/>
        </w:rPr>
        <w:t xml:space="preserve">l’effetto combinato dell’aumento dell’incidenza </w:t>
      </w:r>
      <w:r w:rsidR="001F1BA2" w:rsidRPr="00AD0B0A">
        <w:rPr>
          <w:rFonts w:ascii="Avenir Next LT Pro" w:hAnsi="Avenir Next LT Pro"/>
          <w:sz w:val="21"/>
          <w:szCs w:val="21"/>
        </w:rPr>
        <w:t>delle neoplasie</w:t>
      </w:r>
      <w:r w:rsidR="002F4C93">
        <w:rPr>
          <w:rFonts w:ascii="Avenir Next LT Pro" w:hAnsi="Avenir Next LT Pro"/>
          <w:sz w:val="21"/>
          <w:szCs w:val="21"/>
        </w:rPr>
        <w:t xml:space="preserve"> </w:t>
      </w:r>
      <w:r w:rsidR="00450664">
        <w:rPr>
          <w:rFonts w:ascii="Avenir Next LT Pro" w:hAnsi="Avenir Next LT Pro"/>
          <w:sz w:val="21"/>
          <w:szCs w:val="21"/>
        </w:rPr>
        <w:t>e dell</w:t>
      </w:r>
      <w:r w:rsidR="009D5F6B">
        <w:rPr>
          <w:rFonts w:ascii="Avenir Next LT Pro" w:hAnsi="Avenir Next LT Pro"/>
          <w:sz w:val="21"/>
          <w:szCs w:val="21"/>
        </w:rPr>
        <w:t>’estensione delle indicazioni d’uso, grazie alla</w:t>
      </w:r>
      <w:r w:rsidR="00450664">
        <w:rPr>
          <w:rFonts w:ascii="Avenir Next LT Pro" w:hAnsi="Avenir Next LT Pro"/>
          <w:sz w:val="21"/>
          <w:szCs w:val="21"/>
        </w:rPr>
        <w:t xml:space="preserve"> </w:t>
      </w:r>
      <w:r w:rsidR="00450664" w:rsidRPr="00450664">
        <w:rPr>
          <w:rFonts w:ascii="Avenir Next LT Pro" w:hAnsi="Avenir Next LT Pro"/>
          <w:sz w:val="21"/>
          <w:szCs w:val="21"/>
        </w:rPr>
        <w:t>disponibilità di</w:t>
      </w:r>
      <w:r w:rsidR="00037FE7">
        <w:rPr>
          <w:rFonts w:ascii="Avenir Next LT Pro" w:hAnsi="Avenir Next LT Pro"/>
          <w:sz w:val="21"/>
          <w:szCs w:val="21"/>
        </w:rPr>
        <w:t xml:space="preserve"> tecnologie d</w:t>
      </w:r>
      <w:r w:rsidR="00450664" w:rsidRPr="00450664">
        <w:rPr>
          <w:rFonts w:ascii="Avenir Next LT Pro" w:hAnsi="Avenir Next LT Pro"/>
          <w:sz w:val="21"/>
          <w:szCs w:val="21"/>
        </w:rPr>
        <w:t xml:space="preserve">’avanguardia </w:t>
      </w:r>
      <w:r w:rsidR="00672921">
        <w:rPr>
          <w:rFonts w:ascii="Avenir Next LT Pro" w:hAnsi="Avenir Next LT Pro"/>
          <w:sz w:val="21"/>
          <w:szCs w:val="21"/>
        </w:rPr>
        <w:t>che</w:t>
      </w:r>
      <w:r w:rsidR="009D5F6B">
        <w:rPr>
          <w:rFonts w:ascii="Avenir Next LT Pro" w:hAnsi="Avenir Next LT Pro"/>
          <w:sz w:val="21"/>
          <w:szCs w:val="21"/>
        </w:rPr>
        <w:t xml:space="preserve"> </w:t>
      </w:r>
      <w:r w:rsidR="009D5F6B" w:rsidRPr="009D5F6B">
        <w:rPr>
          <w:rFonts w:ascii="Avenir Next LT Pro" w:hAnsi="Avenir Next LT Pro"/>
          <w:sz w:val="21"/>
          <w:szCs w:val="21"/>
        </w:rPr>
        <w:t>colpi</w:t>
      </w:r>
      <w:r w:rsidR="009D5F6B">
        <w:rPr>
          <w:rFonts w:ascii="Avenir Next LT Pro" w:hAnsi="Avenir Next LT Pro"/>
          <w:sz w:val="21"/>
          <w:szCs w:val="21"/>
        </w:rPr>
        <w:t>scono il</w:t>
      </w:r>
      <w:r w:rsidR="009D5F6B" w:rsidRPr="009D5F6B">
        <w:rPr>
          <w:rFonts w:ascii="Avenir Next LT Pro" w:hAnsi="Avenir Next LT Pro"/>
          <w:sz w:val="21"/>
          <w:szCs w:val="21"/>
        </w:rPr>
        <w:t xml:space="preserve"> tumore con radiazioni sempre più precise e con minori effetti collaterali</w:t>
      </w:r>
      <w:r w:rsidR="009D5F6B">
        <w:rPr>
          <w:rFonts w:ascii="Avenir Next LT Pro" w:hAnsi="Avenir Next LT Pro"/>
          <w:sz w:val="21"/>
          <w:szCs w:val="21"/>
        </w:rPr>
        <w:t xml:space="preserve">, </w:t>
      </w:r>
      <w:r w:rsidR="00BA1C07">
        <w:rPr>
          <w:rFonts w:ascii="Avenir Next LT Pro" w:hAnsi="Avenir Next LT Pro"/>
          <w:sz w:val="21"/>
          <w:szCs w:val="21"/>
        </w:rPr>
        <w:t xml:space="preserve">amplierà di almeno il </w:t>
      </w:r>
      <w:r w:rsidR="00BA1C07" w:rsidRPr="00BA1C07">
        <w:rPr>
          <w:rFonts w:ascii="Avenir Next LT Pro" w:hAnsi="Avenir Next LT Pro"/>
          <w:b/>
          <w:bCs/>
          <w:sz w:val="21"/>
          <w:szCs w:val="21"/>
        </w:rPr>
        <w:t xml:space="preserve">20% </w:t>
      </w:r>
      <w:r w:rsidR="00BA1C07">
        <w:rPr>
          <w:rFonts w:ascii="Avenir Next LT Pro" w:hAnsi="Avenir Next LT Pro"/>
          <w:sz w:val="21"/>
          <w:szCs w:val="21"/>
        </w:rPr>
        <w:t>la platea dei pazienti</w:t>
      </w:r>
      <w:r w:rsidR="00CA062D">
        <w:rPr>
          <w:rFonts w:ascii="Avenir Next LT Pro" w:hAnsi="Avenir Next LT Pro"/>
          <w:sz w:val="21"/>
          <w:szCs w:val="21"/>
        </w:rPr>
        <w:t xml:space="preserve"> interessati</w:t>
      </w:r>
      <w:r w:rsidR="00BA1C07">
        <w:rPr>
          <w:rFonts w:ascii="Avenir Next LT Pro" w:hAnsi="Avenir Next LT Pro"/>
          <w:sz w:val="21"/>
          <w:szCs w:val="21"/>
        </w:rPr>
        <w:t xml:space="preserve">. </w:t>
      </w:r>
      <w:r w:rsidR="00965A4C">
        <w:rPr>
          <w:rFonts w:ascii="Avenir Next LT Pro" w:hAnsi="Avenir Next LT Pro"/>
          <w:sz w:val="21"/>
          <w:szCs w:val="21"/>
        </w:rPr>
        <w:t>Il</w:t>
      </w:r>
      <w:r w:rsidR="00BA1C07">
        <w:rPr>
          <w:rFonts w:ascii="Avenir Next LT Pro" w:hAnsi="Avenir Next LT Pro"/>
          <w:sz w:val="21"/>
          <w:szCs w:val="21"/>
        </w:rPr>
        <w:t xml:space="preserve"> SSN riuscirà a garantire </w:t>
      </w:r>
      <w:r w:rsidR="00965A4C">
        <w:rPr>
          <w:rFonts w:ascii="Avenir Next LT Pro" w:hAnsi="Avenir Next LT Pro"/>
          <w:sz w:val="21"/>
          <w:szCs w:val="21"/>
        </w:rPr>
        <w:t xml:space="preserve">agli oltre </w:t>
      </w:r>
      <w:r w:rsidR="00D43F8C">
        <w:rPr>
          <w:rFonts w:ascii="Avenir Next LT Pro" w:hAnsi="Avenir Next LT Pro"/>
          <w:b/>
          <w:bCs/>
          <w:sz w:val="21"/>
          <w:szCs w:val="21"/>
        </w:rPr>
        <w:t>2</w:t>
      </w:r>
      <w:r w:rsidR="00965A4C" w:rsidRPr="00965A4C">
        <w:rPr>
          <w:rFonts w:ascii="Avenir Next LT Pro" w:hAnsi="Avenir Next LT Pro"/>
          <w:b/>
          <w:bCs/>
          <w:sz w:val="21"/>
          <w:szCs w:val="21"/>
        </w:rPr>
        <w:t>00mila</w:t>
      </w:r>
      <w:r w:rsidR="00965A4C">
        <w:rPr>
          <w:rFonts w:ascii="Avenir Next LT Pro" w:hAnsi="Avenir Next LT Pro"/>
          <w:b/>
          <w:bCs/>
          <w:sz w:val="21"/>
          <w:szCs w:val="21"/>
        </w:rPr>
        <w:t xml:space="preserve"> malati </w:t>
      </w:r>
      <w:r w:rsidR="00965A4C" w:rsidRPr="00965A4C">
        <w:rPr>
          <w:rFonts w:ascii="Avenir Next LT Pro" w:hAnsi="Avenir Next LT Pro"/>
          <w:b/>
          <w:bCs/>
          <w:sz w:val="21"/>
          <w:szCs w:val="21"/>
        </w:rPr>
        <w:t>candidabili alla radioterapia</w:t>
      </w:r>
      <w:r w:rsidR="00965A4C">
        <w:rPr>
          <w:rFonts w:ascii="Avenir Next LT Pro" w:hAnsi="Avenir Next LT Pro"/>
          <w:sz w:val="21"/>
          <w:szCs w:val="21"/>
        </w:rPr>
        <w:t xml:space="preserve"> – </w:t>
      </w:r>
      <w:r w:rsidR="00D43F8C">
        <w:rPr>
          <w:rFonts w:ascii="Avenir Next LT Pro" w:hAnsi="Avenir Next LT Pro"/>
          <w:sz w:val="21"/>
          <w:szCs w:val="21"/>
        </w:rPr>
        <w:t xml:space="preserve">il </w:t>
      </w:r>
      <w:r w:rsidR="00D43F8C">
        <w:rPr>
          <w:rFonts w:ascii="Avenir Next LT Pro" w:hAnsi="Avenir Next LT Pro"/>
          <w:b/>
          <w:bCs/>
          <w:sz w:val="21"/>
          <w:szCs w:val="21"/>
        </w:rPr>
        <w:t>6</w:t>
      </w:r>
      <w:r w:rsidR="00965A4C" w:rsidRPr="00965A4C">
        <w:rPr>
          <w:rFonts w:ascii="Avenir Next LT Pro" w:hAnsi="Avenir Next LT Pro"/>
          <w:b/>
          <w:bCs/>
          <w:sz w:val="21"/>
          <w:szCs w:val="21"/>
        </w:rPr>
        <w:t>0</w:t>
      </w:r>
      <w:r w:rsidR="00D43F8C">
        <w:rPr>
          <w:rFonts w:ascii="Avenir Next LT Pro" w:hAnsi="Avenir Next LT Pro"/>
          <w:b/>
          <w:bCs/>
          <w:sz w:val="21"/>
          <w:szCs w:val="21"/>
        </w:rPr>
        <w:t xml:space="preserve">% </w:t>
      </w:r>
      <w:r w:rsidR="00965A4C">
        <w:rPr>
          <w:rFonts w:ascii="Avenir Next LT Pro" w:hAnsi="Avenir Next LT Pro"/>
          <w:sz w:val="21"/>
          <w:szCs w:val="21"/>
        </w:rPr>
        <w:t>del totale delle nuove diagnosi di tumore</w:t>
      </w:r>
      <w:r w:rsidR="00965A4C" w:rsidRPr="00965A4C">
        <w:rPr>
          <w:rFonts w:ascii="Avenir Next LT Pro" w:hAnsi="Avenir Next LT Pro"/>
          <w:sz w:val="21"/>
          <w:szCs w:val="21"/>
          <w:vertAlign w:val="superscript"/>
        </w:rPr>
        <w:t>1</w:t>
      </w:r>
      <w:r w:rsidR="00965A4C">
        <w:rPr>
          <w:rFonts w:ascii="Avenir Next LT Pro" w:hAnsi="Avenir Next LT Pro"/>
          <w:sz w:val="21"/>
          <w:szCs w:val="21"/>
        </w:rPr>
        <w:t xml:space="preserve"> – le cure più appropriate? </w:t>
      </w:r>
      <w:r w:rsidR="00E65BE4" w:rsidRPr="00E65BE4">
        <w:rPr>
          <w:rFonts w:ascii="Avenir Next LT Pro" w:hAnsi="Avenir Next LT Pro"/>
          <w:b/>
          <w:bCs/>
          <w:sz w:val="21"/>
          <w:szCs w:val="21"/>
        </w:rPr>
        <w:t>Oggi</w:t>
      </w:r>
      <w:r w:rsidR="006A67A2">
        <w:rPr>
          <w:rFonts w:ascii="Avenir Next LT Pro" w:hAnsi="Avenir Next LT Pro"/>
          <w:b/>
          <w:bCs/>
          <w:sz w:val="21"/>
          <w:szCs w:val="21"/>
        </w:rPr>
        <w:t xml:space="preserve"> migliaia di pazienti che</w:t>
      </w:r>
      <w:r w:rsidR="00E65BE4" w:rsidRPr="00E65BE4">
        <w:rPr>
          <w:rFonts w:ascii="Avenir Next LT Pro" w:hAnsi="Avenir Next LT Pro"/>
          <w:b/>
          <w:bCs/>
          <w:sz w:val="21"/>
          <w:szCs w:val="21"/>
        </w:rPr>
        <w:t xml:space="preserve"> necessita</w:t>
      </w:r>
      <w:r w:rsidR="006A67A2">
        <w:rPr>
          <w:rFonts w:ascii="Avenir Next LT Pro" w:hAnsi="Avenir Next LT Pro"/>
          <w:b/>
          <w:bCs/>
          <w:sz w:val="21"/>
          <w:szCs w:val="21"/>
        </w:rPr>
        <w:t>no</w:t>
      </w:r>
      <w:r w:rsidR="00E65BE4" w:rsidRPr="00E65BE4">
        <w:rPr>
          <w:rFonts w:ascii="Avenir Next LT Pro" w:hAnsi="Avenir Next LT Pro"/>
          <w:b/>
          <w:bCs/>
          <w:sz w:val="21"/>
          <w:szCs w:val="21"/>
        </w:rPr>
        <w:t xml:space="preserve"> di radioterapia non la ricev</w:t>
      </w:r>
      <w:r w:rsidR="006A67A2">
        <w:rPr>
          <w:rFonts w:ascii="Avenir Next LT Pro" w:hAnsi="Avenir Next LT Pro"/>
          <w:b/>
          <w:bCs/>
          <w:sz w:val="21"/>
          <w:szCs w:val="21"/>
        </w:rPr>
        <w:t>ono</w:t>
      </w:r>
      <w:r w:rsidR="00CA062D" w:rsidRPr="00CA062D">
        <w:rPr>
          <w:rFonts w:ascii="Avenir Next LT Pro" w:hAnsi="Avenir Next LT Pro"/>
          <w:sz w:val="21"/>
          <w:szCs w:val="21"/>
        </w:rPr>
        <w:t>,</w:t>
      </w:r>
      <w:r w:rsidR="00E65BE4">
        <w:rPr>
          <w:rFonts w:ascii="Avenir Next LT Pro" w:hAnsi="Avenir Next LT Pro"/>
          <w:sz w:val="21"/>
          <w:szCs w:val="21"/>
        </w:rPr>
        <w:t xml:space="preserve"> a causa d</w:t>
      </w:r>
      <w:r w:rsidR="00CA062D">
        <w:rPr>
          <w:rFonts w:ascii="Avenir Next LT Pro" w:hAnsi="Avenir Next LT Pro"/>
          <w:sz w:val="21"/>
          <w:szCs w:val="21"/>
        </w:rPr>
        <w:t xml:space="preserve">i </w:t>
      </w:r>
      <w:r w:rsidR="00E65BE4" w:rsidRPr="005046A9">
        <w:rPr>
          <w:rFonts w:ascii="Avenir Next LT Pro" w:hAnsi="Avenir Next LT Pro"/>
          <w:b/>
          <w:bCs/>
          <w:sz w:val="21"/>
          <w:szCs w:val="21"/>
        </w:rPr>
        <w:t>apparecchiature inadeguate</w:t>
      </w:r>
      <w:r w:rsidR="00522D51">
        <w:rPr>
          <w:rFonts w:ascii="Avenir Next LT Pro" w:hAnsi="Avenir Next LT Pro"/>
          <w:sz w:val="21"/>
          <w:szCs w:val="21"/>
        </w:rPr>
        <w:t xml:space="preserve"> - sia numericamente sia per </w:t>
      </w:r>
      <w:r w:rsidR="00CA062D">
        <w:rPr>
          <w:rFonts w:ascii="Avenir Next LT Pro" w:hAnsi="Avenir Next LT Pro"/>
          <w:sz w:val="21"/>
          <w:szCs w:val="21"/>
        </w:rPr>
        <w:t>livello di avanzamento tecnologico</w:t>
      </w:r>
      <w:r w:rsidR="00522D51">
        <w:rPr>
          <w:rFonts w:ascii="Avenir Next LT Pro" w:hAnsi="Avenir Next LT Pro"/>
          <w:sz w:val="21"/>
          <w:szCs w:val="21"/>
        </w:rPr>
        <w:t xml:space="preserve"> -, ma anche per </w:t>
      </w:r>
      <w:r w:rsidR="00E65BE4">
        <w:rPr>
          <w:rFonts w:ascii="Avenir Next LT Pro" w:hAnsi="Avenir Next LT Pro"/>
          <w:sz w:val="21"/>
          <w:szCs w:val="21"/>
        </w:rPr>
        <w:t>una</w:t>
      </w:r>
      <w:r w:rsidR="00CA062D">
        <w:rPr>
          <w:rFonts w:ascii="Avenir Next LT Pro" w:hAnsi="Avenir Next LT Pro"/>
          <w:sz w:val="21"/>
          <w:szCs w:val="21"/>
        </w:rPr>
        <w:t xml:space="preserve"> </w:t>
      </w:r>
      <w:r w:rsidR="00CA062D" w:rsidRPr="005046A9">
        <w:rPr>
          <w:rFonts w:ascii="Avenir Next LT Pro" w:hAnsi="Avenir Next LT Pro"/>
          <w:b/>
          <w:bCs/>
          <w:sz w:val="21"/>
          <w:szCs w:val="21"/>
        </w:rPr>
        <w:t>non corretta</w:t>
      </w:r>
      <w:r w:rsidR="00E65BE4" w:rsidRPr="005046A9">
        <w:rPr>
          <w:rFonts w:ascii="Avenir Next LT Pro" w:hAnsi="Avenir Next LT Pro"/>
          <w:b/>
          <w:bCs/>
          <w:sz w:val="21"/>
          <w:szCs w:val="21"/>
        </w:rPr>
        <w:t xml:space="preserve"> conoscenza del suo impiego</w:t>
      </w:r>
      <w:r w:rsidR="00CA062D">
        <w:rPr>
          <w:rFonts w:ascii="Avenir Next LT Pro" w:hAnsi="Avenir Next LT Pro"/>
          <w:sz w:val="21"/>
          <w:szCs w:val="21"/>
        </w:rPr>
        <w:t xml:space="preserve">. </w:t>
      </w:r>
    </w:p>
    <w:p w14:paraId="5C8CED84" w14:textId="7E28201D" w:rsidR="00AC1BAF" w:rsidRDefault="007E1F0C" w:rsidP="007E1F0C">
      <w:pPr>
        <w:jc w:val="both"/>
        <w:rPr>
          <w:rFonts w:ascii="Avenir Next LT Pro" w:hAnsi="Avenir Next LT Pro"/>
          <w:sz w:val="21"/>
          <w:szCs w:val="21"/>
        </w:rPr>
      </w:pPr>
      <w:r>
        <w:rPr>
          <w:rFonts w:ascii="Avenir Next LT Pro" w:hAnsi="Avenir Next LT Pro"/>
          <w:sz w:val="21"/>
          <w:szCs w:val="21"/>
        </w:rPr>
        <w:t xml:space="preserve">Ad accendere i riflettori su </w:t>
      </w:r>
      <w:r w:rsidR="00E65BE4">
        <w:rPr>
          <w:rFonts w:ascii="Avenir Next LT Pro" w:hAnsi="Avenir Next LT Pro"/>
          <w:sz w:val="21"/>
          <w:szCs w:val="21"/>
        </w:rPr>
        <w:t>quest</w:t>
      </w:r>
      <w:r>
        <w:rPr>
          <w:rFonts w:ascii="Avenir Next LT Pro" w:hAnsi="Avenir Next LT Pro"/>
          <w:sz w:val="21"/>
          <w:szCs w:val="21"/>
        </w:rPr>
        <w:t>a situazione, che mette a rischio la vita di migliaia</w:t>
      </w:r>
      <w:r w:rsidR="00CA062D">
        <w:rPr>
          <w:rFonts w:ascii="Avenir Next LT Pro" w:hAnsi="Avenir Next LT Pro"/>
          <w:sz w:val="21"/>
          <w:szCs w:val="21"/>
        </w:rPr>
        <w:t xml:space="preserve"> di</w:t>
      </w:r>
      <w:r>
        <w:rPr>
          <w:rFonts w:ascii="Avenir Next LT Pro" w:hAnsi="Avenir Next LT Pro"/>
          <w:sz w:val="21"/>
          <w:szCs w:val="21"/>
        </w:rPr>
        <w:t xml:space="preserve"> pazienti, sono stati gli esperti intervenuti a</w:t>
      </w:r>
      <w:r w:rsidRPr="00E65BE4">
        <w:rPr>
          <w:rFonts w:ascii="Avenir Next LT Pro" w:hAnsi="Avenir Next LT Pro"/>
          <w:sz w:val="21"/>
          <w:szCs w:val="21"/>
        </w:rPr>
        <w:t xml:space="preserve">ll’evento </w:t>
      </w:r>
      <w:r w:rsidRPr="007E1F0C">
        <w:rPr>
          <w:rFonts w:ascii="Avenir Next LT Pro" w:hAnsi="Avenir Next LT Pro"/>
          <w:b/>
          <w:bCs/>
          <w:sz w:val="21"/>
          <w:szCs w:val="21"/>
        </w:rPr>
        <w:t xml:space="preserve">“Il futuro della radioterapia in Italia: se non ora quando?” </w:t>
      </w:r>
      <w:r w:rsidRPr="00E65BE4">
        <w:rPr>
          <w:rFonts w:ascii="Avenir Next LT Pro" w:hAnsi="Avenir Next LT Pro"/>
          <w:sz w:val="21"/>
          <w:szCs w:val="21"/>
        </w:rPr>
        <w:t xml:space="preserve">organizzato da </w:t>
      </w:r>
      <w:r w:rsidRPr="007E1F0C">
        <w:rPr>
          <w:rFonts w:ascii="Avenir Next LT Pro" w:hAnsi="Avenir Next LT Pro"/>
          <w:b/>
          <w:bCs/>
          <w:sz w:val="21"/>
          <w:szCs w:val="21"/>
        </w:rPr>
        <w:t>Value Relations</w:t>
      </w:r>
      <w:r w:rsidRPr="00E65BE4">
        <w:rPr>
          <w:rFonts w:ascii="Avenir Next LT Pro" w:hAnsi="Avenir Next LT Pro"/>
          <w:sz w:val="21"/>
          <w:szCs w:val="21"/>
        </w:rPr>
        <w:t xml:space="preserve"> con il patrocinio di </w:t>
      </w:r>
      <w:r w:rsidRPr="007E1F0C">
        <w:rPr>
          <w:rFonts w:ascii="Avenir Next LT Pro" w:hAnsi="Avenir Next LT Pro"/>
          <w:b/>
          <w:bCs/>
          <w:sz w:val="21"/>
          <w:szCs w:val="21"/>
        </w:rPr>
        <w:t>F</w:t>
      </w:r>
      <w:r w:rsidR="005B74E5">
        <w:rPr>
          <w:rFonts w:ascii="Avenir Next LT Pro" w:hAnsi="Avenir Next LT Pro"/>
          <w:b/>
          <w:bCs/>
          <w:sz w:val="21"/>
          <w:szCs w:val="21"/>
        </w:rPr>
        <w:t>.</w:t>
      </w:r>
      <w:r w:rsidRPr="007E1F0C">
        <w:rPr>
          <w:rFonts w:ascii="Avenir Next LT Pro" w:hAnsi="Avenir Next LT Pro"/>
          <w:b/>
          <w:bCs/>
          <w:sz w:val="21"/>
          <w:szCs w:val="21"/>
        </w:rPr>
        <w:t>A</w:t>
      </w:r>
      <w:r w:rsidR="005B74E5">
        <w:rPr>
          <w:rFonts w:ascii="Avenir Next LT Pro" w:hAnsi="Avenir Next LT Pro"/>
          <w:b/>
          <w:bCs/>
          <w:sz w:val="21"/>
          <w:szCs w:val="21"/>
        </w:rPr>
        <w:t>.</w:t>
      </w:r>
      <w:r w:rsidRPr="007E1F0C">
        <w:rPr>
          <w:rFonts w:ascii="Avenir Next LT Pro" w:hAnsi="Avenir Next LT Pro"/>
          <w:b/>
          <w:bCs/>
          <w:sz w:val="21"/>
          <w:szCs w:val="21"/>
        </w:rPr>
        <w:t>V</w:t>
      </w:r>
      <w:r w:rsidR="005B74E5">
        <w:rPr>
          <w:rFonts w:ascii="Avenir Next LT Pro" w:hAnsi="Avenir Next LT Pro"/>
          <w:b/>
          <w:bCs/>
          <w:sz w:val="21"/>
          <w:szCs w:val="21"/>
        </w:rPr>
        <w:t>.</w:t>
      </w:r>
      <w:r w:rsidRPr="007E1F0C">
        <w:rPr>
          <w:rFonts w:ascii="Avenir Next LT Pro" w:hAnsi="Avenir Next LT Pro"/>
          <w:b/>
          <w:bCs/>
          <w:sz w:val="21"/>
          <w:szCs w:val="21"/>
        </w:rPr>
        <w:t>O</w:t>
      </w:r>
      <w:r w:rsidR="005B74E5">
        <w:rPr>
          <w:rFonts w:ascii="Avenir Next LT Pro" w:hAnsi="Avenir Next LT Pro"/>
          <w:b/>
          <w:bCs/>
          <w:sz w:val="21"/>
          <w:szCs w:val="21"/>
        </w:rPr>
        <w:t>.</w:t>
      </w:r>
      <w:r w:rsidRPr="00E65BE4">
        <w:rPr>
          <w:rFonts w:ascii="Avenir Next LT Pro" w:hAnsi="Avenir Next LT Pro"/>
          <w:sz w:val="21"/>
          <w:szCs w:val="21"/>
        </w:rPr>
        <w:t xml:space="preserve"> L’incontro ha riunito, presso il Ministero della Salute, </w:t>
      </w:r>
      <w:r w:rsidR="005046A9">
        <w:rPr>
          <w:rFonts w:ascii="Avenir Next LT Pro" w:hAnsi="Avenir Next LT Pro"/>
          <w:sz w:val="21"/>
          <w:szCs w:val="21"/>
        </w:rPr>
        <w:t>I</w:t>
      </w:r>
      <w:r w:rsidRPr="00E65BE4">
        <w:rPr>
          <w:rFonts w:ascii="Avenir Next LT Pro" w:hAnsi="Avenir Next LT Pro"/>
          <w:sz w:val="21"/>
          <w:szCs w:val="21"/>
        </w:rPr>
        <w:t xml:space="preserve">stituzioni, </w:t>
      </w:r>
      <w:r w:rsidR="005046A9">
        <w:rPr>
          <w:rFonts w:ascii="Avenir Next LT Pro" w:hAnsi="Avenir Next LT Pro"/>
          <w:sz w:val="21"/>
          <w:szCs w:val="21"/>
        </w:rPr>
        <w:t>Clinici</w:t>
      </w:r>
      <w:r w:rsidRPr="00E65BE4">
        <w:rPr>
          <w:rFonts w:ascii="Avenir Next LT Pro" w:hAnsi="Avenir Next LT Pro"/>
          <w:sz w:val="21"/>
          <w:szCs w:val="21"/>
        </w:rPr>
        <w:t xml:space="preserve"> e Pazienti, per </w:t>
      </w:r>
      <w:r>
        <w:rPr>
          <w:rFonts w:ascii="Avenir Next LT Pro" w:hAnsi="Avenir Next LT Pro"/>
          <w:sz w:val="21"/>
          <w:szCs w:val="21"/>
        </w:rPr>
        <w:t>ribadire l</w:t>
      </w:r>
      <w:r w:rsidRPr="00E65BE4">
        <w:rPr>
          <w:rFonts w:ascii="Avenir Next LT Pro" w:hAnsi="Avenir Next LT Pro"/>
          <w:sz w:val="21"/>
          <w:szCs w:val="21"/>
        </w:rPr>
        <w:t>’urgenza di dotare l’Italia di una Radioterapia al passo con l’innovazione tecnologica e con i progressi della ricerca clinica e sanitaria</w:t>
      </w:r>
      <w:r w:rsidR="00B06E76">
        <w:rPr>
          <w:rFonts w:ascii="Avenir Next LT Pro" w:hAnsi="Avenir Next LT Pro"/>
          <w:sz w:val="21"/>
          <w:szCs w:val="21"/>
        </w:rPr>
        <w:t xml:space="preserve">, </w:t>
      </w:r>
      <w:r w:rsidR="00AC1BAF">
        <w:rPr>
          <w:rFonts w:ascii="Avenir Next LT Pro" w:hAnsi="Avenir Next LT Pro"/>
          <w:sz w:val="21"/>
          <w:szCs w:val="21"/>
        </w:rPr>
        <w:t xml:space="preserve">cogliendo l’opportunità delle risorse </w:t>
      </w:r>
      <w:r w:rsidR="00B06E76">
        <w:rPr>
          <w:rFonts w:ascii="Avenir Next LT Pro" w:hAnsi="Avenir Next LT Pro"/>
          <w:sz w:val="21"/>
          <w:szCs w:val="21"/>
        </w:rPr>
        <w:t xml:space="preserve">messe a disposizione dal </w:t>
      </w:r>
      <w:r w:rsidR="00B06E76" w:rsidRPr="00E65BE4">
        <w:rPr>
          <w:rFonts w:ascii="Avenir Next LT Pro" w:hAnsi="Avenir Next LT Pro"/>
          <w:sz w:val="21"/>
          <w:szCs w:val="21"/>
        </w:rPr>
        <w:t>Piano Nazionale di Ripresa e Resilienza (PNRR</w:t>
      </w:r>
      <w:r w:rsidR="00AC1BAF">
        <w:rPr>
          <w:rFonts w:ascii="Avenir Next LT Pro" w:hAnsi="Avenir Next LT Pro"/>
          <w:sz w:val="21"/>
          <w:szCs w:val="21"/>
        </w:rPr>
        <w:t>).</w:t>
      </w:r>
    </w:p>
    <w:p w14:paraId="715A35D5" w14:textId="21E29A0F" w:rsidR="00574F6F" w:rsidRDefault="004B7C0A" w:rsidP="003C6485">
      <w:pPr>
        <w:jc w:val="both"/>
        <w:rPr>
          <w:rFonts w:ascii="Avenir Next LT Pro" w:hAnsi="Avenir Next LT Pro"/>
          <w:sz w:val="21"/>
          <w:szCs w:val="21"/>
        </w:rPr>
      </w:pPr>
      <w:r w:rsidRPr="00AD0B0A">
        <w:rPr>
          <w:rFonts w:ascii="Avenir Next LT Pro" w:hAnsi="Avenir Next LT Pro"/>
          <w:sz w:val="21"/>
          <w:szCs w:val="21"/>
        </w:rPr>
        <w:t>La radioterapia</w:t>
      </w:r>
      <w:r w:rsidR="002961B4" w:rsidRPr="00AD0B0A">
        <w:rPr>
          <w:rFonts w:ascii="Avenir Next LT Pro" w:hAnsi="Avenir Next LT Pro"/>
          <w:sz w:val="21"/>
          <w:szCs w:val="21"/>
        </w:rPr>
        <w:t xml:space="preserve"> è un trattamento</w:t>
      </w:r>
      <w:r w:rsidR="00EB4AF4" w:rsidRPr="00AD0B0A">
        <w:rPr>
          <w:rFonts w:ascii="Avenir Next LT Pro" w:hAnsi="Avenir Next LT Pro"/>
          <w:sz w:val="21"/>
          <w:szCs w:val="21"/>
        </w:rPr>
        <w:t xml:space="preserve"> non invasiv</w:t>
      </w:r>
      <w:r w:rsidR="002961B4" w:rsidRPr="00AD0B0A">
        <w:rPr>
          <w:rFonts w:ascii="Avenir Next LT Pro" w:hAnsi="Avenir Next LT Pro"/>
          <w:sz w:val="21"/>
          <w:szCs w:val="21"/>
        </w:rPr>
        <w:t>o che utilizza radiazioni ionizzanti per distruggere le cellule tumorali</w:t>
      </w:r>
      <w:r w:rsidR="00EB4AF4" w:rsidRPr="00AD0B0A">
        <w:rPr>
          <w:rFonts w:ascii="Avenir Next LT Pro" w:hAnsi="Avenir Next LT Pro"/>
          <w:sz w:val="21"/>
          <w:szCs w:val="21"/>
        </w:rPr>
        <w:t>, in molti casi s</w:t>
      </w:r>
      <w:r w:rsidR="002961B4" w:rsidRPr="00AD0B0A">
        <w:rPr>
          <w:rFonts w:ascii="Avenir Next LT Pro" w:hAnsi="Avenir Next LT Pro"/>
          <w:sz w:val="21"/>
          <w:szCs w:val="21"/>
        </w:rPr>
        <w:t xml:space="preserve">ostituendo </w:t>
      </w:r>
      <w:r w:rsidR="00E22B98" w:rsidRPr="00AD0B0A">
        <w:rPr>
          <w:rFonts w:ascii="Avenir Next LT Pro" w:hAnsi="Avenir Next LT Pro"/>
          <w:sz w:val="21"/>
          <w:szCs w:val="21"/>
        </w:rPr>
        <w:t>la chirurgia e i farmaci</w:t>
      </w:r>
      <w:r w:rsidR="00B55398">
        <w:rPr>
          <w:rFonts w:ascii="Avenir Next LT Pro" w:hAnsi="Avenir Next LT Pro"/>
          <w:sz w:val="21"/>
          <w:szCs w:val="21"/>
        </w:rPr>
        <w:t xml:space="preserve">, </w:t>
      </w:r>
      <w:r w:rsidR="00B55398" w:rsidRPr="00522D51">
        <w:rPr>
          <w:rFonts w:ascii="Avenir Next LT Pro" w:hAnsi="Avenir Next LT Pro"/>
          <w:sz w:val="21"/>
          <w:szCs w:val="21"/>
        </w:rPr>
        <w:t xml:space="preserve">con tassi di guarigione </w:t>
      </w:r>
      <w:r w:rsidR="003E0E4B" w:rsidRPr="00522D51">
        <w:rPr>
          <w:rFonts w:ascii="Avenir Next LT Pro" w:hAnsi="Avenir Next LT Pro"/>
          <w:sz w:val="21"/>
          <w:szCs w:val="21"/>
        </w:rPr>
        <w:t xml:space="preserve">che superano </w:t>
      </w:r>
      <w:r w:rsidR="003C6485" w:rsidRPr="00522D51">
        <w:rPr>
          <w:rFonts w:ascii="Avenir Next LT Pro" w:hAnsi="Avenir Next LT Pro"/>
          <w:sz w:val="21"/>
          <w:szCs w:val="21"/>
        </w:rPr>
        <w:t>anche l’80-90%</w:t>
      </w:r>
      <w:r w:rsidR="003C6485">
        <w:rPr>
          <w:rFonts w:ascii="Avenir Next LT Pro" w:hAnsi="Avenir Next LT Pro"/>
          <w:b/>
          <w:sz w:val="21"/>
          <w:szCs w:val="21"/>
        </w:rPr>
        <w:t xml:space="preserve"> </w:t>
      </w:r>
      <w:r w:rsidR="003C6485" w:rsidRPr="003C6485">
        <w:rPr>
          <w:rFonts w:ascii="Avenir Next LT Pro" w:hAnsi="Avenir Next LT Pro"/>
          <w:bCs/>
          <w:sz w:val="21"/>
          <w:szCs w:val="21"/>
        </w:rPr>
        <w:t>come nel caso del tumore della prostata</w:t>
      </w:r>
      <w:r w:rsidR="00B5639D" w:rsidRPr="00B5639D">
        <w:rPr>
          <w:rFonts w:ascii="Avenir Next LT Pro" w:hAnsi="Avenir Next LT Pro"/>
          <w:bCs/>
          <w:sz w:val="21"/>
          <w:szCs w:val="21"/>
          <w:vertAlign w:val="superscript"/>
        </w:rPr>
        <w:t>2</w:t>
      </w:r>
      <w:r w:rsidR="003C6485" w:rsidRPr="003C6485">
        <w:rPr>
          <w:rFonts w:ascii="Avenir Next LT Pro" w:hAnsi="Avenir Next LT Pro"/>
          <w:bCs/>
          <w:sz w:val="21"/>
          <w:szCs w:val="21"/>
        </w:rPr>
        <w:t>.</w:t>
      </w:r>
      <w:r w:rsidR="003C6485">
        <w:rPr>
          <w:rFonts w:ascii="Avenir Next LT Pro" w:hAnsi="Avenir Next LT Pro"/>
          <w:bCs/>
          <w:sz w:val="21"/>
          <w:szCs w:val="21"/>
        </w:rPr>
        <w:t xml:space="preserve"> </w:t>
      </w:r>
      <w:r w:rsidR="003C6485">
        <w:rPr>
          <w:rFonts w:ascii="Avenir Next LT Pro" w:hAnsi="Avenir Next LT Pro"/>
          <w:sz w:val="21"/>
          <w:szCs w:val="21"/>
        </w:rPr>
        <w:t xml:space="preserve">Outcome </w:t>
      </w:r>
      <w:r w:rsidR="003C6485" w:rsidRPr="00AD0B0A">
        <w:rPr>
          <w:rFonts w:ascii="Avenir Next LT Pro" w:hAnsi="Avenir Next LT Pro"/>
          <w:sz w:val="21"/>
          <w:szCs w:val="21"/>
        </w:rPr>
        <w:t>clinici significativi si registrano anche</w:t>
      </w:r>
      <w:r w:rsidR="003C6485">
        <w:rPr>
          <w:rFonts w:ascii="Avenir Next LT Pro" w:hAnsi="Avenir Next LT Pro"/>
          <w:sz w:val="21"/>
          <w:szCs w:val="21"/>
        </w:rPr>
        <w:t xml:space="preserve"> nel trattamento</w:t>
      </w:r>
      <w:r w:rsidR="005046A9">
        <w:rPr>
          <w:rFonts w:ascii="Avenir Next LT Pro" w:hAnsi="Avenir Next LT Pro"/>
          <w:sz w:val="21"/>
          <w:szCs w:val="21"/>
        </w:rPr>
        <w:t xml:space="preserve"> </w:t>
      </w:r>
      <w:r w:rsidR="003C6485">
        <w:rPr>
          <w:rFonts w:ascii="Avenir Next LT Pro" w:hAnsi="Avenir Next LT Pro"/>
          <w:sz w:val="21"/>
          <w:szCs w:val="21"/>
        </w:rPr>
        <w:t>di tumori complessi come quelli testa</w:t>
      </w:r>
      <w:r w:rsidR="001C5CC2">
        <w:rPr>
          <w:rFonts w:ascii="Avenir Next LT Pro" w:hAnsi="Avenir Next LT Pro"/>
          <w:sz w:val="21"/>
          <w:szCs w:val="21"/>
        </w:rPr>
        <w:t>-</w:t>
      </w:r>
      <w:r w:rsidR="003C6485">
        <w:rPr>
          <w:rFonts w:ascii="Avenir Next LT Pro" w:hAnsi="Avenir Next LT Pro"/>
          <w:sz w:val="21"/>
          <w:szCs w:val="21"/>
        </w:rPr>
        <w:t xml:space="preserve">collo, </w:t>
      </w:r>
      <w:r w:rsidR="000D1CF7">
        <w:rPr>
          <w:rFonts w:ascii="Avenir Next LT Pro" w:hAnsi="Avenir Next LT Pro"/>
          <w:sz w:val="21"/>
          <w:szCs w:val="21"/>
        </w:rPr>
        <w:t>dei</w:t>
      </w:r>
      <w:r w:rsidR="003C6485">
        <w:rPr>
          <w:rFonts w:ascii="Avenir Next LT Pro" w:hAnsi="Avenir Next LT Pro"/>
          <w:sz w:val="21"/>
          <w:szCs w:val="21"/>
        </w:rPr>
        <w:t xml:space="preserve"> tumori pediatrici </w:t>
      </w:r>
      <w:r w:rsidR="000D1CF7">
        <w:rPr>
          <w:rFonts w:ascii="Avenir Next LT Pro" w:hAnsi="Avenir Next LT Pro"/>
          <w:sz w:val="21"/>
          <w:szCs w:val="21"/>
        </w:rPr>
        <w:t>o dei pazienti oligometastatici</w:t>
      </w:r>
      <w:r w:rsidR="005046A9">
        <w:rPr>
          <w:rFonts w:ascii="Avenir Next LT Pro" w:hAnsi="Avenir Next LT Pro"/>
          <w:sz w:val="21"/>
          <w:szCs w:val="21"/>
        </w:rPr>
        <w:t xml:space="preserve">, </w:t>
      </w:r>
      <w:r w:rsidR="003C6485">
        <w:rPr>
          <w:rFonts w:ascii="Avenir Next LT Pro" w:hAnsi="Avenir Next LT Pro"/>
          <w:bCs/>
          <w:sz w:val="21"/>
          <w:szCs w:val="21"/>
        </w:rPr>
        <w:t xml:space="preserve">grazie alla possibilità di </w:t>
      </w:r>
      <w:r w:rsidR="003C6485" w:rsidRPr="00AD0B0A">
        <w:rPr>
          <w:rFonts w:ascii="Avenir Next LT Pro" w:hAnsi="Avenir Next LT Pro"/>
          <w:sz w:val="21"/>
          <w:szCs w:val="21"/>
        </w:rPr>
        <w:t xml:space="preserve">erogare dosi elevate di radiazioni con </w:t>
      </w:r>
      <w:r w:rsidR="005046A9">
        <w:rPr>
          <w:rFonts w:ascii="Avenir Next LT Pro" w:hAnsi="Avenir Next LT Pro"/>
          <w:sz w:val="21"/>
          <w:szCs w:val="21"/>
        </w:rPr>
        <w:t>un</w:t>
      </w:r>
      <w:r w:rsidR="00522D51">
        <w:rPr>
          <w:rFonts w:ascii="Avenir Next LT Pro" w:hAnsi="Avenir Next LT Pro"/>
          <w:sz w:val="21"/>
          <w:szCs w:val="21"/>
        </w:rPr>
        <w:t>’</w:t>
      </w:r>
      <w:r w:rsidR="000D1CF7">
        <w:rPr>
          <w:rFonts w:ascii="Avenir Next LT Pro" w:hAnsi="Avenir Next LT Pro"/>
          <w:sz w:val="21"/>
          <w:szCs w:val="21"/>
        </w:rPr>
        <w:t xml:space="preserve">estrema </w:t>
      </w:r>
      <w:r w:rsidR="003E0E4B">
        <w:rPr>
          <w:rFonts w:ascii="Avenir Next LT Pro" w:hAnsi="Avenir Next LT Pro"/>
          <w:sz w:val="21"/>
          <w:szCs w:val="21"/>
        </w:rPr>
        <w:t>accuratezza</w:t>
      </w:r>
      <w:r w:rsidR="005046A9">
        <w:rPr>
          <w:rFonts w:ascii="Avenir Next LT Pro" w:hAnsi="Avenir Next LT Pro"/>
          <w:sz w:val="21"/>
          <w:szCs w:val="21"/>
        </w:rPr>
        <w:t xml:space="preserve">, </w:t>
      </w:r>
      <w:r w:rsidR="003E0E4B" w:rsidRPr="003E0E4B">
        <w:rPr>
          <w:rFonts w:ascii="Avenir Next LT Pro" w:hAnsi="Avenir Next LT Pro"/>
          <w:sz w:val="21"/>
          <w:szCs w:val="21"/>
        </w:rPr>
        <w:t>salvaguarda</w:t>
      </w:r>
      <w:r w:rsidR="005046A9">
        <w:rPr>
          <w:rFonts w:ascii="Avenir Next LT Pro" w:hAnsi="Avenir Next LT Pro"/>
          <w:sz w:val="21"/>
          <w:szCs w:val="21"/>
        </w:rPr>
        <w:t>ndo così</w:t>
      </w:r>
      <w:r w:rsidR="003E0E4B" w:rsidRPr="003E0E4B">
        <w:rPr>
          <w:rFonts w:ascii="Avenir Next LT Pro" w:hAnsi="Avenir Next LT Pro"/>
          <w:sz w:val="21"/>
          <w:szCs w:val="21"/>
        </w:rPr>
        <w:t xml:space="preserve"> i tessuti san</w:t>
      </w:r>
      <w:r w:rsidR="005046A9">
        <w:rPr>
          <w:rFonts w:ascii="Avenir Next LT Pro" w:hAnsi="Avenir Next LT Pro"/>
          <w:sz w:val="21"/>
          <w:szCs w:val="21"/>
        </w:rPr>
        <w:t xml:space="preserve">i. </w:t>
      </w:r>
    </w:p>
    <w:p w14:paraId="0DA7F152" w14:textId="7BC265D0" w:rsidR="005046A9" w:rsidRDefault="00C24F6C" w:rsidP="002B28CF">
      <w:pPr>
        <w:jc w:val="both"/>
        <w:rPr>
          <w:rFonts w:ascii="Avenir Next LT Pro" w:hAnsi="Avenir Next LT Pro"/>
          <w:sz w:val="21"/>
          <w:szCs w:val="21"/>
        </w:rPr>
      </w:pPr>
      <w:r w:rsidRPr="00037FE7">
        <w:rPr>
          <w:rFonts w:ascii="Avenir Next LT Pro" w:hAnsi="Avenir Next LT Pro"/>
          <w:bCs/>
          <w:sz w:val="21"/>
          <w:szCs w:val="21"/>
        </w:rPr>
        <w:t>Un</w:t>
      </w:r>
      <w:r w:rsidR="00EB4AF4" w:rsidRPr="00037FE7">
        <w:rPr>
          <w:rFonts w:ascii="Avenir Next LT Pro" w:hAnsi="Avenir Next LT Pro"/>
          <w:bCs/>
          <w:sz w:val="21"/>
          <w:szCs w:val="21"/>
        </w:rPr>
        <w:t xml:space="preserve"> corretto approccio terapeutico non può prescindere dalla disponibilità </w:t>
      </w:r>
      <w:r w:rsidR="00815BC1" w:rsidRPr="00037FE7">
        <w:rPr>
          <w:rFonts w:ascii="Avenir Next LT Pro" w:hAnsi="Avenir Next LT Pro"/>
          <w:bCs/>
          <w:sz w:val="21"/>
          <w:szCs w:val="21"/>
        </w:rPr>
        <w:t>di u</w:t>
      </w:r>
      <w:r w:rsidR="002961B4" w:rsidRPr="00037FE7">
        <w:rPr>
          <w:rFonts w:ascii="Avenir Next LT Pro" w:hAnsi="Avenir Next LT Pro"/>
          <w:bCs/>
          <w:sz w:val="21"/>
          <w:szCs w:val="21"/>
        </w:rPr>
        <w:t>n adeguato supporto tecnologico</w:t>
      </w:r>
      <w:r w:rsidRPr="00037FE7">
        <w:rPr>
          <w:rFonts w:ascii="Avenir Next LT Pro" w:hAnsi="Avenir Next LT Pro"/>
          <w:bCs/>
          <w:sz w:val="21"/>
          <w:szCs w:val="21"/>
        </w:rPr>
        <w:t>. Tuttavia</w:t>
      </w:r>
      <w:r w:rsidRPr="00AD0B0A">
        <w:rPr>
          <w:rFonts w:ascii="Avenir Next LT Pro" w:hAnsi="Avenir Next LT Pro"/>
          <w:sz w:val="21"/>
          <w:szCs w:val="21"/>
        </w:rPr>
        <w:t>, ad oggi, i</w:t>
      </w:r>
      <w:r w:rsidR="002961B4" w:rsidRPr="00AD0B0A">
        <w:rPr>
          <w:rFonts w:ascii="Avenir Next LT Pro" w:hAnsi="Avenir Next LT Pro"/>
          <w:sz w:val="21"/>
          <w:szCs w:val="21"/>
        </w:rPr>
        <w:t xml:space="preserve">n Italia, </w:t>
      </w:r>
      <w:r w:rsidR="001F1BA2" w:rsidRPr="00AD0B0A">
        <w:rPr>
          <w:rFonts w:ascii="Avenir Next LT Pro" w:hAnsi="Avenir Next LT Pro"/>
          <w:sz w:val="21"/>
          <w:szCs w:val="21"/>
        </w:rPr>
        <w:t>la dotazione di ap</w:t>
      </w:r>
      <w:r w:rsidRPr="00AD0B0A">
        <w:rPr>
          <w:rFonts w:ascii="Avenir Next LT Pro" w:hAnsi="Avenir Next LT Pro"/>
          <w:sz w:val="21"/>
          <w:szCs w:val="21"/>
        </w:rPr>
        <w:t>parecchiature per radioterapia risulta</w:t>
      </w:r>
      <w:r w:rsidR="001F1BA2" w:rsidRPr="00AD0B0A">
        <w:rPr>
          <w:rFonts w:ascii="Avenir Next LT Pro" w:hAnsi="Avenir Next LT Pro"/>
          <w:sz w:val="21"/>
          <w:szCs w:val="21"/>
        </w:rPr>
        <w:t xml:space="preserve"> </w:t>
      </w:r>
      <w:r w:rsidR="00522D51" w:rsidRPr="00522D51">
        <w:rPr>
          <w:rFonts w:ascii="Avenir Next LT Pro" w:hAnsi="Avenir Next LT Pro"/>
          <w:b/>
          <w:bCs/>
          <w:sz w:val="21"/>
          <w:szCs w:val="21"/>
        </w:rPr>
        <w:t xml:space="preserve">ancora insufficiente </w:t>
      </w:r>
      <w:r w:rsidR="00165843" w:rsidRPr="00AD0B0A">
        <w:rPr>
          <w:rFonts w:ascii="Avenir Next LT Pro" w:hAnsi="Avenir Next LT Pro"/>
          <w:sz w:val="21"/>
          <w:szCs w:val="21"/>
        </w:rPr>
        <w:t>(</w:t>
      </w:r>
      <w:r w:rsidR="000B6944" w:rsidRPr="00AD0B0A">
        <w:rPr>
          <w:rFonts w:ascii="Avenir Next LT Pro" w:hAnsi="Avenir Next LT Pro"/>
          <w:sz w:val="21"/>
          <w:szCs w:val="21"/>
        </w:rPr>
        <w:t xml:space="preserve">in media </w:t>
      </w:r>
      <w:r w:rsidR="001F1BA2" w:rsidRPr="00AD0B0A">
        <w:rPr>
          <w:rFonts w:ascii="Avenir Next LT Pro" w:hAnsi="Avenir Next LT Pro"/>
          <w:sz w:val="21"/>
          <w:szCs w:val="21"/>
        </w:rPr>
        <w:t xml:space="preserve">7 macchine </w:t>
      </w:r>
      <w:r w:rsidR="000B6944" w:rsidRPr="00AD0B0A">
        <w:rPr>
          <w:rFonts w:ascii="Avenir Next LT Pro" w:hAnsi="Avenir Next LT Pro"/>
          <w:sz w:val="21"/>
          <w:szCs w:val="21"/>
        </w:rPr>
        <w:t>per</w:t>
      </w:r>
      <w:r w:rsidR="001F1BA2" w:rsidRPr="00AD0B0A">
        <w:rPr>
          <w:rFonts w:ascii="Avenir Next LT Pro" w:hAnsi="Avenir Next LT Pro"/>
          <w:sz w:val="21"/>
          <w:szCs w:val="21"/>
        </w:rPr>
        <w:t xml:space="preserve"> milione di abitanti</w:t>
      </w:r>
      <w:r w:rsidR="000B6944" w:rsidRPr="00AD0B0A">
        <w:rPr>
          <w:rFonts w:ascii="Avenir Next LT Pro" w:hAnsi="Avenir Next LT Pro"/>
          <w:sz w:val="21"/>
          <w:szCs w:val="21"/>
        </w:rPr>
        <w:t>),</w:t>
      </w:r>
      <w:r w:rsidR="00165843" w:rsidRPr="00AD0B0A">
        <w:rPr>
          <w:rFonts w:ascii="Avenir Next LT Pro" w:hAnsi="Avenir Next LT Pro"/>
          <w:sz w:val="21"/>
          <w:szCs w:val="21"/>
        </w:rPr>
        <w:t xml:space="preserve"> </w:t>
      </w:r>
      <w:r w:rsidR="000B6944" w:rsidRPr="00AD0B0A">
        <w:rPr>
          <w:rFonts w:ascii="Avenir Next LT Pro" w:hAnsi="Avenir Next LT Pro"/>
          <w:b/>
          <w:sz w:val="21"/>
          <w:szCs w:val="21"/>
        </w:rPr>
        <w:t>disomogenea</w:t>
      </w:r>
      <w:r w:rsidR="000B6944" w:rsidRPr="00AD0B0A">
        <w:rPr>
          <w:rFonts w:ascii="Avenir Next LT Pro" w:hAnsi="Avenir Next LT Pro"/>
          <w:sz w:val="21"/>
          <w:szCs w:val="21"/>
        </w:rPr>
        <w:t xml:space="preserve"> (</w:t>
      </w:r>
      <w:r w:rsidRPr="00AD0B0A">
        <w:rPr>
          <w:rFonts w:ascii="Avenir Next LT Pro" w:hAnsi="Avenir Next LT Pro"/>
          <w:sz w:val="21"/>
          <w:szCs w:val="21"/>
        </w:rPr>
        <w:t>penalizza</w:t>
      </w:r>
      <w:r w:rsidR="00522D51">
        <w:rPr>
          <w:rFonts w:ascii="Avenir Next LT Pro" w:hAnsi="Avenir Next LT Pro"/>
          <w:sz w:val="21"/>
          <w:szCs w:val="21"/>
        </w:rPr>
        <w:t>ndo, come spesso accade,</w:t>
      </w:r>
      <w:r w:rsidRPr="00AD0B0A">
        <w:rPr>
          <w:rFonts w:ascii="Avenir Next LT Pro" w:hAnsi="Avenir Next LT Pro"/>
          <w:sz w:val="21"/>
          <w:szCs w:val="21"/>
        </w:rPr>
        <w:t xml:space="preserve"> </w:t>
      </w:r>
      <w:r w:rsidR="002961B4" w:rsidRPr="00AD0B0A">
        <w:rPr>
          <w:rFonts w:ascii="Avenir Next LT Pro" w:hAnsi="Avenir Next LT Pro"/>
          <w:sz w:val="21"/>
          <w:szCs w:val="21"/>
        </w:rPr>
        <w:t>le regioni del Sud)</w:t>
      </w:r>
      <w:r w:rsidR="000B6944" w:rsidRPr="00AD0B0A">
        <w:rPr>
          <w:rFonts w:ascii="Avenir Next LT Pro" w:hAnsi="Avenir Next LT Pro"/>
          <w:sz w:val="21"/>
          <w:szCs w:val="21"/>
        </w:rPr>
        <w:t xml:space="preserve">, </w:t>
      </w:r>
      <w:r w:rsidR="00165843" w:rsidRPr="00AD0B0A">
        <w:rPr>
          <w:rFonts w:ascii="Avenir Next LT Pro" w:hAnsi="Avenir Next LT Pro"/>
          <w:b/>
          <w:sz w:val="21"/>
          <w:szCs w:val="21"/>
        </w:rPr>
        <w:t>obsoleta</w:t>
      </w:r>
      <w:r w:rsidR="000B6944" w:rsidRPr="00AD0B0A">
        <w:rPr>
          <w:rFonts w:ascii="Avenir Next LT Pro" w:hAnsi="Avenir Next LT Pro"/>
          <w:sz w:val="21"/>
          <w:szCs w:val="21"/>
        </w:rPr>
        <w:t xml:space="preserve"> (il 45,5% </w:t>
      </w:r>
      <w:r w:rsidR="00FE5741" w:rsidRPr="00AD0B0A">
        <w:rPr>
          <w:rFonts w:ascii="Avenir Next LT Pro" w:hAnsi="Avenir Next LT Pro"/>
          <w:sz w:val="21"/>
          <w:szCs w:val="21"/>
        </w:rPr>
        <w:t xml:space="preserve">delle macchine </w:t>
      </w:r>
      <w:r w:rsidR="000B6944" w:rsidRPr="00AD0B0A">
        <w:rPr>
          <w:rFonts w:ascii="Avenir Next LT Pro" w:hAnsi="Avenir Next LT Pro"/>
          <w:sz w:val="21"/>
          <w:szCs w:val="21"/>
        </w:rPr>
        <w:t>ha più di 10 anni)</w:t>
      </w:r>
      <w:r w:rsidR="00B5639D">
        <w:rPr>
          <w:rFonts w:ascii="Avenir Next LT Pro" w:hAnsi="Avenir Next LT Pro"/>
          <w:sz w:val="21"/>
          <w:szCs w:val="21"/>
          <w:vertAlign w:val="superscript"/>
        </w:rPr>
        <w:t>2</w:t>
      </w:r>
      <w:r w:rsidR="00165843" w:rsidRPr="00C55AC4">
        <w:rPr>
          <w:rFonts w:ascii="Avenir Next LT Pro" w:hAnsi="Avenir Next LT Pro"/>
          <w:sz w:val="21"/>
          <w:szCs w:val="21"/>
        </w:rPr>
        <w:t>,</w:t>
      </w:r>
      <w:r w:rsidR="00165843" w:rsidRPr="00AD0B0A">
        <w:rPr>
          <w:rFonts w:ascii="Avenir Next LT Pro" w:hAnsi="Avenir Next LT Pro"/>
          <w:sz w:val="21"/>
          <w:szCs w:val="21"/>
        </w:rPr>
        <w:t xml:space="preserve"> </w:t>
      </w:r>
      <w:r w:rsidR="000B6944" w:rsidRPr="00AD0B0A">
        <w:rPr>
          <w:rFonts w:ascii="Avenir Next LT Pro" w:hAnsi="Avenir Next LT Pro"/>
          <w:sz w:val="21"/>
          <w:szCs w:val="21"/>
        </w:rPr>
        <w:t>e sconta</w:t>
      </w:r>
      <w:r w:rsidR="00FE5741" w:rsidRPr="00AD0B0A">
        <w:rPr>
          <w:rFonts w:ascii="Avenir Next LT Pro" w:hAnsi="Avenir Next LT Pro"/>
          <w:sz w:val="21"/>
          <w:szCs w:val="21"/>
        </w:rPr>
        <w:t xml:space="preserve"> una </w:t>
      </w:r>
      <w:r w:rsidR="00FE5741" w:rsidRPr="00AD0B0A">
        <w:rPr>
          <w:rFonts w:ascii="Avenir Next LT Pro" w:hAnsi="Avenir Next LT Pro"/>
          <w:b/>
          <w:sz w:val="21"/>
          <w:szCs w:val="21"/>
        </w:rPr>
        <w:t>forte carenza di professionisti</w:t>
      </w:r>
      <w:r w:rsidR="00FE5741" w:rsidRPr="00AD0B0A">
        <w:rPr>
          <w:rFonts w:ascii="Avenir Next LT Pro" w:hAnsi="Avenir Next LT Pro"/>
          <w:sz w:val="21"/>
          <w:szCs w:val="21"/>
        </w:rPr>
        <w:t xml:space="preserve"> </w:t>
      </w:r>
      <w:r w:rsidRPr="00AD0B0A">
        <w:rPr>
          <w:rFonts w:ascii="Avenir Next LT Pro" w:hAnsi="Avenir Next LT Pro"/>
          <w:sz w:val="21"/>
          <w:szCs w:val="21"/>
        </w:rPr>
        <w:t xml:space="preserve">formati all’utilizzo delle macchine più moderne. </w:t>
      </w:r>
    </w:p>
    <w:p w14:paraId="20E102F5" w14:textId="698CC1C3" w:rsidR="00AB232A" w:rsidRDefault="00353479" w:rsidP="00AC1BAF">
      <w:pPr>
        <w:jc w:val="both"/>
        <w:rPr>
          <w:rFonts w:ascii="Avenir Next LT Pro" w:hAnsi="Avenir Next LT Pro"/>
          <w:i/>
          <w:iCs/>
          <w:sz w:val="21"/>
          <w:szCs w:val="21"/>
        </w:rPr>
      </w:pPr>
      <w:r w:rsidRPr="00353479">
        <w:rPr>
          <w:rFonts w:ascii="Avenir Next LT Pro" w:hAnsi="Avenir Next LT Pro"/>
          <w:i/>
          <w:iCs/>
          <w:sz w:val="21"/>
          <w:szCs w:val="21"/>
        </w:rPr>
        <w:t>“La radioterapi</w:t>
      </w:r>
      <w:r w:rsidR="00791F6A">
        <w:rPr>
          <w:rFonts w:ascii="Avenir Next LT Pro" w:hAnsi="Avenir Next LT Pro"/>
          <w:i/>
          <w:iCs/>
          <w:sz w:val="21"/>
          <w:szCs w:val="21"/>
        </w:rPr>
        <w:t>a,</w:t>
      </w:r>
      <w:r w:rsidR="008A471A">
        <w:rPr>
          <w:rFonts w:ascii="Avenir Next LT Pro" w:hAnsi="Avenir Next LT Pro"/>
          <w:i/>
          <w:iCs/>
          <w:sz w:val="21"/>
          <w:szCs w:val="21"/>
        </w:rPr>
        <w:t xml:space="preserve"> da sol</w:t>
      </w:r>
      <w:r w:rsidR="009D6C5D">
        <w:rPr>
          <w:rFonts w:ascii="Avenir Next LT Pro" w:hAnsi="Avenir Next LT Pro"/>
          <w:i/>
          <w:iCs/>
          <w:sz w:val="21"/>
          <w:szCs w:val="21"/>
        </w:rPr>
        <w:t>a</w:t>
      </w:r>
      <w:r w:rsidR="008A471A">
        <w:rPr>
          <w:rFonts w:ascii="Avenir Next LT Pro" w:hAnsi="Avenir Next LT Pro"/>
          <w:i/>
          <w:iCs/>
          <w:sz w:val="21"/>
          <w:szCs w:val="21"/>
        </w:rPr>
        <w:t xml:space="preserve"> o integrat</w:t>
      </w:r>
      <w:r w:rsidR="009D6C5D">
        <w:rPr>
          <w:rFonts w:ascii="Avenir Next LT Pro" w:hAnsi="Avenir Next LT Pro"/>
          <w:i/>
          <w:iCs/>
          <w:sz w:val="21"/>
          <w:szCs w:val="21"/>
        </w:rPr>
        <w:t>a</w:t>
      </w:r>
      <w:r w:rsidR="008A471A">
        <w:rPr>
          <w:rFonts w:ascii="Avenir Next LT Pro" w:hAnsi="Avenir Next LT Pro"/>
          <w:i/>
          <w:iCs/>
          <w:sz w:val="21"/>
          <w:szCs w:val="21"/>
        </w:rPr>
        <w:t xml:space="preserve"> con</w:t>
      </w:r>
      <w:r w:rsidR="00586A6C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8A471A">
        <w:rPr>
          <w:rFonts w:ascii="Avenir Next LT Pro" w:hAnsi="Avenir Next LT Pro"/>
          <w:i/>
          <w:iCs/>
          <w:sz w:val="21"/>
          <w:szCs w:val="21"/>
        </w:rPr>
        <w:t>farmaci di ultima generazione, a</w:t>
      </w:r>
      <w:r w:rsidR="008A471A" w:rsidRPr="008A471A">
        <w:rPr>
          <w:rFonts w:ascii="Avenir Next LT Pro" w:hAnsi="Avenir Next LT Pro"/>
          <w:i/>
          <w:iCs/>
          <w:sz w:val="21"/>
          <w:szCs w:val="21"/>
        </w:rPr>
        <w:t>llunga la sopravvivenza dei</w:t>
      </w:r>
      <w:r w:rsidR="008A471A">
        <w:rPr>
          <w:rFonts w:ascii="Avenir Next LT Pro" w:hAnsi="Avenir Next LT Pro"/>
          <w:i/>
          <w:iCs/>
          <w:sz w:val="21"/>
          <w:szCs w:val="21"/>
        </w:rPr>
        <w:t xml:space="preserve"> pazienti</w:t>
      </w:r>
      <w:r w:rsidR="008A471A" w:rsidRPr="008A471A">
        <w:rPr>
          <w:rFonts w:ascii="Avenir Next LT Pro" w:hAnsi="Avenir Next LT Pro"/>
          <w:i/>
          <w:iCs/>
          <w:sz w:val="21"/>
          <w:szCs w:val="21"/>
        </w:rPr>
        <w:t xml:space="preserve"> e allevia i sintomi</w:t>
      </w:r>
      <w:r w:rsidR="00586A6C">
        <w:rPr>
          <w:rFonts w:ascii="Avenir Next LT Pro" w:hAnsi="Avenir Next LT Pro"/>
          <w:i/>
          <w:iCs/>
          <w:sz w:val="21"/>
          <w:szCs w:val="21"/>
        </w:rPr>
        <w:t xml:space="preserve">, </w:t>
      </w:r>
      <w:r w:rsidR="008A471A" w:rsidRPr="008A471A">
        <w:rPr>
          <w:rFonts w:ascii="Avenir Next LT Pro" w:hAnsi="Avenir Next LT Pro"/>
          <w:i/>
          <w:iCs/>
          <w:sz w:val="21"/>
          <w:szCs w:val="21"/>
        </w:rPr>
        <w:t>migliorando la loro qualità di vita</w:t>
      </w:r>
      <w:r w:rsidR="00522D51">
        <w:rPr>
          <w:rFonts w:ascii="Avenir Next LT Pro" w:hAnsi="Avenir Next LT Pro"/>
          <w:i/>
          <w:iCs/>
          <w:sz w:val="21"/>
          <w:szCs w:val="21"/>
        </w:rPr>
        <w:t xml:space="preserve"> –</w:t>
      </w:r>
      <w:r w:rsidR="005B74E5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9D6C5D" w:rsidRPr="009D6C5D">
        <w:rPr>
          <w:rFonts w:ascii="Avenir Next LT Pro" w:hAnsi="Avenir Next LT Pro"/>
          <w:sz w:val="21"/>
          <w:szCs w:val="21"/>
        </w:rPr>
        <w:t xml:space="preserve">spiega </w:t>
      </w:r>
      <w:r w:rsidR="009D6C5D" w:rsidRPr="009D6C5D">
        <w:rPr>
          <w:rFonts w:ascii="Avenir Next LT Pro" w:hAnsi="Avenir Next LT Pro"/>
          <w:b/>
          <w:bCs/>
          <w:sz w:val="21"/>
          <w:szCs w:val="21"/>
        </w:rPr>
        <w:t xml:space="preserve">Vittorio Donato, Presidente AIRO (Associazione Italiana </w:t>
      </w:r>
      <w:r w:rsidR="009D6C5D">
        <w:rPr>
          <w:rFonts w:ascii="Avenir Next LT Pro" w:hAnsi="Avenir Next LT Pro"/>
          <w:b/>
          <w:bCs/>
          <w:sz w:val="21"/>
          <w:szCs w:val="21"/>
        </w:rPr>
        <w:t xml:space="preserve">di </w:t>
      </w:r>
      <w:r w:rsidR="009D6C5D" w:rsidRPr="009D6C5D">
        <w:rPr>
          <w:rFonts w:ascii="Avenir Next LT Pro" w:hAnsi="Avenir Next LT Pro"/>
          <w:b/>
          <w:bCs/>
          <w:sz w:val="21"/>
          <w:szCs w:val="21"/>
        </w:rPr>
        <w:t xml:space="preserve">Radioterapia </w:t>
      </w:r>
      <w:r w:rsidR="009D6C5D">
        <w:rPr>
          <w:rFonts w:ascii="Avenir Next LT Pro" w:hAnsi="Avenir Next LT Pro"/>
          <w:b/>
          <w:bCs/>
          <w:sz w:val="21"/>
          <w:szCs w:val="21"/>
        </w:rPr>
        <w:t xml:space="preserve">ed </w:t>
      </w:r>
      <w:r w:rsidR="009D6C5D" w:rsidRPr="009D6C5D">
        <w:rPr>
          <w:rFonts w:ascii="Avenir Next LT Pro" w:hAnsi="Avenir Next LT Pro"/>
          <w:b/>
          <w:bCs/>
          <w:sz w:val="21"/>
          <w:szCs w:val="21"/>
        </w:rPr>
        <w:t>Oncologia</w:t>
      </w:r>
      <w:r w:rsidR="009D6C5D">
        <w:rPr>
          <w:rFonts w:ascii="Avenir Next LT Pro" w:hAnsi="Avenir Next LT Pro"/>
          <w:b/>
          <w:bCs/>
          <w:sz w:val="21"/>
          <w:szCs w:val="21"/>
        </w:rPr>
        <w:t xml:space="preserve"> Clinica</w:t>
      </w:r>
      <w:r w:rsidR="009D6C5D" w:rsidRPr="009D6C5D">
        <w:rPr>
          <w:rFonts w:ascii="Avenir Next LT Pro" w:hAnsi="Avenir Next LT Pro"/>
          <w:b/>
          <w:bCs/>
          <w:sz w:val="21"/>
          <w:szCs w:val="21"/>
        </w:rPr>
        <w:t>)</w:t>
      </w:r>
      <w:r w:rsidR="00522D51">
        <w:rPr>
          <w:rFonts w:ascii="Avenir Next LT Pro" w:hAnsi="Avenir Next LT Pro"/>
          <w:sz w:val="21"/>
          <w:szCs w:val="21"/>
        </w:rPr>
        <w:t xml:space="preserve"> – </w:t>
      </w:r>
      <w:r w:rsidR="00F30861">
        <w:rPr>
          <w:rFonts w:ascii="Avenir Next LT Pro" w:hAnsi="Avenir Next LT Pro"/>
          <w:i/>
          <w:iCs/>
          <w:sz w:val="21"/>
          <w:szCs w:val="21"/>
        </w:rPr>
        <w:t>Ma p</w:t>
      </w:r>
      <w:r w:rsidR="009D6C5D">
        <w:rPr>
          <w:rFonts w:ascii="Avenir Next LT Pro" w:hAnsi="Avenir Next LT Pro"/>
          <w:i/>
          <w:iCs/>
          <w:sz w:val="21"/>
          <w:szCs w:val="21"/>
        </w:rPr>
        <w:t xml:space="preserve">er </w:t>
      </w:r>
      <w:r w:rsidRPr="00353479">
        <w:rPr>
          <w:rFonts w:ascii="Avenir Next LT Pro" w:hAnsi="Avenir Next LT Pro"/>
          <w:i/>
          <w:iCs/>
          <w:sz w:val="21"/>
          <w:szCs w:val="21"/>
        </w:rPr>
        <w:t>rispondere alla sua ‘mission’</w:t>
      </w:r>
      <w:r w:rsidR="009D6C5D">
        <w:rPr>
          <w:rFonts w:ascii="Avenir Next LT Pro" w:hAnsi="Avenir Next LT Pro"/>
          <w:i/>
          <w:iCs/>
          <w:sz w:val="21"/>
          <w:szCs w:val="21"/>
        </w:rPr>
        <w:t>,</w:t>
      </w:r>
      <w:r w:rsidRPr="00353479">
        <w:rPr>
          <w:rFonts w:ascii="Avenir Next LT Pro" w:hAnsi="Avenir Next LT Pro"/>
          <w:i/>
          <w:iCs/>
          <w:sz w:val="21"/>
          <w:szCs w:val="21"/>
        </w:rPr>
        <w:t xml:space="preserve"> la Radioterapia necessita di un costante ammodernamento, con la sostituzione delle apparecchiature almeno ogni 10/12 anni</w:t>
      </w:r>
      <w:r w:rsidR="009D6C5D">
        <w:rPr>
          <w:rFonts w:ascii="Avenir Next LT Pro" w:hAnsi="Avenir Next LT Pro"/>
          <w:i/>
          <w:iCs/>
          <w:sz w:val="21"/>
          <w:szCs w:val="21"/>
        </w:rPr>
        <w:t xml:space="preserve">, </w:t>
      </w:r>
      <w:r w:rsidRPr="00353479">
        <w:rPr>
          <w:rFonts w:ascii="Avenir Next LT Pro" w:hAnsi="Avenir Next LT Pro"/>
          <w:i/>
          <w:iCs/>
          <w:sz w:val="21"/>
          <w:szCs w:val="21"/>
        </w:rPr>
        <w:t>e di una continua formazi</w:t>
      </w:r>
      <w:r w:rsidR="00F30861">
        <w:rPr>
          <w:rFonts w:ascii="Avenir Next LT Pro" w:hAnsi="Avenir Next LT Pro"/>
          <w:i/>
          <w:iCs/>
          <w:sz w:val="21"/>
          <w:szCs w:val="21"/>
        </w:rPr>
        <w:t xml:space="preserve">one </w:t>
      </w:r>
      <w:r w:rsidRPr="00353479">
        <w:rPr>
          <w:rFonts w:ascii="Avenir Next LT Pro" w:hAnsi="Avenir Next LT Pro"/>
          <w:i/>
          <w:iCs/>
          <w:sz w:val="21"/>
          <w:szCs w:val="21"/>
        </w:rPr>
        <w:t>professionale</w:t>
      </w:r>
      <w:r w:rsidR="009D6C5D">
        <w:rPr>
          <w:rFonts w:ascii="Avenir Next LT Pro" w:hAnsi="Avenir Next LT Pro"/>
          <w:i/>
          <w:iCs/>
          <w:sz w:val="21"/>
          <w:szCs w:val="21"/>
        </w:rPr>
        <w:t xml:space="preserve">. </w:t>
      </w:r>
      <w:r w:rsidR="00791F6A">
        <w:rPr>
          <w:rFonts w:ascii="Avenir Next LT Pro" w:hAnsi="Avenir Next LT Pro"/>
          <w:i/>
          <w:iCs/>
          <w:sz w:val="21"/>
          <w:szCs w:val="21"/>
        </w:rPr>
        <w:t xml:space="preserve">Evidenze cliniche e di </w:t>
      </w:r>
      <w:r w:rsidR="00522D51">
        <w:rPr>
          <w:rFonts w:ascii="Avenir Next LT Pro" w:hAnsi="Avenir Next LT Pro"/>
          <w:i/>
          <w:iCs/>
          <w:sz w:val="21"/>
          <w:szCs w:val="21"/>
        </w:rPr>
        <w:t>Health Technology Assessment (</w:t>
      </w:r>
      <w:r w:rsidR="00791F6A">
        <w:rPr>
          <w:rFonts w:ascii="Avenir Next LT Pro" w:hAnsi="Avenir Next LT Pro"/>
          <w:i/>
          <w:iCs/>
          <w:sz w:val="21"/>
          <w:szCs w:val="21"/>
        </w:rPr>
        <w:t>HTA</w:t>
      </w:r>
      <w:r w:rsidR="00522D51">
        <w:rPr>
          <w:rFonts w:ascii="Avenir Next LT Pro" w:hAnsi="Avenir Next LT Pro"/>
          <w:i/>
          <w:iCs/>
          <w:sz w:val="21"/>
          <w:szCs w:val="21"/>
        </w:rPr>
        <w:t>)</w:t>
      </w:r>
      <w:r w:rsidR="00791F6A">
        <w:rPr>
          <w:rFonts w:ascii="Avenir Next LT Pro" w:hAnsi="Avenir Next LT Pro"/>
          <w:i/>
          <w:iCs/>
          <w:sz w:val="21"/>
          <w:szCs w:val="21"/>
        </w:rPr>
        <w:t xml:space="preserve"> dimostrano che</w:t>
      </w:r>
      <w:r w:rsidR="00F30861">
        <w:rPr>
          <w:rFonts w:ascii="Avenir Next LT Pro" w:hAnsi="Avenir Next LT Pro"/>
          <w:i/>
          <w:iCs/>
          <w:sz w:val="21"/>
          <w:szCs w:val="21"/>
        </w:rPr>
        <w:t xml:space="preserve"> macchinari al passo con </w:t>
      </w:r>
      <w:r w:rsidR="00522D51">
        <w:rPr>
          <w:rFonts w:ascii="Avenir Next LT Pro" w:hAnsi="Avenir Next LT Pro"/>
          <w:i/>
          <w:iCs/>
          <w:sz w:val="21"/>
          <w:szCs w:val="21"/>
        </w:rPr>
        <w:t>le attuali conoscenze scientifiche e capacità</w:t>
      </w:r>
      <w:r w:rsidR="00F30861">
        <w:rPr>
          <w:rFonts w:ascii="Avenir Next LT Pro" w:hAnsi="Avenir Next LT Pro"/>
          <w:i/>
          <w:iCs/>
          <w:sz w:val="21"/>
          <w:szCs w:val="21"/>
        </w:rPr>
        <w:t xml:space="preserve"> tecnologic</w:t>
      </w:r>
      <w:r w:rsidR="00522D51">
        <w:rPr>
          <w:rFonts w:ascii="Avenir Next LT Pro" w:hAnsi="Avenir Next LT Pro"/>
          <w:i/>
          <w:iCs/>
          <w:sz w:val="21"/>
          <w:szCs w:val="21"/>
        </w:rPr>
        <w:t>he</w:t>
      </w:r>
      <w:r w:rsidR="009D6C5D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791F6A">
        <w:rPr>
          <w:rFonts w:ascii="Avenir Next LT Pro" w:hAnsi="Avenir Next LT Pro"/>
          <w:i/>
          <w:iCs/>
          <w:sz w:val="21"/>
          <w:szCs w:val="21"/>
        </w:rPr>
        <w:t xml:space="preserve">garantiscono </w:t>
      </w:r>
      <w:r w:rsidR="009D6C5D">
        <w:rPr>
          <w:rFonts w:ascii="Avenir Next LT Pro" w:hAnsi="Avenir Next LT Pro"/>
          <w:i/>
          <w:iCs/>
          <w:sz w:val="21"/>
          <w:szCs w:val="21"/>
        </w:rPr>
        <w:t>prestazioni qualitativamente migliori</w:t>
      </w:r>
      <w:r w:rsidR="00791F6A">
        <w:rPr>
          <w:rFonts w:ascii="Avenir Next LT Pro" w:hAnsi="Avenir Next LT Pro"/>
          <w:i/>
          <w:iCs/>
          <w:sz w:val="21"/>
          <w:szCs w:val="21"/>
        </w:rPr>
        <w:t>,</w:t>
      </w:r>
      <w:r w:rsidR="009D6C5D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9D6C5D">
        <w:rPr>
          <w:rFonts w:ascii="Avenir Next LT Pro" w:hAnsi="Avenir Next LT Pro"/>
          <w:i/>
          <w:iCs/>
          <w:sz w:val="21"/>
          <w:szCs w:val="21"/>
        </w:rPr>
        <w:lastRenderedPageBreak/>
        <w:t>che si traducono i</w:t>
      </w:r>
      <w:r w:rsidR="00062D67">
        <w:rPr>
          <w:rFonts w:ascii="Avenir Next LT Pro" w:hAnsi="Avenir Next LT Pro"/>
          <w:i/>
          <w:iCs/>
          <w:sz w:val="21"/>
          <w:szCs w:val="21"/>
        </w:rPr>
        <w:t>n anni di vita per i pazient</w:t>
      </w:r>
      <w:r w:rsidR="00F30861">
        <w:rPr>
          <w:rFonts w:ascii="Avenir Next LT Pro" w:hAnsi="Avenir Next LT Pro"/>
          <w:i/>
          <w:iCs/>
          <w:sz w:val="21"/>
          <w:szCs w:val="21"/>
        </w:rPr>
        <w:t>i</w:t>
      </w:r>
      <w:r w:rsidR="00791F6A">
        <w:rPr>
          <w:rFonts w:ascii="Avenir Next LT Pro" w:hAnsi="Avenir Next LT Pro"/>
          <w:i/>
          <w:iCs/>
          <w:sz w:val="21"/>
          <w:szCs w:val="21"/>
        </w:rPr>
        <w:t xml:space="preserve">, </w:t>
      </w:r>
      <w:r w:rsidR="00F30861">
        <w:rPr>
          <w:rFonts w:ascii="Avenir Next LT Pro" w:hAnsi="Avenir Next LT Pro"/>
          <w:i/>
          <w:iCs/>
          <w:sz w:val="21"/>
          <w:szCs w:val="21"/>
        </w:rPr>
        <w:t xml:space="preserve">e </w:t>
      </w:r>
      <w:r w:rsidR="002B5EBB">
        <w:rPr>
          <w:rFonts w:ascii="Avenir Next LT Pro" w:hAnsi="Avenir Next LT Pro"/>
          <w:i/>
          <w:iCs/>
          <w:sz w:val="21"/>
          <w:szCs w:val="21"/>
        </w:rPr>
        <w:t xml:space="preserve">maggiore efficienza per </w:t>
      </w:r>
      <w:r w:rsidR="00791F6A" w:rsidRPr="00791F6A">
        <w:rPr>
          <w:rFonts w:ascii="Avenir Next LT Pro" w:hAnsi="Avenir Next LT Pro"/>
          <w:i/>
          <w:iCs/>
          <w:sz w:val="21"/>
          <w:szCs w:val="21"/>
        </w:rPr>
        <w:t>il servizio sanitario, grazie alla possibilità di ridurre i tempi di trattamento e gli accessi in ospedale rispetto alle terapie standard</w:t>
      </w:r>
      <w:r w:rsidR="002B5EBB">
        <w:rPr>
          <w:rFonts w:ascii="Avenir Next LT Pro" w:hAnsi="Avenir Next LT Pro"/>
          <w:i/>
          <w:iCs/>
          <w:sz w:val="21"/>
          <w:szCs w:val="21"/>
        </w:rPr>
        <w:t xml:space="preserve">. </w:t>
      </w:r>
      <w:r w:rsidR="001B0C11">
        <w:rPr>
          <w:rFonts w:ascii="Avenir Next LT Pro" w:hAnsi="Avenir Next LT Pro"/>
          <w:i/>
          <w:iCs/>
          <w:sz w:val="21"/>
          <w:szCs w:val="21"/>
        </w:rPr>
        <w:t>Non sprechiamo l’</w:t>
      </w:r>
      <w:r w:rsidR="00F30861">
        <w:rPr>
          <w:rFonts w:ascii="Avenir Next LT Pro" w:hAnsi="Avenir Next LT Pro"/>
          <w:i/>
          <w:iCs/>
          <w:sz w:val="21"/>
          <w:szCs w:val="21"/>
        </w:rPr>
        <w:t xml:space="preserve">occasione </w:t>
      </w:r>
      <w:r w:rsidR="001B0C11">
        <w:rPr>
          <w:rFonts w:ascii="Avenir Next LT Pro" w:hAnsi="Avenir Next LT Pro"/>
          <w:i/>
          <w:iCs/>
          <w:sz w:val="21"/>
          <w:szCs w:val="21"/>
        </w:rPr>
        <w:t xml:space="preserve">del PNRR </w:t>
      </w:r>
      <w:r w:rsidR="00522D51" w:rsidRPr="00522D51">
        <w:rPr>
          <w:rFonts w:ascii="Avenir Next LT Pro" w:hAnsi="Avenir Next LT Pro"/>
          <w:sz w:val="21"/>
          <w:szCs w:val="21"/>
        </w:rPr>
        <w:t>– esorta il Prof. Donato –</w:t>
      </w:r>
      <w:r w:rsidR="00522D51">
        <w:rPr>
          <w:rFonts w:ascii="Avenir Next LT Pro" w:hAnsi="Avenir Next LT Pro"/>
          <w:i/>
          <w:iCs/>
          <w:sz w:val="21"/>
          <w:szCs w:val="21"/>
        </w:rPr>
        <w:t xml:space="preserve"> </w:t>
      </w:r>
      <w:r w:rsidR="00791F6A">
        <w:rPr>
          <w:rFonts w:ascii="Avenir Next LT Pro" w:hAnsi="Avenir Next LT Pro"/>
          <w:i/>
          <w:iCs/>
          <w:sz w:val="21"/>
          <w:szCs w:val="21"/>
        </w:rPr>
        <w:t>per</w:t>
      </w:r>
      <w:r w:rsidR="001B0C11">
        <w:rPr>
          <w:rFonts w:ascii="Avenir Next LT Pro" w:hAnsi="Avenir Next LT Pro"/>
          <w:i/>
          <w:iCs/>
          <w:sz w:val="21"/>
          <w:szCs w:val="21"/>
        </w:rPr>
        <w:t xml:space="preserve"> dotare finalmente il Paese di tecnologie </w:t>
      </w:r>
      <w:r w:rsidR="00AB232A">
        <w:rPr>
          <w:rFonts w:ascii="Avenir Next LT Pro" w:hAnsi="Avenir Next LT Pro"/>
          <w:i/>
          <w:iCs/>
          <w:sz w:val="21"/>
          <w:szCs w:val="21"/>
        </w:rPr>
        <w:t>all</w:t>
      </w:r>
      <w:r w:rsidR="001B0C11">
        <w:rPr>
          <w:rFonts w:ascii="Avenir Next LT Pro" w:hAnsi="Avenir Next LT Pro"/>
          <w:i/>
          <w:iCs/>
          <w:sz w:val="21"/>
          <w:szCs w:val="21"/>
        </w:rPr>
        <w:t>’avanguardia,</w:t>
      </w:r>
      <w:r w:rsidR="001B0C11" w:rsidRPr="001B0C11">
        <w:rPr>
          <w:rFonts w:ascii="Avenir Next LT Pro" w:hAnsi="Avenir Next LT Pro"/>
          <w:i/>
          <w:iCs/>
          <w:sz w:val="21"/>
          <w:szCs w:val="21"/>
        </w:rPr>
        <w:t xml:space="preserve"> all’altezza di un futuro sempre più promettente sul fronte della lotta ai tumori</w:t>
      </w:r>
      <w:r w:rsidR="00E632E2">
        <w:rPr>
          <w:rFonts w:ascii="Avenir Next LT Pro" w:hAnsi="Avenir Next LT Pro"/>
          <w:i/>
          <w:iCs/>
          <w:sz w:val="21"/>
          <w:szCs w:val="21"/>
        </w:rPr>
        <w:t xml:space="preserve">, </w:t>
      </w:r>
      <w:r w:rsidR="0088246A">
        <w:rPr>
          <w:rFonts w:ascii="Avenir Next LT Pro" w:hAnsi="Avenir Next LT Pro"/>
          <w:i/>
          <w:iCs/>
          <w:sz w:val="21"/>
          <w:szCs w:val="21"/>
        </w:rPr>
        <w:t xml:space="preserve">e all’insegna di una maggiore </w:t>
      </w:r>
      <w:r w:rsidR="00AB232A">
        <w:rPr>
          <w:rFonts w:ascii="Avenir Next LT Pro" w:hAnsi="Avenir Next LT Pro"/>
          <w:i/>
          <w:iCs/>
          <w:sz w:val="21"/>
          <w:szCs w:val="21"/>
        </w:rPr>
        <w:t xml:space="preserve">equità di accesso alle cure”.   </w:t>
      </w:r>
    </w:p>
    <w:p w14:paraId="0F2DAE35" w14:textId="3FE5AE60" w:rsidR="000771F1" w:rsidRPr="00162978" w:rsidRDefault="000771F1" w:rsidP="0088246A">
      <w:pPr>
        <w:jc w:val="both"/>
        <w:rPr>
          <w:rFonts w:ascii="Avenir Next LT Pro" w:hAnsi="Avenir Next LT Pro"/>
          <w:bCs/>
          <w:i/>
          <w:iCs/>
          <w:sz w:val="21"/>
          <w:szCs w:val="21"/>
        </w:rPr>
      </w:pPr>
      <w:r w:rsidRPr="000771F1">
        <w:rPr>
          <w:rFonts w:ascii="Avenir Next LT Pro" w:hAnsi="Avenir Next LT Pro"/>
          <w:bCs/>
          <w:i/>
          <w:iCs/>
          <w:sz w:val="21"/>
          <w:szCs w:val="21"/>
        </w:rPr>
        <w:t xml:space="preserve">“La radioterapia continua ad essere un elemento di forte disuguaglianza tra Regioni, che costringe ogni anno migliaia di pazienti a spostarsi per ricevere le cure di cui hanno bisogno, con ricadute sul piano familiare, sociale, lavorativo ed economico, oltre che psicologico </w:t>
      </w:r>
      <w:r w:rsidRPr="000771F1">
        <w:rPr>
          <w:rFonts w:ascii="Avenir Next LT Pro" w:hAnsi="Avenir Next LT Pro"/>
          <w:bCs/>
          <w:sz w:val="21"/>
          <w:szCs w:val="21"/>
        </w:rPr>
        <w:t xml:space="preserve">– afferma </w:t>
      </w:r>
      <w:r w:rsidRPr="000771F1">
        <w:rPr>
          <w:rFonts w:ascii="Avenir Next LT Pro" w:hAnsi="Avenir Next LT Pro"/>
          <w:b/>
          <w:sz w:val="21"/>
          <w:szCs w:val="21"/>
        </w:rPr>
        <w:t>Elisabetta Iannelli, Segretario Generale F.A.V.O.</w:t>
      </w:r>
      <w:r w:rsidRPr="000771F1">
        <w:rPr>
          <w:rFonts w:ascii="Avenir Next LT Pro" w:hAnsi="Avenir Next LT Pro"/>
          <w:bCs/>
          <w:sz w:val="21"/>
          <w:szCs w:val="21"/>
        </w:rPr>
        <w:t xml:space="preserve"> </w:t>
      </w:r>
      <w:r w:rsidRPr="000771F1">
        <w:rPr>
          <w:rFonts w:ascii="Avenir Next LT Pro" w:hAnsi="Avenir Next LT Pro"/>
          <w:bCs/>
          <w:i/>
          <w:iCs/>
          <w:sz w:val="21"/>
          <w:szCs w:val="21"/>
        </w:rPr>
        <w:t xml:space="preserve">– È giunto il momento di programmare, grazie alle risorse messe a disposizione dal PNRR, l’adeguamento ed il rinnovo delle apparecchiature obsolete di radioterapia, in maniera razionale rispetto al fabbisogno delle singole regioni. Solo così il SSN sarà in grado di garantire a tutti i pazienti il diritto di ricevere le migliori cure disponibili, come richiesto anche dalla Commissione Europea con lo </w:t>
      </w:r>
      <w:r w:rsidRPr="000771F1">
        <w:rPr>
          <w:rFonts w:ascii="Avenir Next LT Pro" w:hAnsi="Avenir Next LT Pro"/>
          <w:bCs/>
          <w:sz w:val="21"/>
          <w:szCs w:val="21"/>
        </w:rPr>
        <w:t>Europe's Beating Cancer Plan</w:t>
      </w:r>
      <w:r w:rsidRPr="000771F1">
        <w:rPr>
          <w:rFonts w:ascii="Avenir Next LT Pro" w:hAnsi="Avenir Next LT Pro"/>
          <w:bCs/>
          <w:i/>
          <w:iCs/>
          <w:sz w:val="21"/>
          <w:szCs w:val="21"/>
        </w:rPr>
        <w:t xml:space="preserve">, per aumentare le chance di sconfiggere la malattia, migliorare la qualità della vita ed evitare lo sradicamento socio-familiare ed i costi diretti ed indiretti causati dalla dispendiosa migrazione sanitaria verso i Centri delle regioni tecnologicamente più attrezzate”. </w:t>
      </w:r>
    </w:p>
    <w:p w14:paraId="6F13A3CF" w14:textId="254B502F" w:rsidR="00522D51" w:rsidRDefault="0088246A" w:rsidP="005E7AD4">
      <w:pPr>
        <w:jc w:val="both"/>
        <w:rPr>
          <w:rFonts w:ascii="Avenir Next LT Pro" w:hAnsi="Avenir Next LT Pro"/>
          <w:sz w:val="21"/>
          <w:szCs w:val="21"/>
        </w:rPr>
      </w:pPr>
      <w:r w:rsidRPr="00522D51">
        <w:rPr>
          <w:rFonts w:ascii="Avenir Next LT Pro" w:hAnsi="Avenir Next LT Pro"/>
          <w:b/>
          <w:bCs/>
          <w:sz w:val="21"/>
          <w:szCs w:val="21"/>
        </w:rPr>
        <w:t xml:space="preserve">La qualità del trattamento radioterapico non deve essere </w:t>
      </w:r>
      <w:r w:rsidR="005E7AD4" w:rsidRPr="00522D51">
        <w:rPr>
          <w:rFonts w:ascii="Avenir Next LT Pro" w:hAnsi="Avenir Next LT Pro"/>
          <w:b/>
          <w:bCs/>
          <w:sz w:val="21"/>
          <w:szCs w:val="21"/>
        </w:rPr>
        <w:t xml:space="preserve">tuttavia </w:t>
      </w:r>
      <w:r w:rsidRPr="00522D51">
        <w:rPr>
          <w:rFonts w:ascii="Avenir Next LT Pro" w:hAnsi="Avenir Next LT Pro"/>
          <w:b/>
          <w:bCs/>
          <w:sz w:val="21"/>
          <w:szCs w:val="21"/>
        </w:rPr>
        <w:t>limitata agli aspetti tecnico-clinici</w:t>
      </w:r>
      <w:r w:rsidR="005E7AD4" w:rsidRPr="00522D51">
        <w:rPr>
          <w:rFonts w:ascii="Avenir Next LT Pro" w:hAnsi="Avenir Next LT Pro"/>
          <w:b/>
          <w:bCs/>
          <w:sz w:val="21"/>
          <w:szCs w:val="21"/>
        </w:rPr>
        <w:t xml:space="preserve">, </w:t>
      </w:r>
      <w:r w:rsidRPr="00522D51">
        <w:rPr>
          <w:rFonts w:ascii="Avenir Next LT Pro" w:hAnsi="Avenir Next LT Pro"/>
          <w:b/>
          <w:bCs/>
          <w:sz w:val="21"/>
          <w:szCs w:val="21"/>
        </w:rPr>
        <w:t xml:space="preserve">ma deve comprendere </w:t>
      </w:r>
      <w:r w:rsidR="00162978" w:rsidRPr="00522D51">
        <w:rPr>
          <w:rFonts w:ascii="Avenir Next LT Pro" w:hAnsi="Avenir Next LT Pro"/>
          <w:b/>
          <w:bCs/>
          <w:sz w:val="21"/>
          <w:szCs w:val="21"/>
        </w:rPr>
        <w:t xml:space="preserve">anche </w:t>
      </w:r>
      <w:r w:rsidRPr="00522D51">
        <w:rPr>
          <w:rFonts w:ascii="Avenir Next LT Pro" w:hAnsi="Avenir Next LT Pro"/>
          <w:b/>
          <w:bCs/>
          <w:sz w:val="21"/>
          <w:szCs w:val="21"/>
        </w:rPr>
        <w:t>gli aspetti organizzativi e strutturali</w:t>
      </w:r>
      <w:r w:rsidR="005E7AD4" w:rsidRPr="008E1190">
        <w:rPr>
          <w:rFonts w:ascii="Avenir Next LT Pro" w:hAnsi="Avenir Next LT Pro"/>
          <w:sz w:val="21"/>
          <w:szCs w:val="21"/>
        </w:rPr>
        <w:t>, che riguardano, ad esempio, l</w:t>
      </w:r>
      <w:r w:rsidRPr="0088246A">
        <w:rPr>
          <w:rFonts w:ascii="Avenir Next LT Pro" w:hAnsi="Avenir Next LT Pro"/>
          <w:sz w:val="21"/>
          <w:szCs w:val="21"/>
        </w:rPr>
        <w:t>a</w:t>
      </w:r>
      <w:r w:rsidRPr="0088246A">
        <w:rPr>
          <w:rFonts w:ascii="Avenir Next LT Pro" w:hAnsi="Avenir Next LT Pro"/>
          <w:b/>
          <w:bCs/>
          <w:sz w:val="21"/>
          <w:szCs w:val="21"/>
        </w:rPr>
        <w:t xml:space="preserve"> </w:t>
      </w:r>
      <w:r w:rsidRPr="0088246A">
        <w:rPr>
          <w:rFonts w:ascii="Avenir Next LT Pro" w:hAnsi="Avenir Next LT Pro"/>
          <w:sz w:val="21"/>
          <w:szCs w:val="21"/>
        </w:rPr>
        <w:t>presenza d</w:t>
      </w:r>
      <w:r w:rsidR="005E7AD4" w:rsidRPr="008E1190">
        <w:rPr>
          <w:rFonts w:ascii="Avenir Next LT Pro" w:hAnsi="Avenir Next LT Pro"/>
          <w:sz w:val="21"/>
          <w:szCs w:val="21"/>
        </w:rPr>
        <w:t>i</w:t>
      </w:r>
      <w:r w:rsidRPr="0088246A">
        <w:rPr>
          <w:rFonts w:ascii="Avenir Next LT Pro" w:hAnsi="Avenir Next LT Pro"/>
          <w:sz w:val="21"/>
          <w:szCs w:val="21"/>
        </w:rPr>
        <w:t xml:space="preserve"> </w:t>
      </w:r>
      <w:r w:rsidR="005E7AD4" w:rsidRPr="008E1190">
        <w:rPr>
          <w:rFonts w:ascii="Avenir Next LT Pro" w:hAnsi="Avenir Next LT Pro"/>
          <w:sz w:val="21"/>
          <w:szCs w:val="21"/>
        </w:rPr>
        <w:t>R</w:t>
      </w:r>
      <w:r w:rsidRPr="0088246A">
        <w:rPr>
          <w:rFonts w:ascii="Avenir Next LT Pro" w:hAnsi="Avenir Next LT Pro"/>
          <w:sz w:val="21"/>
          <w:szCs w:val="21"/>
        </w:rPr>
        <w:t>eti oncologiche che possano soddisfare i bisogni dei pazienti sul territorio, integrando competenze e tecnologie</w:t>
      </w:r>
      <w:r w:rsidR="00C55AC4" w:rsidRPr="008E1190">
        <w:rPr>
          <w:rFonts w:ascii="Avenir Next LT Pro" w:hAnsi="Avenir Next LT Pro"/>
          <w:sz w:val="21"/>
          <w:szCs w:val="21"/>
        </w:rPr>
        <w:t>.</w:t>
      </w:r>
      <w:r w:rsidR="00C55AC4" w:rsidRPr="005E7AD4">
        <w:rPr>
          <w:rFonts w:ascii="Avenir Next LT Pro" w:hAnsi="Avenir Next LT Pro"/>
          <w:sz w:val="21"/>
          <w:szCs w:val="21"/>
        </w:rPr>
        <w:t xml:space="preserve"> </w:t>
      </w:r>
    </w:p>
    <w:p w14:paraId="6B7055F4" w14:textId="190348FA" w:rsidR="00BE4687" w:rsidRDefault="00522D51" w:rsidP="002B28CF">
      <w:pPr>
        <w:jc w:val="both"/>
        <w:rPr>
          <w:rFonts w:ascii="Avenir Next LT Pro" w:hAnsi="Avenir Next LT Pro"/>
          <w:sz w:val="21"/>
          <w:szCs w:val="21"/>
        </w:rPr>
      </w:pPr>
      <w:r w:rsidRPr="00D359B6">
        <w:rPr>
          <w:rFonts w:ascii="Avenir Next LT Pro" w:hAnsi="Avenir Next LT Pro"/>
          <w:i/>
          <w:iCs/>
          <w:sz w:val="21"/>
          <w:szCs w:val="21"/>
        </w:rPr>
        <w:t xml:space="preserve">“È necessario favorire e migliorare lo sviluppo delle Reti oncologiche e dei team multidisciplinari, garantendo che in ogni Centro di Radioterapia sia presente una tecnologia adeguata ai tempi e alle prestazioni erogate dal Centro, ma anche che non manchino professionisti adeguatamente formati, per garantire prestazioni all’altezza delle possibilità offerte dalle più moderne tecnologie, e infine che siano presenti ed effettivamente sfruttati con collegamenti e collaborazioni ai con Centri più ‘grandi’ per soddisfare offrire in concreto tutte le opzioni terapeutiche nel modo più appropriato”, </w:t>
      </w:r>
      <w:r w:rsidRPr="00522D51">
        <w:rPr>
          <w:rFonts w:ascii="Avenir Next LT Pro" w:hAnsi="Avenir Next LT Pro"/>
          <w:sz w:val="21"/>
          <w:szCs w:val="21"/>
        </w:rPr>
        <w:t xml:space="preserve">conclude il </w:t>
      </w:r>
      <w:r w:rsidRPr="00D359B6">
        <w:rPr>
          <w:rFonts w:ascii="Avenir Next LT Pro" w:hAnsi="Avenir Next LT Pro"/>
          <w:b/>
          <w:bCs/>
          <w:sz w:val="21"/>
          <w:szCs w:val="21"/>
        </w:rPr>
        <w:t>Prof. Donato</w:t>
      </w:r>
      <w:r w:rsidRPr="00522D51">
        <w:rPr>
          <w:rFonts w:ascii="Avenir Next LT Pro" w:hAnsi="Avenir Next LT Pro"/>
          <w:sz w:val="21"/>
          <w:szCs w:val="21"/>
        </w:rPr>
        <w:t>.</w:t>
      </w:r>
    </w:p>
    <w:p w14:paraId="3BF79C46" w14:textId="6BEF1EF8" w:rsidR="00C55AC4" w:rsidRDefault="00C55AC4" w:rsidP="00B5639D">
      <w:pPr>
        <w:jc w:val="center"/>
        <w:rPr>
          <w:rFonts w:ascii="Avenir Next LT Pro" w:hAnsi="Avenir Next LT Pro"/>
          <w:sz w:val="21"/>
          <w:szCs w:val="21"/>
        </w:rPr>
      </w:pPr>
      <w:r>
        <w:rPr>
          <w:rFonts w:ascii="Avenir Next LT Pro" w:hAnsi="Avenir Next LT Pro"/>
          <w:sz w:val="21"/>
          <w:szCs w:val="21"/>
        </w:rPr>
        <w:t>###</w:t>
      </w:r>
    </w:p>
    <w:p w14:paraId="303109D4" w14:textId="416C98BD" w:rsidR="00C55AC4" w:rsidRPr="00C445EC" w:rsidRDefault="00C55AC4" w:rsidP="00C445EC">
      <w:pPr>
        <w:rPr>
          <w:rFonts w:ascii="Avenir Next LT Pro" w:hAnsi="Avenir Next LT Pro"/>
          <w:b/>
          <w:bCs/>
          <w:sz w:val="19"/>
          <w:szCs w:val="19"/>
        </w:rPr>
      </w:pPr>
      <w:r w:rsidRPr="00C445EC">
        <w:rPr>
          <w:rFonts w:ascii="Avenir Next LT Pro" w:hAnsi="Avenir Next LT Pro"/>
          <w:b/>
          <w:bCs/>
          <w:sz w:val="19"/>
          <w:szCs w:val="19"/>
        </w:rPr>
        <w:t>Bibliografia</w:t>
      </w:r>
    </w:p>
    <w:p w14:paraId="13FDDAA0" w14:textId="1272ADAD" w:rsidR="00B5639D" w:rsidRPr="00C445EC" w:rsidRDefault="00BE4687" w:rsidP="00C445EC">
      <w:pPr>
        <w:spacing w:after="0" w:line="240" w:lineRule="auto"/>
        <w:rPr>
          <w:rFonts w:ascii="Avenir Next LT Pro" w:hAnsi="Avenir Next LT Pro"/>
          <w:sz w:val="19"/>
          <w:szCs w:val="19"/>
        </w:rPr>
      </w:pPr>
      <w:r w:rsidRPr="00C445EC">
        <w:rPr>
          <w:rFonts w:ascii="Avenir Next LT Pro" w:hAnsi="Avenir Next LT Pro"/>
          <w:sz w:val="19"/>
          <w:szCs w:val="19"/>
          <w:vertAlign w:val="superscript"/>
        </w:rPr>
        <w:t>1</w:t>
      </w:r>
      <w:r w:rsidRPr="00C445EC">
        <w:rPr>
          <w:rFonts w:ascii="Avenir Next LT Pro" w:hAnsi="Avenir Next LT Pro"/>
          <w:sz w:val="19"/>
          <w:szCs w:val="19"/>
        </w:rPr>
        <w:t xml:space="preserve"> AIOM-AIRTUM. I numeri del cancro in Italia 2021. </w:t>
      </w:r>
    </w:p>
    <w:p w14:paraId="474ACEC3" w14:textId="547D749A" w:rsidR="00B5639D" w:rsidRPr="00C445EC" w:rsidRDefault="00CB5A8B" w:rsidP="00C445EC">
      <w:pPr>
        <w:spacing w:after="0" w:line="240" w:lineRule="auto"/>
        <w:rPr>
          <w:rFonts w:ascii="Avenir Next LT Pro" w:hAnsi="Avenir Next LT Pro"/>
          <w:sz w:val="19"/>
          <w:szCs w:val="19"/>
        </w:rPr>
      </w:pPr>
      <w:hyperlink r:id="rId5" w:history="1">
        <w:r w:rsidR="00B5639D" w:rsidRPr="00C445EC">
          <w:rPr>
            <w:rStyle w:val="Collegamentoipertestuale"/>
            <w:rFonts w:ascii="Avenir Next LT Pro" w:hAnsi="Avenir Next LT Pro"/>
            <w:sz w:val="19"/>
            <w:szCs w:val="19"/>
          </w:rPr>
          <w:t>https://www.aiom.it/wp-content/uploads/2021/10/2021_NumeriCancro_web.pdf</w:t>
        </w:r>
      </w:hyperlink>
    </w:p>
    <w:p w14:paraId="1CFBE6E5" w14:textId="792B75AB" w:rsidR="000771F1" w:rsidRPr="00C445EC" w:rsidRDefault="00B5639D" w:rsidP="00C445EC">
      <w:pPr>
        <w:spacing w:after="0" w:line="240" w:lineRule="auto"/>
        <w:rPr>
          <w:rFonts w:ascii="Avenir Next LT Pro" w:hAnsi="Avenir Next LT Pro"/>
          <w:sz w:val="19"/>
          <w:szCs w:val="19"/>
        </w:rPr>
      </w:pPr>
      <w:r w:rsidRPr="00C445EC">
        <w:rPr>
          <w:rFonts w:ascii="Avenir Next LT Pro" w:hAnsi="Avenir Next LT Pro"/>
          <w:sz w:val="19"/>
          <w:szCs w:val="19"/>
          <w:vertAlign w:val="superscript"/>
        </w:rPr>
        <w:t>2</w:t>
      </w:r>
      <w:r w:rsidR="00C55AC4" w:rsidRPr="00C445EC">
        <w:rPr>
          <w:rFonts w:ascii="Avenir Next LT Pro" w:hAnsi="Avenir Next LT Pro"/>
          <w:sz w:val="19"/>
          <w:szCs w:val="19"/>
        </w:rPr>
        <w:t xml:space="preserve"> I numeri della Radioterapia in Italia. Censimento Centri AIRO.</w:t>
      </w:r>
      <w:r w:rsidR="004B7C0A" w:rsidRPr="00C445EC">
        <w:rPr>
          <w:rFonts w:ascii="Avenir Next LT Pro" w:hAnsi="Avenir Next LT Pro"/>
          <w:sz w:val="19"/>
          <w:szCs w:val="19"/>
        </w:rPr>
        <w:t xml:space="preserve"> </w:t>
      </w:r>
      <w:hyperlink r:id="rId6" w:history="1">
        <w:r w:rsidR="004B7C0A" w:rsidRPr="00C445EC">
          <w:rPr>
            <w:rStyle w:val="Collegamentoipertestuale"/>
            <w:rFonts w:ascii="Avenir Next LT Pro" w:hAnsi="Avenir Next LT Pro"/>
            <w:sz w:val="19"/>
            <w:szCs w:val="19"/>
          </w:rPr>
          <w:t>www.radioterapiaitalia.it</w:t>
        </w:r>
      </w:hyperlink>
      <w:r w:rsidR="004B7C0A" w:rsidRPr="00C445EC">
        <w:rPr>
          <w:rFonts w:ascii="Avenir Next LT Pro" w:hAnsi="Avenir Next LT Pro"/>
          <w:sz w:val="19"/>
          <w:szCs w:val="19"/>
        </w:rPr>
        <w:t xml:space="preserve"> </w:t>
      </w:r>
    </w:p>
    <w:p w14:paraId="457F5CAC" w14:textId="77777777" w:rsidR="000771F1" w:rsidRPr="00C445EC" w:rsidRDefault="000771F1" w:rsidP="00C445EC">
      <w:pPr>
        <w:spacing w:after="0" w:line="240" w:lineRule="auto"/>
        <w:rPr>
          <w:rFonts w:ascii="Avenir Next LT Pro" w:hAnsi="Avenir Next LT Pro"/>
          <w:sz w:val="19"/>
          <w:szCs w:val="19"/>
        </w:rPr>
      </w:pPr>
      <w:r w:rsidRPr="00C445EC">
        <w:rPr>
          <w:rFonts w:ascii="Avenir Next LT Pro" w:hAnsi="Avenir Next LT Pro"/>
          <w:sz w:val="19"/>
          <w:szCs w:val="19"/>
          <w:vertAlign w:val="superscript"/>
        </w:rPr>
        <w:t xml:space="preserve">3 </w:t>
      </w:r>
      <w:r w:rsidRPr="00C445EC">
        <w:rPr>
          <w:rFonts w:ascii="Avenir Next LT Pro" w:hAnsi="Avenir Next LT Pro"/>
          <w:sz w:val="19"/>
          <w:szCs w:val="19"/>
        </w:rPr>
        <w:t xml:space="preserve">“Capire il potenziale della Radioterapia Oncologica per una migliore cura del cancro” a cura di A. Magli, M. Mignogna, L. Marafioti, E. Russi, D. Genovesi, S.M. Magrini e V. Donato - (AIRO) nel 12° Rapporto dell’Osservatorio sulla condizione assistenziale dei malati oncologici - FAVO, 2020. </w:t>
      </w:r>
    </w:p>
    <w:p w14:paraId="4D8797D7" w14:textId="53A9ABA0" w:rsidR="000771F1" w:rsidRPr="00C445EC" w:rsidRDefault="00CB5A8B" w:rsidP="00C445EC">
      <w:pPr>
        <w:spacing w:after="0" w:line="240" w:lineRule="auto"/>
        <w:rPr>
          <w:rFonts w:ascii="Avenir Next LT Pro" w:hAnsi="Avenir Next LT Pro"/>
          <w:sz w:val="19"/>
          <w:szCs w:val="19"/>
        </w:rPr>
      </w:pPr>
      <w:hyperlink r:id="rId7" w:history="1">
        <w:r w:rsidR="000771F1" w:rsidRPr="00C445EC">
          <w:rPr>
            <w:rStyle w:val="Collegamentoipertestuale"/>
            <w:rFonts w:ascii="Avenir Next LT Pro" w:hAnsi="Avenir Next LT Pro"/>
            <w:sz w:val="19"/>
            <w:szCs w:val="19"/>
          </w:rPr>
          <w:t>https://osservatorio.favo.it/wp-content/uploads/2020/10/R12.Capitolo-13.pdf</w:t>
        </w:r>
      </w:hyperlink>
      <w:r w:rsidR="000771F1" w:rsidRPr="00C445EC">
        <w:rPr>
          <w:rFonts w:ascii="Avenir Next LT Pro" w:hAnsi="Avenir Next LT Pro"/>
          <w:sz w:val="19"/>
          <w:szCs w:val="19"/>
        </w:rPr>
        <w:t xml:space="preserve"> </w:t>
      </w:r>
    </w:p>
    <w:p w14:paraId="524DE927" w14:textId="11F65DFA" w:rsidR="00C55AC4" w:rsidRDefault="00C55AC4" w:rsidP="00BE4687">
      <w:pPr>
        <w:spacing w:after="0" w:line="240" w:lineRule="auto"/>
        <w:jc w:val="both"/>
        <w:rPr>
          <w:rFonts w:ascii="Avenir Next LT Pro" w:hAnsi="Avenir Next LT Pro"/>
        </w:rPr>
      </w:pPr>
    </w:p>
    <w:p w14:paraId="33800D5F" w14:textId="00075F74" w:rsidR="00C55AC4" w:rsidRDefault="00C55AC4" w:rsidP="00BE4687">
      <w:pPr>
        <w:spacing w:after="0" w:line="240" w:lineRule="auto"/>
        <w:jc w:val="both"/>
        <w:rPr>
          <w:rFonts w:ascii="Avenir Next LT Pro" w:hAnsi="Avenir Next LT Pro"/>
        </w:rPr>
      </w:pPr>
    </w:p>
    <w:p w14:paraId="35E58390" w14:textId="53705B1A" w:rsidR="00C55AC4" w:rsidRPr="00C55AC4" w:rsidRDefault="00C55AC4" w:rsidP="00C55AC4">
      <w:pPr>
        <w:jc w:val="center"/>
        <w:rPr>
          <w:rFonts w:ascii="Avenir Next LT Pro" w:hAnsi="Avenir Next LT Pro"/>
          <w:sz w:val="21"/>
          <w:szCs w:val="21"/>
        </w:rPr>
      </w:pPr>
      <w:r>
        <w:rPr>
          <w:rFonts w:ascii="Avenir Next LT Pro" w:hAnsi="Avenir Next LT Pro"/>
          <w:sz w:val="21"/>
          <w:szCs w:val="21"/>
        </w:rPr>
        <w:t>###</w:t>
      </w:r>
    </w:p>
    <w:p w14:paraId="115DD94B" w14:textId="77777777" w:rsidR="00C55AC4" w:rsidRDefault="00C55AC4" w:rsidP="00BE4687">
      <w:pPr>
        <w:spacing w:after="0" w:line="240" w:lineRule="auto"/>
        <w:jc w:val="both"/>
        <w:rPr>
          <w:rFonts w:ascii="Avenir Next LT Pro" w:hAnsi="Avenir Next LT Pro"/>
        </w:rPr>
      </w:pPr>
    </w:p>
    <w:p w14:paraId="6E7FF34C" w14:textId="77777777" w:rsidR="00C445EC" w:rsidRDefault="00C445EC" w:rsidP="00C55AC4">
      <w:pPr>
        <w:spacing w:after="0" w:line="240" w:lineRule="auto"/>
        <w:jc w:val="both"/>
        <w:rPr>
          <w:rFonts w:ascii="Avenir Next LT Pro" w:hAnsi="Avenir Next LT Pro"/>
          <w:b/>
          <w:bCs/>
          <w:sz w:val="21"/>
          <w:szCs w:val="21"/>
        </w:rPr>
      </w:pPr>
    </w:p>
    <w:p w14:paraId="2580073C" w14:textId="628A4B84" w:rsidR="00C55AC4" w:rsidRPr="00C445EC" w:rsidRDefault="00C55AC4" w:rsidP="00C55AC4">
      <w:pPr>
        <w:spacing w:after="0" w:line="240" w:lineRule="auto"/>
        <w:jc w:val="both"/>
        <w:rPr>
          <w:rFonts w:ascii="Avenir Next LT Pro" w:hAnsi="Avenir Next LT Pro"/>
          <w:b/>
          <w:bCs/>
          <w:sz w:val="21"/>
          <w:szCs w:val="21"/>
        </w:rPr>
      </w:pPr>
      <w:r w:rsidRPr="00C445EC">
        <w:rPr>
          <w:rFonts w:ascii="Avenir Next LT Pro" w:hAnsi="Avenir Next LT Pro"/>
          <w:b/>
          <w:bCs/>
          <w:sz w:val="21"/>
          <w:szCs w:val="21"/>
        </w:rPr>
        <w:t>Per maggiori informazioni</w:t>
      </w:r>
    </w:p>
    <w:p w14:paraId="3BA25587" w14:textId="77777777" w:rsidR="00C55AC4" w:rsidRPr="00C445EC" w:rsidRDefault="00C55AC4" w:rsidP="00C55AC4">
      <w:pPr>
        <w:spacing w:after="0" w:line="240" w:lineRule="auto"/>
        <w:jc w:val="both"/>
        <w:rPr>
          <w:rFonts w:ascii="Avenir Next LT Pro" w:hAnsi="Avenir Next LT Pro"/>
          <w:sz w:val="21"/>
          <w:szCs w:val="21"/>
        </w:rPr>
      </w:pPr>
      <w:r w:rsidRPr="00C445EC">
        <w:rPr>
          <w:rFonts w:ascii="Avenir Next LT Pro" w:hAnsi="Avenir Next LT Pro"/>
          <w:sz w:val="21"/>
          <w:szCs w:val="21"/>
        </w:rPr>
        <w:t>Ufficio stampa Value Relations</w:t>
      </w:r>
    </w:p>
    <w:p w14:paraId="0603283E" w14:textId="77777777" w:rsidR="00C55AC4" w:rsidRPr="00C445EC" w:rsidRDefault="00C55AC4" w:rsidP="00C55AC4">
      <w:pPr>
        <w:spacing w:after="0" w:line="240" w:lineRule="auto"/>
        <w:jc w:val="both"/>
        <w:rPr>
          <w:rFonts w:ascii="Avenir Next LT Pro" w:hAnsi="Avenir Next LT Pro"/>
          <w:i/>
          <w:iCs/>
          <w:sz w:val="21"/>
          <w:szCs w:val="21"/>
        </w:rPr>
      </w:pPr>
      <w:r w:rsidRPr="00C445EC">
        <w:rPr>
          <w:rFonts w:ascii="Avenir Next LT Pro" w:hAnsi="Avenir Next LT Pro"/>
          <w:i/>
          <w:iCs/>
          <w:sz w:val="21"/>
          <w:szCs w:val="21"/>
        </w:rPr>
        <w:t>Angela Del Giudice</w:t>
      </w:r>
    </w:p>
    <w:p w14:paraId="5DB7E685" w14:textId="7FEB6EB6" w:rsidR="00C55AC4" w:rsidRPr="00C445EC" w:rsidRDefault="00C55AC4" w:rsidP="00C55AC4">
      <w:pPr>
        <w:spacing w:after="0" w:line="240" w:lineRule="auto"/>
        <w:jc w:val="both"/>
        <w:rPr>
          <w:rFonts w:ascii="Avenir Next LT Pro" w:hAnsi="Avenir Next LT Pro"/>
          <w:sz w:val="21"/>
          <w:szCs w:val="21"/>
        </w:rPr>
      </w:pPr>
      <w:r w:rsidRPr="00C445EC">
        <w:rPr>
          <w:rFonts w:ascii="Avenir Next LT Pro" w:hAnsi="Avenir Next LT Pro"/>
          <w:sz w:val="21"/>
          <w:szCs w:val="21"/>
        </w:rPr>
        <w:t xml:space="preserve">Cell. +39 392 6858392 - a.delgiudice@vrelations.it </w:t>
      </w:r>
    </w:p>
    <w:p w14:paraId="4C6864F4" w14:textId="77777777" w:rsidR="00C55AC4" w:rsidRPr="00C445EC" w:rsidRDefault="00C55AC4" w:rsidP="00C55AC4">
      <w:pPr>
        <w:spacing w:after="0" w:line="240" w:lineRule="auto"/>
        <w:jc w:val="both"/>
        <w:rPr>
          <w:rFonts w:ascii="Avenir Next LT Pro" w:hAnsi="Avenir Next LT Pro"/>
          <w:i/>
          <w:iCs/>
          <w:sz w:val="21"/>
          <w:szCs w:val="21"/>
        </w:rPr>
      </w:pPr>
      <w:r w:rsidRPr="00C445EC">
        <w:rPr>
          <w:rFonts w:ascii="Avenir Next LT Pro" w:hAnsi="Avenir Next LT Pro"/>
          <w:i/>
          <w:iCs/>
          <w:sz w:val="21"/>
          <w:szCs w:val="21"/>
        </w:rPr>
        <w:t xml:space="preserve">Chiara Farroni </w:t>
      </w:r>
    </w:p>
    <w:p w14:paraId="2555A180" w14:textId="0555ECC1" w:rsidR="00C55AC4" w:rsidRPr="00C445EC" w:rsidRDefault="00C55AC4" w:rsidP="00C55AC4">
      <w:pPr>
        <w:spacing w:after="0" w:line="240" w:lineRule="auto"/>
        <w:jc w:val="both"/>
        <w:rPr>
          <w:rFonts w:ascii="Avenir Next LT Pro" w:hAnsi="Avenir Next LT Pro"/>
          <w:sz w:val="21"/>
          <w:szCs w:val="21"/>
        </w:rPr>
      </w:pPr>
      <w:r w:rsidRPr="00C445EC">
        <w:rPr>
          <w:rFonts w:ascii="Avenir Next LT Pro" w:hAnsi="Avenir Next LT Pro"/>
          <w:sz w:val="21"/>
          <w:szCs w:val="21"/>
        </w:rPr>
        <w:t>Cell. +39 331 4997375 - c.farroni@vrelations.it</w:t>
      </w:r>
      <w:bookmarkEnd w:id="0"/>
    </w:p>
    <w:sectPr w:rsidR="00C55AC4" w:rsidRPr="00C445EC" w:rsidSect="00064879">
      <w:pgSz w:w="11906" w:h="16838"/>
      <w:pgMar w:top="992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8CF"/>
    <w:rsid w:val="00037FE7"/>
    <w:rsid w:val="00040DD5"/>
    <w:rsid w:val="00062D67"/>
    <w:rsid w:val="00064879"/>
    <w:rsid w:val="000771F1"/>
    <w:rsid w:val="000B6944"/>
    <w:rsid w:val="000D11F7"/>
    <w:rsid w:val="000D1CF7"/>
    <w:rsid w:val="0013665F"/>
    <w:rsid w:val="00162978"/>
    <w:rsid w:val="00165843"/>
    <w:rsid w:val="00173BC9"/>
    <w:rsid w:val="001B0C11"/>
    <w:rsid w:val="001C5CC2"/>
    <w:rsid w:val="001F1BA2"/>
    <w:rsid w:val="002961B4"/>
    <w:rsid w:val="002B28CF"/>
    <w:rsid w:val="002B5EBB"/>
    <w:rsid w:val="002F4C93"/>
    <w:rsid w:val="00353479"/>
    <w:rsid w:val="003A4AFB"/>
    <w:rsid w:val="003C6485"/>
    <w:rsid w:val="003E0E4B"/>
    <w:rsid w:val="0042225D"/>
    <w:rsid w:val="0042310D"/>
    <w:rsid w:val="00441EC0"/>
    <w:rsid w:val="00447831"/>
    <w:rsid w:val="00450664"/>
    <w:rsid w:val="00455060"/>
    <w:rsid w:val="004B7C0A"/>
    <w:rsid w:val="004D22FC"/>
    <w:rsid w:val="005046A9"/>
    <w:rsid w:val="00522D51"/>
    <w:rsid w:val="00574F6F"/>
    <w:rsid w:val="00586A6C"/>
    <w:rsid w:val="005B74E5"/>
    <w:rsid w:val="005E7AD4"/>
    <w:rsid w:val="00612776"/>
    <w:rsid w:val="00650E96"/>
    <w:rsid w:val="00672921"/>
    <w:rsid w:val="006A67A2"/>
    <w:rsid w:val="00791F6A"/>
    <w:rsid w:val="007E1F0C"/>
    <w:rsid w:val="00815BC1"/>
    <w:rsid w:val="0088246A"/>
    <w:rsid w:val="008A471A"/>
    <w:rsid w:val="008E1190"/>
    <w:rsid w:val="00965A4C"/>
    <w:rsid w:val="009D5F6B"/>
    <w:rsid w:val="009D6C5D"/>
    <w:rsid w:val="00A0001F"/>
    <w:rsid w:val="00A14A54"/>
    <w:rsid w:val="00A15A45"/>
    <w:rsid w:val="00AB232A"/>
    <w:rsid w:val="00AC1BAF"/>
    <w:rsid w:val="00AD0B0A"/>
    <w:rsid w:val="00B06E76"/>
    <w:rsid w:val="00B1719A"/>
    <w:rsid w:val="00B24B84"/>
    <w:rsid w:val="00B55398"/>
    <w:rsid w:val="00B5639D"/>
    <w:rsid w:val="00B565BA"/>
    <w:rsid w:val="00BA1C07"/>
    <w:rsid w:val="00BB2CF0"/>
    <w:rsid w:val="00BE4687"/>
    <w:rsid w:val="00C24F6C"/>
    <w:rsid w:val="00C445EC"/>
    <w:rsid w:val="00C55AC4"/>
    <w:rsid w:val="00CA062D"/>
    <w:rsid w:val="00CB5A8B"/>
    <w:rsid w:val="00D359B6"/>
    <w:rsid w:val="00D43F8C"/>
    <w:rsid w:val="00E22B98"/>
    <w:rsid w:val="00E632E2"/>
    <w:rsid w:val="00E65BE4"/>
    <w:rsid w:val="00EB4AF4"/>
    <w:rsid w:val="00F30861"/>
    <w:rsid w:val="00FE0518"/>
    <w:rsid w:val="00FE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E408F"/>
  <w15:docId w15:val="{08572D4E-93CD-4F5E-B001-D467701D6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1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E468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5639D"/>
    <w:rPr>
      <w:color w:val="800080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63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9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16502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0182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25004">
          <w:marLeft w:val="288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osservatorio.favo.it/wp-content/uploads/2020/10/R12.Capitolo-13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dioterapiaitalia.it" TargetMode="External"/><Relationship Id="rId5" Type="http://schemas.openxmlformats.org/officeDocument/2006/relationships/hyperlink" Target="https://www.aiom.it/wp-content/uploads/2021/10/2021_NumeriCancro_web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1067</Words>
  <Characters>6084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 Relations</Company>
  <LinksUpToDate>false</LinksUpToDate>
  <CharactersWithSpaces>7137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Chiara Farroni</cp:lastModifiedBy>
  <cp:revision>2</cp:revision>
  <dcterms:created xsi:type="dcterms:W3CDTF">2021-11-16T09:28:00Z</dcterms:created>
  <dcterms:modified xsi:type="dcterms:W3CDTF">2021-11-16T09:28:00Z</dcterms:modified>
</cp:coreProperties>
</file>