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5CE45" w14:textId="77777777" w:rsidR="00DE10C6" w:rsidRPr="004519BB" w:rsidRDefault="00DE10C6" w:rsidP="005C7827">
      <w:pPr>
        <w:rPr>
          <w:rFonts w:ascii="Noto Sans" w:hAnsi="Noto Sans" w:cs="Noto Sans"/>
          <w:b/>
          <w:color w:val="000000"/>
          <w:sz w:val="30"/>
          <w:lang w:val="en-GB"/>
        </w:rPr>
      </w:pPr>
    </w:p>
    <w:p w14:paraId="21EDF73F" w14:textId="0B4CE0DF" w:rsidR="00DE10C6" w:rsidRPr="004519BB" w:rsidRDefault="00DE10C6" w:rsidP="00DE10C6">
      <w:pPr>
        <w:spacing w:before="120"/>
        <w:jc w:val="center"/>
        <w:rPr>
          <w:rFonts w:ascii="Noto Sans" w:hAnsi="Noto Sans" w:cs="Noto Sans"/>
          <w:b/>
          <w:color w:val="005DB9"/>
          <w:sz w:val="32"/>
          <w:lang w:val="en-GB"/>
        </w:rPr>
      </w:pPr>
      <w:r w:rsidRPr="004519BB">
        <w:rPr>
          <w:rFonts w:ascii="Noto Sans" w:hAnsi="Noto Sans" w:cs="Noto Sans"/>
          <w:b/>
          <w:color w:val="005DB9"/>
          <w:sz w:val="32"/>
          <w:lang w:val="en-GB"/>
        </w:rPr>
        <w:t>STADA HEALTH REPORT 2020: Digital</w:t>
      </w:r>
      <w:r w:rsidR="00B80519" w:rsidRPr="004519BB">
        <w:rPr>
          <w:rFonts w:ascii="Noto Sans" w:hAnsi="Noto Sans" w:cs="Noto Sans"/>
          <w:b/>
          <w:color w:val="005DB9"/>
          <w:sz w:val="32"/>
          <w:lang w:val="en-GB"/>
        </w:rPr>
        <w:t xml:space="preserve"> Press Conference</w:t>
      </w:r>
    </w:p>
    <w:p w14:paraId="02FF206D" w14:textId="368679A3" w:rsidR="00DE10C6" w:rsidRPr="004519BB" w:rsidRDefault="00DE10C6" w:rsidP="00DE10C6">
      <w:pPr>
        <w:spacing w:before="120"/>
        <w:jc w:val="center"/>
        <w:rPr>
          <w:rFonts w:ascii="Noto Sans" w:hAnsi="Noto Sans" w:cs="Noto Sans"/>
          <w:color w:val="005DB9"/>
          <w:sz w:val="28"/>
          <w:lang w:val="en-GB"/>
        </w:rPr>
      </w:pPr>
      <w:r w:rsidRPr="004519BB">
        <w:rPr>
          <w:rFonts w:ascii="Noto Sans" w:hAnsi="Noto Sans" w:cs="Noto Sans"/>
          <w:color w:val="005DB9"/>
          <w:sz w:val="28"/>
          <w:lang w:val="en-GB"/>
        </w:rPr>
        <w:t>17</w:t>
      </w:r>
      <w:r w:rsidR="00B80519" w:rsidRPr="004519BB">
        <w:rPr>
          <w:rFonts w:ascii="Noto Sans" w:hAnsi="Noto Sans" w:cs="Noto Sans"/>
          <w:color w:val="005DB9"/>
          <w:sz w:val="28"/>
          <w:lang w:val="en-GB"/>
        </w:rPr>
        <w:t xml:space="preserve"> June</w:t>
      </w:r>
      <w:r w:rsidRPr="004519BB">
        <w:rPr>
          <w:rFonts w:ascii="Noto Sans" w:hAnsi="Noto Sans" w:cs="Noto Sans"/>
          <w:color w:val="005DB9"/>
          <w:sz w:val="28"/>
          <w:lang w:val="en-GB"/>
        </w:rPr>
        <w:t xml:space="preserve"> 2020, 10.00 </w:t>
      </w:r>
      <w:r w:rsidR="007E19B4" w:rsidRPr="004519BB">
        <w:rPr>
          <w:rFonts w:ascii="Noto Sans" w:hAnsi="Noto Sans" w:cs="Noto Sans"/>
          <w:color w:val="005DB9"/>
          <w:sz w:val="28"/>
          <w:lang w:val="en-GB"/>
        </w:rPr>
        <w:t>to</w:t>
      </w:r>
      <w:r w:rsidRPr="004519BB">
        <w:rPr>
          <w:rFonts w:ascii="Noto Sans" w:hAnsi="Noto Sans" w:cs="Noto Sans"/>
          <w:color w:val="005DB9"/>
          <w:sz w:val="28"/>
          <w:lang w:val="en-GB"/>
        </w:rPr>
        <w:t xml:space="preserve"> 11.30 </w:t>
      </w:r>
      <w:r w:rsidR="007E19B4" w:rsidRPr="004519BB">
        <w:rPr>
          <w:rFonts w:ascii="Noto Sans" w:hAnsi="Noto Sans" w:cs="Noto Sans"/>
          <w:color w:val="005DB9"/>
          <w:sz w:val="28"/>
          <w:lang w:val="en-GB"/>
        </w:rPr>
        <w:t>am</w:t>
      </w:r>
      <w:r w:rsidR="008E65B8" w:rsidRPr="004519BB">
        <w:rPr>
          <w:rFonts w:ascii="Noto Sans" w:hAnsi="Noto Sans" w:cs="Noto Sans"/>
          <w:color w:val="005DB9"/>
          <w:sz w:val="28"/>
          <w:lang w:val="en-GB"/>
        </w:rPr>
        <w:t xml:space="preserve"> (CEST)</w:t>
      </w:r>
    </w:p>
    <w:p w14:paraId="231D5620" w14:textId="5B72A8E6" w:rsidR="00DE10C6" w:rsidRPr="004519BB" w:rsidRDefault="00DE10C6" w:rsidP="00DE10C6">
      <w:pPr>
        <w:spacing w:before="120"/>
        <w:jc w:val="center"/>
        <w:rPr>
          <w:rFonts w:ascii="Noto Sans" w:hAnsi="Noto Sans" w:cs="Noto Sans"/>
          <w:color w:val="005DB9"/>
          <w:sz w:val="28"/>
          <w:lang w:val="en-GB"/>
        </w:rPr>
      </w:pPr>
      <w:r w:rsidRPr="004519BB">
        <w:rPr>
          <w:rFonts w:ascii="Noto Sans" w:hAnsi="Noto Sans" w:cs="Noto Sans"/>
          <w:color w:val="005DB9"/>
          <w:sz w:val="28"/>
          <w:lang w:val="en-GB"/>
        </w:rPr>
        <w:t>via Zoom</w:t>
      </w:r>
    </w:p>
    <w:p w14:paraId="79CA488F" w14:textId="47267962" w:rsidR="007973E2" w:rsidRPr="004519BB" w:rsidRDefault="007973E2" w:rsidP="00DE10C6">
      <w:pPr>
        <w:spacing w:before="120"/>
        <w:jc w:val="center"/>
        <w:rPr>
          <w:rFonts w:ascii="Noto Sans" w:hAnsi="Noto Sans" w:cs="Noto Sans"/>
          <w:color w:val="005DB9"/>
          <w:sz w:val="28"/>
          <w:lang w:val="en-GB"/>
        </w:rPr>
      </w:pPr>
      <w:r w:rsidRPr="004519BB">
        <w:rPr>
          <w:rFonts w:ascii="Noto Sans" w:hAnsi="Noto Sans" w:cs="Noto Sans"/>
          <w:noProof/>
          <w:color w:val="005DB9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C4D7" wp14:editId="7CEE7935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5727700" cy="12700"/>
                <wp:effectExtent l="0" t="0" r="2540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7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8E6CF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45pt" to="45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" strokecolor="black [3213]">
                <w10:wrap anchorx="margin"/>
              </v:line>
            </w:pict>
          </mc:Fallback>
        </mc:AlternateContent>
      </w:r>
    </w:p>
    <w:p w14:paraId="40C3B4D9" w14:textId="358F2CF9" w:rsidR="007973E2" w:rsidRPr="004519BB" w:rsidRDefault="00743B92" w:rsidP="007973E2">
      <w:pPr>
        <w:spacing w:before="120"/>
        <w:rPr>
          <w:rFonts w:ascii="Noto Sans" w:hAnsi="Noto Sans" w:cs="Noto Sans"/>
          <w:b/>
          <w:color w:val="000000" w:themeColor="text1"/>
          <w:sz w:val="24"/>
          <w:lang w:val="en-GB"/>
        </w:rPr>
      </w:pPr>
      <w:r w:rsidRPr="004519BB">
        <w:rPr>
          <w:rFonts w:ascii="Noto Sans" w:hAnsi="Noto Sans" w:cs="Noto Sans"/>
          <w:b/>
          <w:color w:val="000000" w:themeColor="text1"/>
          <w:sz w:val="24"/>
          <w:lang w:val="en-GB"/>
        </w:rPr>
        <w:br/>
      </w:r>
      <w:r w:rsidR="007973E2" w:rsidRPr="004519BB">
        <w:rPr>
          <w:rFonts w:ascii="Noto Sans" w:hAnsi="Noto Sans" w:cs="Noto Sans"/>
          <w:b/>
          <w:color w:val="000000" w:themeColor="text1"/>
          <w:sz w:val="24"/>
          <w:lang w:val="en-GB"/>
        </w:rPr>
        <w:t>W</w:t>
      </w:r>
      <w:r w:rsidR="007E19B4" w:rsidRPr="004519BB">
        <w:rPr>
          <w:rFonts w:ascii="Noto Sans" w:hAnsi="Noto Sans" w:cs="Noto Sans"/>
          <w:b/>
          <w:color w:val="000000" w:themeColor="text1"/>
          <w:sz w:val="24"/>
          <w:lang w:val="en-GB"/>
        </w:rPr>
        <w:t>here can I find technical support</w:t>
      </w:r>
      <w:r w:rsidR="007973E2" w:rsidRPr="004519BB">
        <w:rPr>
          <w:rFonts w:ascii="Noto Sans" w:hAnsi="Noto Sans" w:cs="Noto Sans"/>
          <w:b/>
          <w:color w:val="000000" w:themeColor="text1"/>
          <w:sz w:val="24"/>
          <w:lang w:val="en-GB"/>
        </w:rPr>
        <w:t>?</w:t>
      </w:r>
    </w:p>
    <w:p w14:paraId="1D425FB6" w14:textId="7E774975" w:rsidR="007E19B4" w:rsidRPr="004519BB" w:rsidRDefault="007E19B4" w:rsidP="007973E2">
      <w:pPr>
        <w:spacing w:before="120"/>
        <w:rPr>
          <w:rFonts w:ascii="Noto Sans" w:hAnsi="Noto Sans" w:cs="Noto Sans"/>
          <w:color w:val="000000" w:themeColor="text1"/>
          <w:lang w:val="en-GB"/>
        </w:rPr>
      </w:pPr>
      <w:r w:rsidRPr="004519BB">
        <w:rPr>
          <w:rFonts w:ascii="Noto Sans" w:hAnsi="Noto Sans" w:cs="Noto Sans"/>
          <w:color w:val="000000" w:themeColor="text1"/>
          <w:lang w:val="en-GB"/>
        </w:rPr>
        <w:t xml:space="preserve">If you have any questions regarding the </w:t>
      </w:r>
      <w:r w:rsidR="00A134E7" w:rsidRPr="004519BB">
        <w:rPr>
          <w:rFonts w:ascii="Noto Sans" w:hAnsi="Noto Sans" w:cs="Noto Sans"/>
          <w:color w:val="000000" w:themeColor="text1"/>
          <w:lang w:val="en-GB"/>
        </w:rPr>
        <w:t>Z</w:t>
      </w:r>
      <w:r w:rsidRPr="004519BB">
        <w:rPr>
          <w:rFonts w:ascii="Noto Sans" w:hAnsi="Noto Sans" w:cs="Noto Sans"/>
          <w:color w:val="000000" w:themeColor="text1"/>
          <w:lang w:val="en-GB"/>
        </w:rPr>
        <w:t xml:space="preserve">oom software or the course of the press conference, please do not hesitate to contact the agency </w:t>
      </w:r>
      <w:proofErr w:type="gramStart"/>
      <w:r w:rsidRPr="004519BB">
        <w:rPr>
          <w:rFonts w:ascii="Noto Sans" w:hAnsi="Noto Sans" w:cs="Noto Sans"/>
          <w:color w:val="000000" w:themeColor="text1"/>
          <w:lang w:val="en-GB"/>
        </w:rPr>
        <w:t>komm.passion</w:t>
      </w:r>
      <w:proofErr w:type="gramEnd"/>
      <w:r w:rsidRPr="004519BB">
        <w:rPr>
          <w:rFonts w:ascii="Noto Sans" w:hAnsi="Noto Sans" w:cs="Noto Sans"/>
          <w:color w:val="000000" w:themeColor="text1"/>
          <w:lang w:val="en-GB"/>
        </w:rPr>
        <w:t xml:space="preserve">: </w:t>
      </w:r>
      <w:hyperlink r:id="rId12" w:history="1">
        <w:r w:rsidRPr="004519BB">
          <w:rPr>
            <w:rStyle w:val="Hyperlink"/>
            <w:rFonts w:ascii="Noto Sans" w:hAnsi="Noto Sans" w:cs="Noto Sans"/>
            <w:lang w:val="en-GB"/>
          </w:rPr>
          <w:t>Larissa.Borgmann@komm-passion.de</w:t>
        </w:r>
      </w:hyperlink>
    </w:p>
    <w:p w14:paraId="7C2E7B85" w14:textId="4DAF9086" w:rsidR="007973E2" w:rsidRPr="004519BB" w:rsidRDefault="007E19B4" w:rsidP="007973E2">
      <w:pPr>
        <w:spacing w:before="120"/>
        <w:rPr>
          <w:rFonts w:ascii="Noto Sans" w:hAnsi="Noto Sans" w:cs="Noto Sans"/>
          <w:color w:val="000000" w:themeColor="text1"/>
          <w:lang w:val="en-GB"/>
        </w:rPr>
      </w:pPr>
      <w:r w:rsidRPr="004519BB">
        <w:rPr>
          <w:rFonts w:ascii="Noto Sans" w:hAnsi="Noto Sans" w:cs="Noto Sans"/>
          <w:color w:val="000000" w:themeColor="text1"/>
          <w:lang w:val="en-GB"/>
        </w:rPr>
        <w:t xml:space="preserve">The explanatory video (1:45 min) </w:t>
      </w:r>
      <w:r w:rsidR="00A134E7" w:rsidRPr="004519BB">
        <w:rPr>
          <w:rFonts w:ascii="Noto Sans" w:hAnsi="Noto Sans" w:cs="Noto Sans"/>
          <w:color w:val="000000" w:themeColor="text1"/>
          <w:lang w:val="en-GB"/>
        </w:rPr>
        <w:t>shows</w:t>
      </w:r>
      <w:r w:rsidRPr="004519BB">
        <w:rPr>
          <w:rFonts w:ascii="Noto Sans" w:hAnsi="Noto Sans" w:cs="Noto Sans"/>
          <w:color w:val="000000" w:themeColor="text1"/>
          <w:lang w:val="en-GB"/>
        </w:rPr>
        <w:t xml:space="preserve"> </w:t>
      </w:r>
      <w:r w:rsidR="00A134E7" w:rsidRPr="004519BB">
        <w:rPr>
          <w:rFonts w:ascii="Noto Sans" w:hAnsi="Noto Sans" w:cs="Noto Sans"/>
          <w:color w:val="000000" w:themeColor="text1"/>
          <w:lang w:val="en-GB"/>
        </w:rPr>
        <w:t xml:space="preserve">you </w:t>
      </w:r>
      <w:r w:rsidRPr="004519BB">
        <w:rPr>
          <w:rFonts w:ascii="Noto Sans" w:hAnsi="Noto Sans" w:cs="Noto Sans"/>
          <w:color w:val="000000" w:themeColor="text1"/>
          <w:lang w:val="en-GB"/>
        </w:rPr>
        <w:t xml:space="preserve">how to join a </w:t>
      </w:r>
      <w:r w:rsidR="00A134E7" w:rsidRPr="004519BB">
        <w:rPr>
          <w:rFonts w:ascii="Noto Sans" w:hAnsi="Noto Sans" w:cs="Noto Sans"/>
          <w:color w:val="000000" w:themeColor="text1"/>
          <w:lang w:val="en-GB"/>
        </w:rPr>
        <w:t>Z</w:t>
      </w:r>
      <w:r w:rsidRPr="004519BB">
        <w:rPr>
          <w:rFonts w:ascii="Noto Sans" w:hAnsi="Noto Sans" w:cs="Noto Sans"/>
          <w:color w:val="000000" w:themeColor="text1"/>
          <w:lang w:val="en-GB"/>
        </w:rPr>
        <w:t xml:space="preserve">oom meeting, whether by phone or computer, and how to select and set up your speakers: </w:t>
      </w:r>
    </w:p>
    <w:p w14:paraId="5DFC527F" w14:textId="1AF724B5" w:rsidR="007973E2" w:rsidRPr="004519BB" w:rsidRDefault="004519BB" w:rsidP="007973E2">
      <w:pPr>
        <w:spacing w:before="120"/>
        <w:rPr>
          <w:rFonts w:ascii="Noto Sans" w:hAnsi="Noto Sans" w:cs="Noto Sans"/>
          <w:color w:val="000000" w:themeColor="text1"/>
          <w:lang w:val="en-GB"/>
        </w:rPr>
      </w:pPr>
      <w:hyperlink r:id="rId13" w:history="1">
        <w:r w:rsidR="007973E2" w:rsidRPr="004519BB">
          <w:rPr>
            <w:rStyle w:val="Hyperlink"/>
            <w:rFonts w:ascii="Noto Sans" w:hAnsi="Noto Sans" w:cs="Noto Sans"/>
            <w:lang w:val="en-GB"/>
          </w:rPr>
          <w:t>https://www.youtube.com/watch?v=hIkCmbvAHQQ</w:t>
        </w:r>
      </w:hyperlink>
    </w:p>
    <w:p w14:paraId="198060C3" w14:textId="77777777" w:rsidR="00743B92" w:rsidRPr="004519BB" w:rsidRDefault="00743B92" w:rsidP="007973E2">
      <w:pPr>
        <w:spacing w:before="120"/>
        <w:rPr>
          <w:rFonts w:ascii="Noto Sans" w:hAnsi="Noto Sans" w:cs="Noto Sans"/>
          <w:color w:val="000000" w:themeColor="text1"/>
          <w:lang w:val="en-GB"/>
        </w:rPr>
      </w:pPr>
    </w:p>
    <w:p w14:paraId="49414DA5" w14:textId="7E3663D3" w:rsidR="00743B92" w:rsidRPr="004519BB" w:rsidRDefault="007E19B4" w:rsidP="00743B92">
      <w:pPr>
        <w:spacing w:before="120"/>
        <w:rPr>
          <w:rFonts w:ascii="Noto Sans" w:hAnsi="Noto Sans" w:cs="Noto Sans"/>
          <w:b/>
          <w:color w:val="000000" w:themeColor="text1"/>
          <w:sz w:val="24"/>
          <w:lang w:val="en-GB"/>
        </w:rPr>
      </w:pPr>
      <w:r w:rsidRPr="004519BB">
        <w:rPr>
          <w:rFonts w:ascii="Noto Sans" w:hAnsi="Noto Sans" w:cs="Noto Sans"/>
          <w:b/>
          <w:color w:val="000000" w:themeColor="text1"/>
          <w:sz w:val="24"/>
          <w:lang w:val="en-GB"/>
        </w:rPr>
        <w:t>How does the digital press conference proceed?</w:t>
      </w:r>
    </w:p>
    <w:p w14:paraId="6E067CC8" w14:textId="787836F8" w:rsidR="00743B92" w:rsidRPr="004519BB" w:rsidRDefault="007E19B4" w:rsidP="00743B92">
      <w:pPr>
        <w:spacing w:before="120"/>
        <w:rPr>
          <w:rFonts w:ascii="Noto Sans" w:hAnsi="Noto Sans" w:cs="Noto Sans"/>
          <w:color w:val="000000" w:themeColor="text1"/>
          <w:lang w:val="en-GB"/>
        </w:rPr>
      </w:pPr>
      <w:r w:rsidRPr="004519BB">
        <w:rPr>
          <w:rFonts w:ascii="Noto Sans" w:hAnsi="Noto Sans" w:cs="Noto Sans"/>
          <w:color w:val="000000" w:themeColor="text1"/>
          <w:lang w:val="en-GB"/>
        </w:rPr>
        <w:t xml:space="preserve">The speakers will </w:t>
      </w:r>
      <w:r w:rsidR="00B92A2B" w:rsidRPr="004519BB">
        <w:rPr>
          <w:rFonts w:ascii="Noto Sans" w:hAnsi="Noto Sans" w:cs="Noto Sans"/>
          <w:color w:val="000000" w:themeColor="text1"/>
          <w:lang w:val="en-GB"/>
        </w:rPr>
        <w:t>give</w:t>
      </w:r>
      <w:r w:rsidRPr="004519BB">
        <w:rPr>
          <w:rFonts w:ascii="Noto Sans" w:hAnsi="Noto Sans" w:cs="Noto Sans"/>
          <w:color w:val="000000" w:themeColor="text1"/>
          <w:lang w:val="en-GB"/>
        </w:rPr>
        <w:t xml:space="preserve"> </w:t>
      </w:r>
      <w:r w:rsidR="003A26E7" w:rsidRPr="004519BB">
        <w:rPr>
          <w:rFonts w:ascii="Noto Sans" w:hAnsi="Noto Sans" w:cs="Noto Sans"/>
          <w:color w:val="000000" w:themeColor="text1"/>
          <w:lang w:val="en-GB"/>
        </w:rPr>
        <w:t xml:space="preserve">live </w:t>
      </w:r>
      <w:r w:rsidRPr="004519BB">
        <w:rPr>
          <w:rFonts w:ascii="Noto Sans" w:hAnsi="Noto Sans" w:cs="Noto Sans"/>
          <w:color w:val="000000" w:themeColor="text1"/>
          <w:lang w:val="en-GB"/>
        </w:rPr>
        <w:t>presentations, the</w:t>
      </w:r>
      <w:r w:rsidR="003A26E7" w:rsidRPr="004519BB">
        <w:rPr>
          <w:rFonts w:ascii="Noto Sans" w:hAnsi="Noto Sans" w:cs="Noto Sans"/>
          <w:color w:val="000000" w:themeColor="text1"/>
          <w:lang w:val="en-GB"/>
        </w:rPr>
        <w:t xml:space="preserve"> corresponding</w:t>
      </w:r>
      <w:r w:rsidRPr="004519BB">
        <w:rPr>
          <w:rFonts w:ascii="Noto Sans" w:hAnsi="Noto Sans" w:cs="Noto Sans"/>
          <w:color w:val="000000" w:themeColor="text1"/>
          <w:lang w:val="en-GB"/>
        </w:rPr>
        <w:t xml:space="preserve"> slides and sound will be broadcast via </w:t>
      </w:r>
      <w:r w:rsidR="00A134E7" w:rsidRPr="004519BB">
        <w:rPr>
          <w:rFonts w:ascii="Noto Sans" w:hAnsi="Noto Sans" w:cs="Noto Sans"/>
          <w:color w:val="000000" w:themeColor="text1"/>
          <w:lang w:val="en-GB"/>
        </w:rPr>
        <w:t>Z</w:t>
      </w:r>
      <w:r w:rsidRPr="004519BB">
        <w:rPr>
          <w:rFonts w:ascii="Noto Sans" w:hAnsi="Noto Sans" w:cs="Noto Sans"/>
          <w:color w:val="000000" w:themeColor="text1"/>
          <w:lang w:val="en-GB"/>
        </w:rPr>
        <w:t>oom. Peter Goldschm</w:t>
      </w:r>
      <w:r w:rsidR="00A134E7" w:rsidRPr="004519BB">
        <w:rPr>
          <w:rFonts w:ascii="Noto Sans" w:hAnsi="Noto Sans" w:cs="Noto Sans"/>
          <w:color w:val="000000" w:themeColor="text1"/>
          <w:lang w:val="en-GB"/>
        </w:rPr>
        <w:t>i</w:t>
      </w:r>
      <w:r w:rsidRPr="004519BB">
        <w:rPr>
          <w:rFonts w:ascii="Noto Sans" w:hAnsi="Noto Sans" w:cs="Noto Sans"/>
          <w:color w:val="000000" w:themeColor="text1"/>
          <w:lang w:val="en-GB"/>
        </w:rPr>
        <w:t xml:space="preserve">dt, CEO STADA, Dr Shari Langemak, physician and e-health specialist, Tim Irfan, Associate Director KANTAR, and Frank </w:t>
      </w:r>
      <w:proofErr w:type="spellStart"/>
      <w:r w:rsidRPr="004519BB">
        <w:rPr>
          <w:rFonts w:ascii="Noto Sans" w:hAnsi="Noto Sans" w:cs="Noto Sans"/>
          <w:color w:val="000000" w:themeColor="text1"/>
          <w:lang w:val="en-GB"/>
        </w:rPr>
        <w:t>Staud</w:t>
      </w:r>
      <w:proofErr w:type="spellEnd"/>
      <w:r w:rsidRPr="004519BB">
        <w:rPr>
          <w:rFonts w:ascii="Noto Sans" w:hAnsi="Noto Sans" w:cs="Noto Sans"/>
          <w:color w:val="000000" w:themeColor="text1"/>
          <w:lang w:val="en-GB"/>
        </w:rPr>
        <w:t>, Executive Vice President Global Communications, Branding &amp; Sponsoring STADA and host of th</w:t>
      </w:r>
      <w:r w:rsidR="00143B0A" w:rsidRPr="004519BB">
        <w:rPr>
          <w:rFonts w:ascii="Noto Sans" w:hAnsi="Noto Sans" w:cs="Noto Sans"/>
          <w:color w:val="000000" w:themeColor="text1"/>
          <w:lang w:val="en-GB"/>
        </w:rPr>
        <w:t>e</w:t>
      </w:r>
      <w:r w:rsidRPr="004519BB">
        <w:rPr>
          <w:rFonts w:ascii="Noto Sans" w:hAnsi="Noto Sans" w:cs="Noto Sans"/>
          <w:color w:val="000000" w:themeColor="text1"/>
          <w:lang w:val="en-GB"/>
        </w:rPr>
        <w:t xml:space="preserve"> event, will be on the podium. It is possible to ask questions during the event via the Q&amp;A-symbol. These will then be answered by the experts. </w:t>
      </w:r>
    </w:p>
    <w:p w14:paraId="58198903" w14:textId="66AA12C0" w:rsidR="00743B92" w:rsidRPr="004519BB" w:rsidRDefault="00743B92" w:rsidP="00743B92">
      <w:pPr>
        <w:spacing w:before="120"/>
        <w:rPr>
          <w:rFonts w:ascii="Noto Sans" w:hAnsi="Noto Sans" w:cs="Noto Sans"/>
          <w:color w:val="000000" w:themeColor="text1"/>
          <w:lang w:val="en-GB"/>
        </w:rPr>
      </w:pPr>
    </w:p>
    <w:p w14:paraId="5BEE1A46" w14:textId="70F50E8C" w:rsidR="00743B92" w:rsidRPr="004519BB" w:rsidRDefault="00743B92" w:rsidP="00743B92">
      <w:pPr>
        <w:spacing w:before="120"/>
        <w:rPr>
          <w:rFonts w:ascii="Noto Sans" w:hAnsi="Noto Sans" w:cs="Noto Sans"/>
          <w:b/>
          <w:color w:val="000000" w:themeColor="text1"/>
          <w:sz w:val="24"/>
          <w:lang w:val="en-GB"/>
        </w:rPr>
      </w:pPr>
      <w:r w:rsidRPr="004519BB">
        <w:rPr>
          <w:rFonts w:ascii="Noto Sans" w:hAnsi="Noto Sans" w:cs="Noto Sans"/>
          <w:b/>
          <w:color w:val="000000" w:themeColor="text1"/>
          <w:sz w:val="24"/>
          <w:lang w:val="en-GB"/>
        </w:rPr>
        <w:t>W</w:t>
      </w:r>
      <w:r w:rsidR="007E19B4" w:rsidRPr="004519BB">
        <w:rPr>
          <w:rFonts w:ascii="Noto Sans" w:hAnsi="Noto Sans" w:cs="Noto Sans"/>
          <w:b/>
          <w:color w:val="000000" w:themeColor="text1"/>
          <w:sz w:val="24"/>
          <w:lang w:val="en-GB"/>
        </w:rPr>
        <w:t>hich technical requirements must be met</w:t>
      </w:r>
      <w:r w:rsidRPr="004519BB">
        <w:rPr>
          <w:rFonts w:ascii="Noto Sans" w:hAnsi="Noto Sans" w:cs="Noto Sans"/>
          <w:b/>
          <w:color w:val="000000" w:themeColor="text1"/>
          <w:sz w:val="24"/>
          <w:lang w:val="en-GB"/>
        </w:rPr>
        <w:t>?</w:t>
      </w:r>
    </w:p>
    <w:p w14:paraId="5F9E97E6" w14:textId="2DD25104" w:rsidR="007E19B4" w:rsidRPr="004519BB" w:rsidRDefault="007E19B4" w:rsidP="00743B92">
      <w:pPr>
        <w:spacing w:before="120"/>
        <w:rPr>
          <w:rFonts w:ascii="Noto Sans" w:hAnsi="Noto Sans" w:cs="Noto Sans"/>
          <w:color w:val="000000" w:themeColor="text1"/>
          <w:lang w:val="en-GB"/>
        </w:rPr>
      </w:pPr>
      <w:r w:rsidRPr="004519BB">
        <w:rPr>
          <w:rFonts w:ascii="Noto Sans" w:hAnsi="Noto Sans" w:cs="Noto Sans"/>
          <w:color w:val="000000" w:themeColor="text1"/>
          <w:lang w:val="en-GB"/>
        </w:rPr>
        <w:t xml:space="preserve">You can dial in with a Windows computer, Mac, iPad, iPhone, or Android device by following the instructions of the webinar registration you received by email. If you are using Zoom for the first time, the </w:t>
      </w:r>
      <w:r w:rsidR="00A134E7" w:rsidRPr="004519BB">
        <w:rPr>
          <w:rFonts w:ascii="Noto Sans" w:hAnsi="Noto Sans" w:cs="Noto Sans"/>
          <w:color w:val="000000" w:themeColor="text1"/>
          <w:lang w:val="en-GB"/>
        </w:rPr>
        <w:t>Z</w:t>
      </w:r>
      <w:r w:rsidRPr="004519BB">
        <w:rPr>
          <w:rFonts w:ascii="Noto Sans" w:hAnsi="Noto Sans" w:cs="Noto Sans"/>
          <w:color w:val="000000" w:themeColor="text1"/>
          <w:lang w:val="en-GB"/>
        </w:rPr>
        <w:t xml:space="preserve">oom web browser client will automatically be downloaded when you open or participate in your first </w:t>
      </w:r>
      <w:r w:rsidR="00A134E7" w:rsidRPr="004519BB">
        <w:rPr>
          <w:rFonts w:ascii="Noto Sans" w:hAnsi="Noto Sans" w:cs="Noto Sans"/>
          <w:color w:val="000000" w:themeColor="text1"/>
          <w:lang w:val="en-GB"/>
        </w:rPr>
        <w:t>Z</w:t>
      </w:r>
      <w:r w:rsidRPr="004519BB">
        <w:rPr>
          <w:rFonts w:ascii="Noto Sans" w:hAnsi="Noto Sans" w:cs="Noto Sans"/>
          <w:color w:val="000000" w:themeColor="text1"/>
          <w:lang w:val="en-GB"/>
        </w:rPr>
        <w:t>oom meeting. Alternatively, a manual download is also available:</w:t>
      </w:r>
    </w:p>
    <w:p w14:paraId="3ECD7139" w14:textId="1957E466" w:rsidR="00743B92" w:rsidRPr="004519BB" w:rsidRDefault="004519BB" w:rsidP="00743B92">
      <w:pPr>
        <w:spacing w:before="120"/>
        <w:rPr>
          <w:rFonts w:ascii="Noto Sans" w:hAnsi="Noto Sans" w:cs="Noto Sans"/>
          <w:color w:val="000000" w:themeColor="text1"/>
          <w:lang w:val="en-GB"/>
        </w:rPr>
      </w:pPr>
      <w:hyperlink r:id="rId14" w:anchor="room_client" w:history="1">
        <w:r w:rsidR="00743B92" w:rsidRPr="004519BB">
          <w:rPr>
            <w:rStyle w:val="Hyperlink"/>
            <w:rFonts w:ascii="Noto Sans" w:hAnsi="Noto Sans" w:cs="Noto Sans"/>
            <w:lang w:val="en-GB"/>
          </w:rPr>
          <w:t>https://zoom.us/download#room_client</w:t>
        </w:r>
      </w:hyperlink>
      <w:r w:rsidR="00743B92" w:rsidRPr="004519BB">
        <w:rPr>
          <w:rFonts w:ascii="Noto Sans" w:hAnsi="Noto Sans" w:cs="Noto Sans"/>
          <w:color w:val="000000" w:themeColor="text1"/>
          <w:lang w:val="en-GB"/>
        </w:rPr>
        <w:t xml:space="preserve"> </w:t>
      </w:r>
    </w:p>
    <w:p w14:paraId="1881A34C" w14:textId="3368CDA9" w:rsidR="007E19B4" w:rsidRPr="004519BB" w:rsidRDefault="007E19B4" w:rsidP="007E19B4">
      <w:pPr>
        <w:spacing w:before="120"/>
        <w:rPr>
          <w:rFonts w:ascii="Noto Sans" w:hAnsi="Noto Sans" w:cs="Noto Sans"/>
          <w:b/>
          <w:color w:val="000000" w:themeColor="text1"/>
          <w:lang w:val="en-GB"/>
        </w:rPr>
      </w:pPr>
      <w:r w:rsidRPr="004519BB">
        <w:rPr>
          <w:rFonts w:ascii="Noto Sans" w:hAnsi="Noto Sans" w:cs="Noto Sans"/>
          <w:color w:val="000000" w:themeColor="text1"/>
          <w:lang w:val="en-GB"/>
        </w:rPr>
        <w:t xml:space="preserve">You can access the web conference online via all major internet browsers (e. g. Firefox, Google Chrome, Internet Explorer, Safari). </w:t>
      </w:r>
      <w:r w:rsidRPr="004519BB">
        <w:rPr>
          <w:rFonts w:ascii="Noto Sans" w:hAnsi="Noto Sans" w:cs="Noto Sans"/>
          <w:b/>
          <w:color w:val="000000" w:themeColor="text1"/>
          <w:lang w:val="en-GB"/>
        </w:rPr>
        <w:t xml:space="preserve">Please dial in 10 minutes before the </w:t>
      </w:r>
      <w:r w:rsidR="002357FD" w:rsidRPr="004519BB">
        <w:rPr>
          <w:rFonts w:ascii="Noto Sans" w:hAnsi="Noto Sans" w:cs="Noto Sans"/>
          <w:b/>
          <w:color w:val="000000" w:themeColor="text1"/>
          <w:lang w:val="en-GB"/>
        </w:rPr>
        <w:t>beginning of the conference</w:t>
      </w:r>
      <w:r w:rsidRPr="004519BB">
        <w:rPr>
          <w:rFonts w:ascii="Noto Sans" w:hAnsi="Noto Sans" w:cs="Noto Sans"/>
          <w:b/>
          <w:color w:val="000000" w:themeColor="text1"/>
          <w:lang w:val="en-GB"/>
        </w:rPr>
        <w:t xml:space="preserve"> to set all technical requirements correctly. </w:t>
      </w:r>
    </w:p>
    <w:p w14:paraId="23C6B104" w14:textId="77777777" w:rsidR="007E19B4" w:rsidRPr="004519BB" w:rsidRDefault="007E19B4" w:rsidP="00743B92">
      <w:pPr>
        <w:spacing w:before="120"/>
        <w:rPr>
          <w:rFonts w:ascii="Noto Sans" w:hAnsi="Noto Sans" w:cs="Noto Sans"/>
          <w:color w:val="000000" w:themeColor="text1"/>
          <w:lang w:val="en-GB"/>
        </w:rPr>
      </w:pPr>
    </w:p>
    <w:p w14:paraId="4EF87430" w14:textId="52BD2C73" w:rsidR="00743B92" w:rsidRPr="004519BB" w:rsidRDefault="007E19B4" w:rsidP="003F5895">
      <w:pPr>
        <w:spacing w:before="120"/>
        <w:rPr>
          <w:rFonts w:ascii="Noto Sans" w:hAnsi="Noto Sans" w:cs="Noto Sans"/>
          <w:lang w:val="en-GB"/>
        </w:rPr>
      </w:pPr>
      <w:r w:rsidRPr="004519BB">
        <w:rPr>
          <w:rFonts w:ascii="Noto Sans" w:hAnsi="Noto Sans" w:cs="Noto Sans"/>
          <w:b/>
          <w:color w:val="000000" w:themeColor="text1"/>
          <w:sz w:val="24"/>
          <w:lang w:val="en-GB"/>
        </w:rPr>
        <w:lastRenderedPageBreak/>
        <w:t>How do I participate in the digital press conference</w:t>
      </w:r>
      <w:r w:rsidR="003B0449" w:rsidRPr="004519BB">
        <w:rPr>
          <w:rFonts w:ascii="Noto Sans" w:hAnsi="Noto Sans" w:cs="Noto Sans"/>
          <w:b/>
          <w:color w:val="000000" w:themeColor="text1"/>
          <w:sz w:val="24"/>
          <w:lang w:val="en-GB"/>
        </w:rPr>
        <w:t>?</w:t>
      </w:r>
      <w:r w:rsidR="00743B92" w:rsidRPr="004519BB">
        <w:rPr>
          <w:rFonts w:ascii="Noto Sans" w:hAnsi="Noto Sans" w:cs="Noto Sans"/>
          <w:b/>
          <w:color w:val="000000" w:themeColor="text1"/>
          <w:sz w:val="24"/>
          <w:lang w:val="en-GB"/>
        </w:rPr>
        <w:t xml:space="preserve"> </w:t>
      </w:r>
      <w:r w:rsidR="00743B92" w:rsidRPr="004519BB">
        <w:rPr>
          <w:rFonts w:ascii="Noto Sans" w:hAnsi="Noto Sans" w:cs="Noto Sans"/>
          <w:b/>
          <w:bCs/>
          <w:lang w:val="en-GB"/>
        </w:rPr>
        <w:br/>
      </w:r>
    </w:p>
    <w:p w14:paraId="2C8E23BD" w14:textId="3E67B0E5" w:rsidR="00743B92" w:rsidRPr="004519BB" w:rsidRDefault="005B45BE" w:rsidP="001B4B8A">
      <w:pPr>
        <w:pStyle w:val="Default"/>
        <w:numPr>
          <w:ilvl w:val="0"/>
          <w:numId w:val="2"/>
        </w:numPr>
        <w:rPr>
          <w:rFonts w:ascii="Noto Sans" w:hAnsi="Noto Sans" w:cs="Noto Sans"/>
          <w:b/>
          <w:bCs/>
          <w:sz w:val="22"/>
          <w:szCs w:val="22"/>
          <w:lang w:val="en-GB"/>
        </w:rPr>
      </w:pPr>
      <w:r w:rsidRPr="004519BB">
        <w:rPr>
          <w:rFonts w:ascii="Noto Sans" w:hAnsi="Noto Sans" w:cs="Noto Sans"/>
          <w:b/>
          <w:bCs/>
          <w:sz w:val="22"/>
          <w:szCs w:val="22"/>
          <w:lang w:val="en-GB"/>
        </w:rPr>
        <w:t>Please register via the link in your invitation email</w:t>
      </w:r>
      <w:r w:rsidR="00743B92" w:rsidRPr="004519BB">
        <w:rPr>
          <w:rFonts w:ascii="Noto Sans" w:hAnsi="Noto Sans" w:cs="Noto Sans"/>
          <w:b/>
          <w:bCs/>
          <w:sz w:val="22"/>
          <w:szCs w:val="22"/>
          <w:lang w:val="en-GB"/>
        </w:rPr>
        <w:t>.</w:t>
      </w:r>
    </w:p>
    <w:p w14:paraId="4E0D7807" w14:textId="71745B99" w:rsidR="001B4B8A" w:rsidRPr="004519BB" w:rsidRDefault="005B45BE" w:rsidP="001B4B8A">
      <w:pPr>
        <w:pStyle w:val="Default"/>
        <w:rPr>
          <w:rFonts w:ascii="Noto Sans" w:hAnsi="Noto Sans" w:cs="Noto Sans"/>
          <w:b/>
          <w:bCs/>
          <w:sz w:val="22"/>
          <w:szCs w:val="22"/>
        </w:rPr>
      </w:pPr>
      <w:r w:rsidRPr="004519BB">
        <w:rPr>
          <w:rFonts w:ascii="Noto Sans" w:hAnsi="Noto Sans" w:cs="Noto Sans"/>
          <w:b/>
          <w:bCs/>
          <w:sz w:val="22"/>
          <w:szCs w:val="22"/>
          <w:lang w:val="en-GB"/>
        </w:rPr>
        <w:br/>
      </w:r>
      <w:proofErr w:type="spellStart"/>
      <w:r w:rsidR="001B4B8A" w:rsidRPr="004519BB">
        <w:rPr>
          <w:rFonts w:ascii="Noto Sans" w:hAnsi="Noto Sans" w:cs="Noto Sans"/>
          <w:b/>
          <w:bCs/>
          <w:sz w:val="22"/>
          <w:szCs w:val="22"/>
        </w:rPr>
        <w:t>S</w:t>
      </w:r>
      <w:r w:rsidRPr="004519BB">
        <w:rPr>
          <w:rFonts w:ascii="Noto Sans" w:hAnsi="Noto Sans" w:cs="Noto Sans"/>
          <w:b/>
          <w:bCs/>
          <w:sz w:val="22"/>
          <w:szCs w:val="22"/>
        </w:rPr>
        <w:t>tep</w:t>
      </w:r>
      <w:proofErr w:type="spellEnd"/>
      <w:r w:rsidR="001B4B8A" w:rsidRPr="004519BB">
        <w:rPr>
          <w:rFonts w:ascii="Noto Sans" w:hAnsi="Noto Sans" w:cs="Noto Sans"/>
          <w:b/>
          <w:bCs/>
          <w:sz w:val="22"/>
          <w:szCs w:val="22"/>
        </w:rPr>
        <w:t xml:space="preserve"> 1:</w:t>
      </w:r>
    </w:p>
    <w:p w14:paraId="08223651" w14:textId="45040AE2" w:rsidR="00743B92" w:rsidRPr="004519BB" w:rsidRDefault="00743B92" w:rsidP="00743B92">
      <w:pPr>
        <w:pStyle w:val="Default"/>
        <w:rPr>
          <w:rFonts w:ascii="Noto Sans" w:hAnsi="Noto Sans" w:cs="Noto Sans"/>
          <w:sz w:val="22"/>
          <w:szCs w:val="22"/>
        </w:rPr>
      </w:pPr>
    </w:p>
    <w:p w14:paraId="151D0A10" w14:textId="0AF4EEA8" w:rsidR="005B45BE" w:rsidRPr="004519BB" w:rsidRDefault="001B4B8A" w:rsidP="00743B92">
      <w:pPr>
        <w:pStyle w:val="Default"/>
        <w:rPr>
          <w:rFonts w:ascii="Noto Sans" w:hAnsi="Noto Sans" w:cs="Noto Sans"/>
          <w:i/>
          <w:sz w:val="22"/>
          <w:szCs w:val="22"/>
        </w:rPr>
      </w:pPr>
      <w:r w:rsidRPr="004519BB">
        <w:rPr>
          <w:rFonts w:ascii="Noto Sans" w:hAnsi="Noto Sans" w:cs="Noto Sans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FD03E69" wp14:editId="1742B2D4">
            <wp:simplePos x="0" y="0"/>
            <wp:positionH relativeFrom="column">
              <wp:posOffset>3469005</wp:posOffset>
            </wp:positionH>
            <wp:positionV relativeFrom="paragraph">
              <wp:posOffset>908050</wp:posOffset>
            </wp:positionV>
            <wp:extent cx="355600" cy="355600"/>
            <wp:effectExtent l="0" t="0" r="0" b="0"/>
            <wp:wrapNone/>
            <wp:docPr id="6" name="Grafik 6" descr="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rsor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9BB">
        <w:rPr>
          <w:rFonts w:ascii="Noto Sans" w:hAnsi="Noto Sans" w:cs="Noto Sans"/>
          <w:noProof/>
        </w:rPr>
        <w:drawing>
          <wp:inline distT="0" distB="0" distL="0" distR="0" wp14:anchorId="5DF645ED" wp14:editId="7174CE0F">
            <wp:extent cx="5158854" cy="1524000"/>
            <wp:effectExtent l="0" t="0" r="381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19519"/>
                    <a:stretch/>
                  </pic:blipFill>
                  <pic:spPr bwMode="auto">
                    <a:xfrm>
                      <a:off x="0" y="0"/>
                      <a:ext cx="5167158" cy="1526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45BE" w:rsidRPr="004519BB">
        <w:rPr>
          <w:rFonts w:ascii="Noto Sans" w:hAnsi="Noto Sans" w:cs="Noto Sans"/>
          <w:i/>
          <w:sz w:val="22"/>
          <w:szCs w:val="22"/>
        </w:rPr>
        <w:br/>
      </w:r>
    </w:p>
    <w:p w14:paraId="01598524" w14:textId="6D0DD8DC" w:rsidR="00743B92" w:rsidRPr="004519BB" w:rsidRDefault="005B45BE" w:rsidP="00743B92">
      <w:pPr>
        <w:pStyle w:val="Default"/>
        <w:rPr>
          <w:rFonts w:ascii="Noto Sans" w:hAnsi="Noto Sans" w:cs="Noto Sans"/>
          <w:i/>
          <w:sz w:val="22"/>
          <w:szCs w:val="22"/>
          <w:lang w:val="en-GB"/>
        </w:rPr>
      </w:pPr>
      <w:r w:rsidRPr="004519BB">
        <w:rPr>
          <w:rFonts w:ascii="Noto Sans" w:hAnsi="Noto Sans" w:cs="Noto Sans"/>
          <w:b/>
          <w:bCs/>
          <w:sz w:val="22"/>
          <w:szCs w:val="22"/>
          <w:lang w:val="en-GB"/>
        </w:rPr>
        <w:t>Step 2:</w:t>
      </w:r>
      <w:r w:rsidR="006C61AC" w:rsidRPr="004519BB">
        <w:rPr>
          <w:rFonts w:ascii="Noto Sans" w:hAnsi="Noto Sans" w:cs="Noto Sans"/>
          <w:i/>
          <w:sz w:val="22"/>
          <w:szCs w:val="22"/>
          <w:lang w:val="en-GB"/>
        </w:rPr>
        <w:br/>
      </w:r>
      <w:r w:rsidR="001B4B8A" w:rsidRPr="004519BB">
        <w:rPr>
          <w:rFonts w:ascii="Noto Sans" w:hAnsi="Noto Sans" w:cs="Noto Sans"/>
          <w:noProof/>
        </w:rPr>
        <w:drawing>
          <wp:inline distT="0" distB="0" distL="0" distR="0" wp14:anchorId="4A1FEAD1" wp14:editId="46A17CCC">
            <wp:extent cx="4184650" cy="2044353"/>
            <wp:effectExtent l="0" t="0" r="635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09974" cy="205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1AC" w:rsidRPr="004519BB">
        <w:rPr>
          <w:rFonts w:ascii="Noto Sans" w:hAnsi="Noto Sans" w:cs="Noto Sans"/>
          <w:i/>
          <w:sz w:val="22"/>
          <w:szCs w:val="22"/>
          <w:lang w:val="en-GB"/>
        </w:rPr>
        <w:br/>
      </w:r>
      <w:r w:rsidR="002357FD" w:rsidRPr="004519BB">
        <w:rPr>
          <w:rFonts w:ascii="Noto Sans" w:hAnsi="Noto Sans" w:cs="Noto Sans"/>
          <w:i/>
          <w:sz w:val="22"/>
          <w:szCs w:val="22"/>
          <w:lang w:val="en-GB"/>
        </w:rPr>
        <w:t>Please no</w:t>
      </w:r>
      <w:r w:rsidR="00787CBF" w:rsidRPr="004519BB">
        <w:rPr>
          <w:rFonts w:ascii="Noto Sans" w:hAnsi="Noto Sans" w:cs="Noto Sans"/>
          <w:i/>
          <w:sz w:val="22"/>
          <w:szCs w:val="22"/>
          <w:lang w:val="en-GB"/>
        </w:rPr>
        <w:t xml:space="preserve">te: </w:t>
      </w:r>
      <w:r w:rsidR="002357FD" w:rsidRPr="004519BB">
        <w:rPr>
          <w:rFonts w:ascii="Noto Sans" w:hAnsi="Noto Sans" w:cs="Noto Sans"/>
          <w:i/>
          <w:sz w:val="22"/>
          <w:szCs w:val="22"/>
          <w:lang w:val="en-GB"/>
        </w:rPr>
        <w:br/>
      </w:r>
      <w:r w:rsidR="00787CBF" w:rsidRPr="004519BB">
        <w:rPr>
          <w:rFonts w:ascii="Noto Sans" w:hAnsi="Noto Sans" w:cs="Noto Sans"/>
          <w:i/>
          <w:sz w:val="22"/>
          <w:szCs w:val="22"/>
          <w:lang w:val="en-GB"/>
        </w:rPr>
        <w:t>The language can be adjusted via the settings icon</w:t>
      </w:r>
      <w:r w:rsidR="002357FD" w:rsidRPr="004519BB">
        <w:rPr>
          <w:rFonts w:ascii="Noto Sans" w:hAnsi="Noto Sans" w:cs="Noto Sans"/>
          <w:i/>
          <w:sz w:val="22"/>
          <w:szCs w:val="22"/>
          <w:lang w:val="en-GB"/>
        </w:rPr>
        <w:t xml:space="preserve"> in the </w:t>
      </w:r>
      <w:r w:rsidR="0083429B" w:rsidRPr="004519BB">
        <w:rPr>
          <w:rFonts w:ascii="Noto Sans" w:hAnsi="Noto Sans" w:cs="Noto Sans"/>
          <w:i/>
          <w:sz w:val="22"/>
          <w:szCs w:val="22"/>
          <w:lang w:val="en-GB"/>
        </w:rPr>
        <w:t>bottom</w:t>
      </w:r>
      <w:r w:rsidR="002357FD" w:rsidRPr="004519BB">
        <w:rPr>
          <w:rFonts w:ascii="Noto Sans" w:hAnsi="Noto Sans" w:cs="Noto Sans"/>
          <w:i/>
          <w:sz w:val="22"/>
          <w:szCs w:val="22"/>
          <w:lang w:val="en-GB"/>
        </w:rPr>
        <w:t xml:space="preserve"> right corner of the page</w:t>
      </w:r>
      <w:r w:rsidR="00787CBF" w:rsidRPr="004519BB">
        <w:rPr>
          <w:rFonts w:ascii="Noto Sans" w:hAnsi="Noto Sans" w:cs="Noto Sans"/>
          <w:i/>
          <w:sz w:val="22"/>
          <w:szCs w:val="22"/>
          <w:lang w:val="en-GB"/>
        </w:rPr>
        <w:t>:</w:t>
      </w:r>
    </w:p>
    <w:p w14:paraId="5CEF94A6" w14:textId="6E268256" w:rsidR="001B4B8A" w:rsidRPr="004519BB" w:rsidRDefault="001B4B8A" w:rsidP="00743B92">
      <w:pPr>
        <w:pStyle w:val="Default"/>
        <w:rPr>
          <w:rFonts w:ascii="Noto Sans" w:hAnsi="Noto Sans" w:cs="Noto Sans"/>
          <w:i/>
          <w:sz w:val="22"/>
          <w:szCs w:val="22"/>
          <w:lang w:val="en-GB"/>
        </w:rPr>
      </w:pPr>
    </w:p>
    <w:p w14:paraId="56631BDF" w14:textId="525466E2" w:rsidR="001B4B8A" w:rsidRPr="004519BB" w:rsidRDefault="001B4B8A" w:rsidP="00743B92">
      <w:pPr>
        <w:pStyle w:val="Default"/>
        <w:rPr>
          <w:rFonts w:ascii="Noto Sans" w:hAnsi="Noto Sans" w:cs="Noto Sans"/>
          <w:i/>
          <w:sz w:val="22"/>
          <w:szCs w:val="22"/>
        </w:rPr>
      </w:pPr>
      <w:r w:rsidRPr="004519BB">
        <w:rPr>
          <w:rFonts w:ascii="Noto Sans" w:hAnsi="Noto Sans" w:cs="Noto Sans"/>
          <w:noProof/>
        </w:rPr>
        <w:drawing>
          <wp:inline distT="0" distB="0" distL="0" distR="0" wp14:anchorId="0AFBD095" wp14:editId="2C46F38C">
            <wp:extent cx="1578429" cy="2266903"/>
            <wp:effectExtent l="0" t="0" r="3175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1774" t="22041" r="9817"/>
                    <a:stretch/>
                  </pic:blipFill>
                  <pic:spPr bwMode="auto">
                    <a:xfrm>
                      <a:off x="0" y="0"/>
                      <a:ext cx="1583385" cy="2274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7A8A2" w14:textId="3B5D347E" w:rsidR="00743B92" w:rsidRPr="004519BB" w:rsidRDefault="00743B92" w:rsidP="00743B92">
      <w:pPr>
        <w:pStyle w:val="Default"/>
        <w:rPr>
          <w:rFonts w:ascii="Noto Sans" w:hAnsi="Noto Sans" w:cs="Noto Sans"/>
          <w:sz w:val="22"/>
          <w:szCs w:val="22"/>
        </w:rPr>
      </w:pPr>
    </w:p>
    <w:p w14:paraId="01B39BA5" w14:textId="14450AC4" w:rsidR="00743B92" w:rsidRPr="004519BB" w:rsidRDefault="00743B92" w:rsidP="00743B92">
      <w:pPr>
        <w:pStyle w:val="Default"/>
        <w:rPr>
          <w:rFonts w:ascii="Noto Sans" w:hAnsi="Noto Sans" w:cs="Noto Sans"/>
          <w:b/>
          <w:sz w:val="22"/>
          <w:szCs w:val="22"/>
          <w:lang w:val="en-GB"/>
        </w:rPr>
      </w:pPr>
      <w:r w:rsidRPr="004519BB">
        <w:rPr>
          <w:rFonts w:ascii="Noto Sans" w:hAnsi="Noto Sans" w:cs="Noto Sans"/>
          <w:b/>
          <w:sz w:val="22"/>
          <w:szCs w:val="22"/>
          <w:lang w:val="en-GB"/>
        </w:rPr>
        <w:lastRenderedPageBreak/>
        <w:t xml:space="preserve">2. </w:t>
      </w:r>
      <w:r w:rsidR="00787CBF" w:rsidRPr="004519BB">
        <w:rPr>
          <w:rFonts w:ascii="Noto Sans" w:hAnsi="Noto Sans" w:cs="Noto Sans"/>
          <w:b/>
          <w:sz w:val="22"/>
          <w:szCs w:val="22"/>
          <w:lang w:val="en-GB"/>
        </w:rPr>
        <w:t xml:space="preserve">After your registration, you can add the date including the </w:t>
      </w:r>
      <w:r w:rsidR="0083429B" w:rsidRPr="004519BB">
        <w:rPr>
          <w:rFonts w:ascii="Noto Sans" w:hAnsi="Noto Sans" w:cs="Noto Sans"/>
          <w:b/>
          <w:sz w:val="22"/>
          <w:szCs w:val="22"/>
          <w:lang w:val="en-GB"/>
        </w:rPr>
        <w:t>access</w:t>
      </w:r>
      <w:r w:rsidR="00787CBF" w:rsidRPr="004519BB">
        <w:rPr>
          <w:rFonts w:ascii="Noto Sans" w:hAnsi="Noto Sans" w:cs="Noto Sans"/>
          <w:b/>
          <w:sz w:val="22"/>
          <w:szCs w:val="22"/>
          <w:lang w:val="en-GB"/>
        </w:rPr>
        <w:t xml:space="preserve"> link to your Outlook calendar or join the webinar directly</w:t>
      </w:r>
      <w:r w:rsidR="00270320" w:rsidRPr="004519BB">
        <w:rPr>
          <w:rFonts w:ascii="Noto Sans" w:hAnsi="Noto Sans" w:cs="Noto Sans"/>
          <w:b/>
          <w:sz w:val="22"/>
          <w:szCs w:val="22"/>
          <w:lang w:val="en-GB"/>
        </w:rPr>
        <w:t>.</w:t>
      </w:r>
    </w:p>
    <w:p w14:paraId="560A2B1E" w14:textId="5BFD7235" w:rsidR="00743B92" w:rsidRPr="004519BB" w:rsidRDefault="00743B92" w:rsidP="00743B92">
      <w:pPr>
        <w:pStyle w:val="Default"/>
        <w:rPr>
          <w:rFonts w:ascii="Noto Sans" w:hAnsi="Noto Sans" w:cs="Noto Sans"/>
          <w:b/>
          <w:sz w:val="22"/>
          <w:szCs w:val="22"/>
          <w:lang w:val="en-GB"/>
        </w:rPr>
      </w:pPr>
    </w:p>
    <w:p w14:paraId="22DCF3D8" w14:textId="34A53B96" w:rsidR="004F2687" w:rsidRPr="004519BB" w:rsidRDefault="000875C1" w:rsidP="00743B92">
      <w:pPr>
        <w:pStyle w:val="Default"/>
        <w:rPr>
          <w:rFonts w:ascii="Noto Sans" w:hAnsi="Noto Sans" w:cs="Noto Sans"/>
          <w:i/>
          <w:sz w:val="22"/>
          <w:szCs w:val="22"/>
        </w:rPr>
      </w:pPr>
      <w:r w:rsidRPr="000875C1">
        <w:rPr>
          <w:rFonts w:ascii="Noto Sans" w:hAnsi="Noto Sans" w:cs="Noto Sans"/>
          <w:i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69A93" wp14:editId="4895583D">
                <wp:simplePos x="0" y="0"/>
                <wp:positionH relativeFrom="column">
                  <wp:posOffset>247650</wp:posOffset>
                </wp:positionH>
                <wp:positionV relativeFrom="paragraph">
                  <wp:posOffset>1838960</wp:posOffset>
                </wp:positionV>
                <wp:extent cx="4597400" cy="215900"/>
                <wp:effectExtent l="0" t="0" r="12700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C17E6" id="Rechteck 10" o:spid="_x0000_s1026" style="position:absolute;margin-left:19.5pt;margin-top:144.8pt;width:362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" filled="f" strokecolor="red" strokeweight="2pt"/>
            </w:pict>
          </mc:Fallback>
        </mc:AlternateContent>
      </w:r>
      <w:r w:rsidRPr="000875C1">
        <w:rPr>
          <w:rFonts w:ascii="Noto Sans" w:hAnsi="Noto Sans" w:cs="Noto Sans"/>
          <w:i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3DB45" wp14:editId="1DFCD0F8">
                <wp:simplePos x="0" y="0"/>
                <wp:positionH relativeFrom="column">
                  <wp:posOffset>256540</wp:posOffset>
                </wp:positionH>
                <wp:positionV relativeFrom="paragraph">
                  <wp:posOffset>1307465</wp:posOffset>
                </wp:positionV>
                <wp:extent cx="1277815" cy="181708"/>
                <wp:effectExtent l="0" t="0" r="17780" b="279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815" cy="1817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E9412" id="Rechteck 4" o:spid="_x0000_s1026" style="position:absolute;margin-left:20.2pt;margin-top:102.95pt;width:100.6pt;height:1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24D8756" wp14:editId="342FF748">
            <wp:extent cx="5760720" cy="22955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995" w:rsidRPr="004519BB">
        <w:rPr>
          <w:rFonts w:ascii="Noto Sans" w:hAnsi="Noto Sans" w:cs="Noto Sans"/>
          <w:i/>
          <w:sz w:val="22"/>
          <w:szCs w:val="22"/>
        </w:rPr>
        <w:br/>
      </w:r>
    </w:p>
    <w:p w14:paraId="45AD87B1" w14:textId="23F78C7D" w:rsidR="004F2687" w:rsidRPr="004519BB" w:rsidRDefault="004F2687" w:rsidP="004F2687">
      <w:pPr>
        <w:pStyle w:val="Default"/>
        <w:rPr>
          <w:rFonts w:ascii="Noto Sans" w:hAnsi="Noto Sans" w:cs="Noto Sans"/>
          <w:b/>
          <w:bCs/>
          <w:sz w:val="22"/>
          <w:szCs w:val="22"/>
          <w:lang w:val="en-GB"/>
        </w:rPr>
      </w:pPr>
      <w:r w:rsidRPr="004519BB">
        <w:rPr>
          <w:rFonts w:ascii="Noto Sans" w:hAnsi="Noto Sans" w:cs="Noto Sans"/>
          <w:b/>
          <w:lang w:val="en-GB"/>
        </w:rPr>
        <w:t xml:space="preserve">3. </w:t>
      </w:r>
      <w:r w:rsidR="00787CBF" w:rsidRPr="004519BB">
        <w:rPr>
          <w:rFonts w:ascii="Noto Sans" w:hAnsi="Noto Sans" w:cs="Noto Sans"/>
          <w:b/>
          <w:bCs/>
          <w:sz w:val="22"/>
          <w:szCs w:val="22"/>
          <w:lang w:val="en-GB"/>
        </w:rPr>
        <w:t xml:space="preserve">After clicking on the link, the </w:t>
      </w:r>
      <w:r w:rsidR="00A134E7" w:rsidRPr="004519BB">
        <w:rPr>
          <w:rFonts w:ascii="Noto Sans" w:hAnsi="Noto Sans" w:cs="Noto Sans"/>
          <w:b/>
          <w:bCs/>
          <w:sz w:val="22"/>
          <w:szCs w:val="22"/>
          <w:lang w:val="en-GB"/>
        </w:rPr>
        <w:t>Z</w:t>
      </w:r>
      <w:r w:rsidR="00787CBF" w:rsidRPr="004519BB">
        <w:rPr>
          <w:rFonts w:ascii="Noto Sans" w:hAnsi="Noto Sans" w:cs="Noto Sans"/>
          <w:b/>
          <w:bCs/>
          <w:sz w:val="22"/>
          <w:szCs w:val="22"/>
          <w:lang w:val="en-GB"/>
        </w:rPr>
        <w:t xml:space="preserve">oom window opens. Please open the </w:t>
      </w:r>
      <w:r w:rsidR="00A134E7" w:rsidRPr="004519BB">
        <w:rPr>
          <w:rFonts w:ascii="Noto Sans" w:hAnsi="Noto Sans" w:cs="Noto Sans"/>
          <w:b/>
          <w:bCs/>
          <w:sz w:val="22"/>
          <w:szCs w:val="22"/>
          <w:lang w:val="en-GB"/>
        </w:rPr>
        <w:t>Z</w:t>
      </w:r>
      <w:r w:rsidR="00787CBF" w:rsidRPr="004519BB">
        <w:rPr>
          <w:rFonts w:ascii="Noto Sans" w:hAnsi="Noto Sans" w:cs="Noto Sans"/>
          <w:b/>
          <w:bCs/>
          <w:sz w:val="22"/>
          <w:szCs w:val="22"/>
          <w:lang w:val="en-GB"/>
        </w:rPr>
        <w:t>oom meeting via the link button at the bottom.</w:t>
      </w:r>
    </w:p>
    <w:p w14:paraId="77C62674" w14:textId="755D2470" w:rsidR="004F2687" w:rsidRPr="004519BB" w:rsidRDefault="003C75B1" w:rsidP="004F2687">
      <w:pPr>
        <w:pStyle w:val="Default"/>
        <w:rPr>
          <w:rFonts w:ascii="Noto Sans" w:hAnsi="Noto Sans" w:cs="Noto Sans"/>
          <w:i/>
          <w:sz w:val="22"/>
          <w:szCs w:val="22"/>
          <w:lang w:val="en-GB"/>
        </w:rPr>
      </w:pPr>
      <w:r w:rsidRPr="004519BB">
        <w:rPr>
          <w:rFonts w:ascii="Noto Sans" w:hAnsi="Noto Sans" w:cs="Noto San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BC01F" wp14:editId="356F7DF5">
                <wp:simplePos x="0" y="0"/>
                <wp:positionH relativeFrom="column">
                  <wp:posOffset>2687467</wp:posOffset>
                </wp:positionH>
                <wp:positionV relativeFrom="paragraph">
                  <wp:posOffset>1658522</wp:posOffset>
                </wp:positionV>
                <wp:extent cx="485140" cy="302456"/>
                <wp:effectExtent l="0" t="0" r="10160" b="2159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3024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869CD7" id="Ellipse 16" o:spid="_x0000_s1026" style="position:absolute;margin-left:211.6pt;margin-top:130.6pt;width:38.2pt;height:23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" filled="f" strokecolor="red" strokeweight="2pt"/>
            </w:pict>
          </mc:Fallback>
        </mc:AlternateContent>
      </w:r>
      <w:r w:rsidRPr="004519BB">
        <w:rPr>
          <w:rFonts w:ascii="Noto Sans" w:hAnsi="Noto Sans" w:cs="Noto Sans"/>
          <w:b/>
          <w:bCs/>
          <w:noProof/>
          <w:sz w:val="22"/>
          <w:szCs w:val="22"/>
        </w:rPr>
        <w:drawing>
          <wp:inline distT="0" distB="0" distL="0" distR="0" wp14:anchorId="530DB1E6" wp14:editId="058062AB">
            <wp:extent cx="5760720" cy="2684698"/>
            <wp:effectExtent l="0" t="0" r="0" b="190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687" w:rsidRPr="004519BB">
        <w:rPr>
          <w:rFonts w:ascii="Noto Sans" w:hAnsi="Noto Sans" w:cs="Noto Sans"/>
          <w:b/>
          <w:sz w:val="22"/>
          <w:szCs w:val="22"/>
          <w:lang w:val="en-GB"/>
        </w:rPr>
        <w:br/>
      </w:r>
      <w:r w:rsidR="002475F5" w:rsidRPr="004519BB">
        <w:rPr>
          <w:rFonts w:ascii="Noto Sans" w:hAnsi="Noto Sans" w:cs="Noto Sans"/>
          <w:i/>
          <w:sz w:val="22"/>
          <w:szCs w:val="22"/>
          <w:lang w:val="en-GB"/>
        </w:rPr>
        <w:t xml:space="preserve"> </w:t>
      </w:r>
    </w:p>
    <w:p w14:paraId="47EFAE1F" w14:textId="50F7A8F6" w:rsidR="004F2687" w:rsidRPr="004519BB" w:rsidRDefault="004F2687" w:rsidP="004F2687">
      <w:pPr>
        <w:pStyle w:val="Default"/>
        <w:rPr>
          <w:rFonts w:ascii="Noto Sans" w:hAnsi="Noto Sans" w:cs="Noto Sans"/>
          <w:i/>
          <w:sz w:val="22"/>
          <w:szCs w:val="22"/>
          <w:lang w:val="en-GB"/>
        </w:rPr>
      </w:pPr>
    </w:p>
    <w:p w14:paraId="1E512028" w14:textId="77777777" w:rsidR="000875C1" w:rsidRDefault="000875C1" w:rsidP="00787CBF">
      <w:pPr>
        <w:spacing w:before="120"/>
        <w:rPr>
          <w:rFonts w:ascii="Noto Sans" w:hAnsi="Noto Sans" w:cs="Noto Sans"/>
          <w:b/>
          <w:color w:val="000000" w:themeColor="text1"/>
          <w:sz w:val="24"/>
          <w:lang w:val="en-GB"/>
        </w:rPr>
      </w:pPr>
    </w:p>
    <w:p w14:paraId="4A25A1EF" w14:textId="77777777" w:rsidR="000875C1" w:rsidRDefault="000875C1" w:rsidP="00787CBF">
      <w:pPr>
        <w:spacing w:before="120"/>
        <w:rPr>
          <w:rFonts w:ascii="Noto Sans" w:hAnsi="Noto Sans" w:cs="Noto Sans"/>
          <w:b/>
          <w:color w:val="000000" w:themeColor="text1"/>
          <w:sz w:val="24"/>
          <w:lang w:val="en-GB"/>
        </w:rPr>
      </w:pPr>
    </w:p>
    <w:p w14:paraId="51450FC7" w14:textId="77777777" w:rsidR="000875C1" w:rsidRDefault="000875C1" w:rsidP="00787CBF">
      <w:pPr>
        <w:spacing w:before="120"/>
        <w:rPr>
          <w:rFonts w:ascii="Noto Sans" w:hAnsi="Noto Sans" w:cs="Noto Sans"/>
          <w:b/>
          <w:color w:val="000000" w:themeColor="text1"/>
          <w:sz w:val="24"/>
          <w:lang w:val="en-GB"/>
        </w:rPr>
      </w:pPr>
    </w:p>
    <w:p w14:paraId="4BA56A2E" w14:textId="77777777" w:rsidR="000875C1" w:rsidRDefault="000875C1" w:rsidP="00787CBF">
      <w:pPr>
        <w:spacing w:before="120"/>
        <w:rPr>
          <w:rFonts w:ascii="Noto Sans" w:hAnsi="Noto Sans" w:cs="Noto Sans"/>
          <w:b/>
          <w:color w:val="000000" w:themeColor="text1"/>
          <w:sz w:val="24"/>
          <w:lang w:val="en-GB"/>
        </w:rPr>
      </w:pPr>
    </w:p>
    <w:p w14:paraId="777C4BB9" w14:textId="77777777" w:rsidR="000875C1" w:rsidRDefault="000875C1" w:rsidP="00787CBF">
      <w:pPr>
        <w:spacing w:before="120"/>
        <w:rPr>
          <w:rFonts w:ascii="Noto Sans" w:hAnsi="Noto Sans" w:cs="Noto Sans"/>
          <w:b/>
          <w:color w:val="000000" w:themeColor="text1"/>
          <w:sz w:val="24"/>
          <w:lang w:val="en-GB"/>
        </w:rPr>
      </w:pPr>
    </w:p>
    <w:p w14:paraId="3BAA3CFB" w14:textId="23E7322A" w:rsidR="00787CBF" w:rsidRPr="004519BB" w:rsidRDefault="00787CBF" w:rsidP="00787CBF">
      <w:pPr>
        <w:spacing w:before="120"/>
        <w:rPr>
          <w:rFonts w:ascii="Noto Sans" w:hAnsi="Noto Sans" w:cs="Noto Sans"/>
          <w:b/>
          <w:color w:val="000000" w:themeColor="text1"/>
          <w:sz w:val="24"/>
          <w:lang w:val="en-GB"/>
        </w:rPr>
      </w:pPr>
      <w:r w:rsidRPr="004519BB">
        <w:rPr>
          <w:rFonts w:ascii="Noto Sans" w:hAnsi="Noto Sans" w:cs="Noto Sans"/>
          <w:b/>
          <w:color w:val="000000" w:themeColor="text1"/>
          <w:sz w:val="24"/>
          <w:lang w:val="en-GB"/>
        </w:rPr>
        <w:lastRenderedPageBreak/>
        <w:t>What (technical) options do I have during the webinar?</w:t>
      </w:r>
    </w:p>
    <w:p w14:paraId="0CF24280" w14:textId="6B17DA1E" w:rsidR="00787CBF" w:rsidRPr="004519BB" w:rsidRDefault="00787CBF" w:rsidP="00787CBF">
      <w:pPr>
        <w:spacing w:before="120"/>
        <w:rPr>
          <w:rFonts w:ascii="Noto Sans" w:hAnsi="Noto Sans" w:cs="Noto Sans"/>
          <w:color w:val="000000" w:themeColor="text1"/>
          <w:lang w:val="en-GB"/>
        </w:rPr>
      </w:pPr>
      <w:r w:rsidRPr="004519BB">
        <w:rPr>
          <w:rFonts w:ascii="Noto Sans" w:hAnsi="Noto Sans" w:cs="Noto Sans"/>
          <w:b/>
          <w:color w:val="000000" w:themeColor="text1"/>
          <w:lang w:val="en-GB"/>
        </w:rPr>
        <w:t xml:space="preserve">Muted during the presentation: </w:t>
      </w:r>
      <w:r w:rsidRPr="004519BB">
        <w:rPr>
          <w:rFonts w:ascii="Noto Sans" w:hAnsi="Noto Sans" w:cs="Noto Sans"/>
          <w:color w:val="000000" w:themeColor="text1"/>
          <w:lang w:val="en-GB"/>
        </w:rPr>
        <w:t>As soon as you join the webinar, you are automatically muted to avoid background noise during the presentation.</w:t>
      </w:r>
    </w:p>
    <w:p w14:paraId="7713B559" w14:textId="537579BB" w:rsidR="00787CBF" w:rsidRPr="004519BB" w:rsidRDefault="00787CBF" w:rsidP="00787CBF">
      <w:pPr>
        <w:spacing w:before="120"/>
        <w:rPr>
          <w:rFonts w:ascii="Noto Sans" w:hAnsi="Noto Sans" w:cs="Noto Sans"/>
          <w:color w:val="000000" w:themeColor="text1"/>
          <w:lang w:val="en-GB"/>
        </w:rPr>
      </w:pPr>
      <w:r w:rsidRPr="004519BB">
        <w:rPr>
          <w:rFonts w:ascii="Noto Sans" w:hAnsi="Noto Sans" w:cs="Noto Sans"/>
          <w:b/>
          <w:color w:val="000000" w:themeColor="text1"/>
          <w:lang w:val="en-GB"/>
        </w:rPr>
        <w:br/>
        <w:t>Adjust and test the headphones.</w:t>
      </w:r>
      <w:r w:rsidRPr="004519BB">
        <w:rPr>
          <w:rFonts w:ascii="Noto Sans" w:hAnsi="Noto Sans" w:cs="Noto Sans"/>
          <w:b/>
          <w:color w:val="000000" w:themeColor="text1"/>
          <w:sz w:val="24"/>
          <w:lang w:val="en-GB"/>
        </w:rPr>
        <w:t xml:space="preserve"> </w:t>
      </w:r>
      <w:r w:rsidRPr="004519BB">
        <w:rPr>
          <w:rFonts w:ascii="Noto Sans" w:hAnsi="Noto Sans" w:cs="Noto Sans"/>
          <w:color w:val="000000" w:themeColor="text1"/>
          <w:lang w:val="en-GB"/>
        </w:rPr>
        <w:t>Click on the arrow next to the mute button to open a new window. In this window you can select, adjust and test your headphones.</w:t>
      </w:r>
    </w:p>
    <w:p w14:paraId="5C277515" w14:textId="3D647F53" w:rsidR="00787CBF" w:rsidRPr="004519BB" w:rsidRDefault="00787CBF" w:rsidP="00787CBF">
      <w:pPr>
        <w:spacing w:before="120"/>
        <w:rPr>
          <w:rFonts w:ascii="Noto Sans" w:hAnsi="Noto Sans" w:cs="Noto Sans"/>
          <w:color w:val="000000" w:themeColor="text1"/>
          <w:lang w:val="en-GB"/>
        </w:rPr>
      </w:pPr>
      <w:r w:rsidRPr="004519BB">
        <w:rPr>
          <w:rFonts w:ascii="Noto Sans" w:hAnsi="Noto Sans" w:cs="Noto Sans"/>
          <w:b/>
          <w:color w:val="000000" w:themeColor="text1"/>
          <w:lang w:val="en-GB"/>
        </w:rPr>
        <w:br/>
        <w:t xml:space="preserve">How can questions be asked? </w:t>
      </w:r>
      <w:r w:rsidRPr="004519BB">
        <w:rPr>
          <w:rFonts w:ascii="Noto Sans" w:hAnsi="Noto Sans" w:cs="Noto Sans"/>
          <w:color w:val="000000" w:themeColor="text1"/>
          <w:lang w:val="en-GB"/>
        </w:rPr>
        <w:t>You can ask your question at the end of the presentation using the Q&amp;A function. They will be answered by the experts at the end of the presentation.</w:t>
      </w:r>
    </w:p>
    <w:p w14:paraId="3DFDE838" w14:textId="546F6A6A" w:rsidR="004F2687" w:rsidRPr="004519BB" w:rsidRDefault="002475F5" w:rsidP="007973E2">
      <w:pPr>
        <w:spacing w:before="120"/>
        <w:rPr>
          <w:rFonts w:ascii="Noto Sans" w:hAnsi="Noto Sans" w:cs="Noto Sans"/>
          <w:color w:val="000000" w:themeColor="text1"/>
        </w:rPr>
      </w:pPr>
      <w:r w:rsidRPr="004519BB">
        <w:rPr>
          <w:rFonts w:ascii="Noto Sans" w:hAnsi="Noto Sans" w:cs="Noto Sans"/>
          <w:noProof/>
          <w:color w:val="000000" w:themeColor="text1"/>
        </w:rPr>
        <w:drawing>
          <wp:inline distT="0" distB="0" distL="0" distR="0" wp14:anchorId="760DF528" wp14:editId="1D0EE1BB">
            <wp:extent cx="916232" cy="1012874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9" t="16533" r="31600"/>
                    <a:stretch/>
                  </pic:blipFill>
                  <pic:spPr bwMode="auto">
                    <a:xfrm>
                      <a:off x="0" y="0"/>
                      <a:ext cx="935858" cy="103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687" w:rsidRPr="004519BB" w:rsidSect="005C7827">
      <w:headerReference w:type="default" r:id="rId23"/>
      <w:footerReference w:type="default" r:id="rId24"/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3FF1" w14:textId="77777777" w:rsidR="00C843B4" w:rsidRDefault="00C843B4" w:rsidP="005C7827">
      <w:pPr>
        <w:spacing w:line="240" w:lineRule="auto"/>
      </w:pPr>
      <w:r>
        <w:separator/>
      </w:r>
    </w:p>
  </w:endnote>
  <w:endnote w:type="continuationSeparator" w:id="0">
    <w:p w14:paraId="3F4A6478" w14:textId="77777777" w:rsidR="00C843B4" w:rsidRDefault="00C843B4" w:rsidP="005C7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D9716" w14:textId="77777777" w:rsidR="005C7827" w:rsidRPr="00437CD9" w:rsidRDefault="005C7827" w:rsidP="005C7827">
    <w:pPr>
      <w:pStyle w:val="Fuzeile"/>
      <w:rPr>
        <w:rFonts w:ascii="Noto Sans" w:hAnsi="Noto Sans" w:cs="Noto Sans"/>
        <w:sz w:val="16"/>
        <w:szCs w:val="16"/>
        <w:lang w:val="en-GB"/>
      </w:rPr>
    </w:pPr>
  </w:p>
  <w:p w14:paraId="4BB9F4C4" w14:textId="71518ADB" w:rsidR="005C7827" w:rsidRPr="002357FD" w:rsidRDefault="00F875A6">
    <w:pPr>
      <w:pStyle w:val="Fuzeile"/>
      <w:rPr>
        <w:rFonts w:ascii="Noto Sans" w:hAnsi="Noto Sans" w:cs="Noto Sans"/>
        <w:sz w:val="18"/>
        <w:szCs w:val="18"/>
        <w:lang w:val="en-GB"/>
      </w:rPr>
    </w:pPr>
    <w:r w:rsidRPr="002357FD">
      <w:rPr>
        <w:rFonts w:ascii="Noto Sans" w:hAnsi="Noto Sans" w:cs="Noto Sans"/>
        <w:sz w:val="18"/>
        <w:szCs w:val="18"/>
        <w:lang w:val="en-GB"/>
      </w:rPr>
      <w:t>17</w:t>
    </w:r>
    <w:r w:rsidR="00CE0AB3" w:rsidRPr="002357FD">
      <w:rPr>
        <w:rFonts w:ascii="Noto Sans" w:hAnsi="Noto Sans" w:cs="Noto Sans"/>
        <w:sz w:val="18"/>
        <w:szCs w:val="18"/>
        <w:lang w:val="en-GB"/>
      </w:rPr>
      <w:t>/</w:t>
    </w:r>
    <w:r w:rsidRPr="002357FD">
      <w:rPr>
        <w:rFonts w:ascii="Noto Sans" w:hAnsi="Noto Sans" w:cs="Noto Sans"/>
        <w:sz w:val="18"/>
        <w:szCs w:val="18"/>
        <w:lang w:val="en-GB"/>
      </w:rPr>
      <w:t>06</w:t>
    </w:r>
    <w:r w:rsidR="00CE0AB3" w:rsidRPr="002357FD">
      <w:rPr>
        <w:rFonts w:ascii="Noto Sans" w:hAnsi="Noto Sans" w:cs="Noto Sans"/>
        <w:sz w:val="18"/>
        <w:szCs w:val="18"/>
        <w:lang w:val="en-GB"/>
      </w:rPr>
      <w:t>/</w:t>
    </w:r>
    <w:r w:rsidRPr="002357FD">
      <w:rPr>
        <w:rFonts w:ascii="Noto Sans" w:hAnsi="Noto Sans" w:cs="Noto Sans"/>
        <w:sz w:val="18"/>
        <w:szCs w:val="18"/>
        <w:lang w:val="en-GB"/>
      </w:rPr>
      <w:t>2020</w:t>
    </w:r>
    <w:r w:rsidR="005C7827" w:rsidRPr="002357FD">
      <w:rPr>
        <w:rFonts w:ascii="Noto Sans" w:hAnsi="Noto Sans" w:cs="Noto Sans"/>
        <w:sz w:val="18"/>
        <w:szCs w:val="18"/>
        <w:lang w:val="en-GB"/>
      </w:rPr>
      <w:tab/>
    </w:r>
    <w:r w:rsidR="002357FD" w:rsidRPr="002357FD">
      <w:rPr>
        <w:rFonts w:ascii="Noto Sans" w:hAnsi="Noto Sans" w:cs="Noto Sans"/>
        <w:sz w:val="18"/>
        <w:szCs w:val="18"/>
        <w:lang w:val="en-GB"/>
      </w:rPr>
      <w:t>Our Mission – Your He</w:t>
    </w:r>
    <w:r w:rsidR="002357FD">
      <w:rPr>
        <w:rFonts w:ascii="Noto Sans" w:hAnsi="Noto Sans" w:cs="Noto Sans"/>
        <w:sz w:val="18"/>
        <w:szCs w:val="18"/>
        <w:lang w:val="en-GB"/>
      </w:rPr>
      <w:t>alth</w:t>
    </w:r>
    <w:r w:rsidR="005C7827" w:rsidRPr="002357FD">
      <w:rPr>
        <w:rFonts w:ascii="Noto Sans" w:hAnsi="Noto Sans" w:cs="Noto Sans"/>
        <w:sz w:val="18"/>
        <w:szCs w:val="18"/>
        <w:lang w:val="en-GB"/>
      </w:rPr>
      <w:tab/>
    </w:r>
    <w:r w:rsidR="002357FD">
      <w:rPr>
        <w:rFonts w:ascii="Noto Sans" w:hAnsi="Noto Sans" w:cs="Noto Sans"/>
        <w:sz w:val="18"/>
        <w:szCs w:val="18"/>
        <w:lang w:val="en-GB"/>
      </w:rPr>
      <w:t>Page</w:t>
    </w:r>
    <w:r w:rsidR="005C7827" w:rsidRPr="002357FD">
      <w:rPr>
        <w:rFonts w:ascii="Noto Sans" w:hAnsi="Noto Sans" w:cs="Noto Sans"/>
        <w:sz w:val="18"/>
        <w:szCs w:val="18"/>
        <w:lang w:val="en-GB"/>
      </w:rPr>
      <w:t xml:space="preserve"> </w:t>
    </w:r>
    <w:r w:rsidR="005C7827" w:rsidRPr="00DE10C6">
      <w:rPr>
        <w:rFonts w:ascii="Noto Sans" w:hAnsi="Noto Sans" w:cs="Noto Sans"/>
        <w:sz w:val="18"/>
        <w:szCs w:val="18"/>
      </w:rPr>
      <w:fldChar w:fldCharType="begin"/>
    </w:r>
    <w:r w:rsidR="005C7827" w:rsidRPr="002357FD">
      <w:rPr>
        <w:rFonts w:ascii="Noto Sans" w:hAnsi="Noto Sans" w:cs="Noto Sans"/>
        <w:sz w:val="18"/>
        <w:szCs w:val="18"/>
        <w:lang w:val="en-GB"/>
      </w:rPr>
      <w:instrText>PAGE</w:instrText>
    </w:r>
    <w:r w:rsidR="005C7827" w:rsidRPr="00DE10C6">
      <w:rPr>
        <w:rFonts w:ascii="Noto Sans" w:hAnsi="Noto Sans" w:cs="Noto Sans"/>
        <w:sz w:val="18"/>
        <w:szCs w:val="18"/>
      </w:rPr>
      <w:fldChar w:fldCharType="separate"/>
    </w:r>
    <w:r w:rsidR="002C398E" w:rsidRPr="002357FD">
      <w:rPr>
        <w:rFonts w:ascii="Noto Sans" w:hAnsi="Noto Sans" w:cs="Noto Sans"/>
        <w:noProof/>
        <w:sz w:val="18"/>
        <w:szCs w:val="18"/>
        <w:lang w:val="en-GB"/>
      </w:rPr>
      <w:t>4</w:t>
    </w:r>
    <w:r w:rsidR="005C7827" w:rsidRPr="00DE10C6">
      <w:rPr>
        <w:rFonts w:ascii="Noto Sans" w:hAnsi="Noto Sans" w:cs="Noto Sans"/>
        <w:sz w:val="18"/>
        <w:szCs w:val="18"/>
      </w:rPr>
      <w:fldChar w:fldCharType="end"/>
    </w:r>
    <w:r w:rsidR="005C7827" w:rsidRPr="002357FD">
      <w:rPr>
        <w:rFonts w:ascii="Noto Sans" w:hAnsi="Noto Sans" w:cs="Noto Sans"/>
        <w:sz w:val="18"/>
        <w:szCs w:val="18"/>
        <w:lang w:val="en-GB"/>
      </w:rPr>
      <w:t xml:space="preserve"> </w:t>
    </w:r>
    <w:r w:rsidR="002357FD">
      <w:rPr>
        <w:rFonts w:ascii="Noto Sans" w:hAnsi="Noto Sans" w:cs="Noto Sans"/>
        <w:sz w:val="18"/>
        <w:szCs w:val="18"/>
        <w:lang w:val="en-GB"/>
      </w:rPr>
      <w:t xml:space="preserve">of </w:t>
    </w:r>
    <w:r w:rsidR="005C7827" w:rsidRPr="00DE10C6">
      <w:rPr>
        <w:rFonts w:ascii="Noto Sans" w:hAnsi="Noto Sans" w:cs="Noto Sans"/>
        <w:sz w:val="18"/>
        <w:szCs w:val="18"/>
      </w:rPr>
      <w:fldChar w:fldCharType="begin"/>
    </w:r>
    <w:r w:rsidR="005C7827" w:rsidRPr="002357FD">
      <w:rPr>
        <w:rFonts w:ascii="Noto Sans" w:hAnsi="Noto Sans" w:cs="Noto Sans"/>
        <w:sz w:val="18"/>
        <w:szCs w:val="18"/>
        <w:lang w:val="en-GB"/>
      </w:rPr>
      <w:instrText>NUMPAGES</w:instrText>
    </w:r>
    <w:r w:rsidR="005C7827" w:rsidRPr="00DE10C6">
      <w:rPr>
        <w:rFonts w:ascii="Noto Sans" w:hAnsi="Noto Sans" w:cs="Noto Sans"/>
        <w:sz w:val="18"/>
        <w:szCs w:val="18"/>
      </w:rPr>
      <w:fldChar w:fldCharType="separate"/>
    </w:r>
    <w:r w:rsidR="002C398E" w:rsidRPr="002357FD">
      <w:rPr>
        <w:rFonts w:ascii="Noto Sans" w:hAnsi="Noto Sans" w:cs="Noto Sans"/>
        <w:noProof/>
        <w:sz w:val="18"/>
        <w:szCs w:val="18"/>
        <w:lang w:val="en-GB"/>
      </w:rPr>
      <w:t>4</w:t>
    </w:r>
    <w:r w:rsidR="005C7827" w:rsidRPr="00DE10C6">
      <w:rPr>
        <w:rFonts w:ascii="Noto Sans" w:hAnsi="Noto Sans" w:cs="Noto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42CCE" w14:textId="77777777" w:rsidR="00C843B4" w:rsidRDefault="00C843B4" w:rsidP="005C7827">
      <w:pPr>
        <w:spacing w:line="240" w:lineRule="auto"/>
      </w:pPr>
      <w:r>
        <w:separator/>
      </w:r>
    </w:p>
  </w:footnote>
  <w:footnote w:type="continuationSeparator" w:id="0">
    <w:p w14:paraId="02107C97" w14:textId="77777777" w:rsidR="00C843B4" w:rsidRDefault="00C843B4" w:rsidP="005C7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55C2" w14:textId="77777777" w:rsidR="005C7827" w:rsidRPr="005C7827" w:rsidRDefault="005C7827" w:rsidP="005C7827">
    <w:pPr>
      <w:pStyle w:val="Kopfzeile"/>
      <w:jc w:val="center"/>
    </w:pPr>
    <w:r>
      <w:rPr>
        <w:noProof/>
        <w:lang w:val="en-GB" w:eastAsia="en-GB"/>
      </w:rPr>
      <w:drawing>
        <wp:inline distT="0" distB="0" distL="0" distR="0" wp14:anchorId="3A06371E" wp14:editId="1B7D3D30">
          <wp:extent cx="1657040" cy="968400"/>
          <wp:effectExtent l="0" t="0" r="635" b="317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DA-Logo_NEU_RGB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040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A0C2F"/>
    <w:multiLevelType w:val="hybridMultilevel"/>
    <w:tmpl w:val="257EC2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C5FAC"/>
    <w:multiLevelType w:val="hybridMultilevel"/>
    <w:tmpl w:val="E6CEE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27"/>
    <w:rsid w:val="00005787"/>
    <w:rsid w:val="00057C57"/>
    <w:rsid w:val="00066700"/>
    <w:rsid w:val="000875C1"/>
    <w:rsid w:val="000B3566"/>
    <w:rsid w:val="000B407F"/>
    <w:rsid w:val="000D4BD0"/>
    <w:rsid w:val="001135E3"/>
    <w:rsid w:val="00117F51"/>
    <w:rsid w:val="00136D98"/>
    <w:rsid w:val="00137969"/>
    <w:rsid w:val="00143B0A"/>
    <w:rsid w:val="001967B4"/>
    <w:rsid w:val="001B1DE1"/>
    <w:rsid w:val="001B4B8A"/>
    <w:rsid w:val="001B7F4B"/>
    <w:rsid w:val="001C5ACC"/>
    <w:rsid w:val="001E612B"/>
    <w:rsid w:val="001F324B"/>
    <w:rsid w:val="00203482"/>
    <w:rsid w:val="00213158"/>
    <w:rsid w:val="002357FD"/>
    <w:rsid w:val="002475F5"/>
    <w:rsid w:val="00250116"/>
    <w:rsid w:val="0025777A"/>
    <w:rsid w:val="0025791E"/>
    <w:rsid w:val="00270320"/>
    <w:rsid w:val="002A602C"/>
    <w:rsid w:val="002B6889"/>
    <w:rsid w:val="002B7A2F"/>
    <w:rsid w:val="002C398E"/>
    <w:rsid w:val="002D5A75"/>
    <w:rsid w:val="002E7E57"/>
    <w:rsid w:val="00356960"/>
    <w:rsid w:val="003801B9"/>
    <w:rsid w:val="003A26E7"/>
    <w:rsid w:val="003B0449"/>
    <w:rsid w:val="003C75B1"/>
    <w:rsid w:val="003F42C2"/>
    <w:rsid w:val="003F5895"/>
    <w:rsid w:val="003F72D1"/>
    <w:rsid w:val="00427AB3"/>
    <w:rsid w:val="0043530D"/>
    <w:rsid w:val="00437CD9"/>
    <w:rsid w:val="004502FC"/>
    <w:rsid w:val="004519BB"/>
    <w:rsid w:val="00463C9F"/>
    <w:rsid w:val="00466B52"/>
    <w:rsid w:val="00476417"/>
    <w:rsid w:val="004B637E"/>
    <w:rsid w:val="004D310D"/>
    <w:rsid w:val="004E30B0"/>
    <w:rsid w:val="004F0AD7"/>
    <w:rsid w:val="004F2687"/>
    <w:rsid w:val="00535AD2"/>
    <w:rsid w:val="00557910"/>
    <w:rsid w:val="005B45BE"/>
    <w:rsid w:val="005C7827"/>
    <w:rsid w:val="005D1E36"/>
    <w:rsid w:val="005E56AE"/>
    <w:rsid w:val="00603C71"/>
    <w:rsid w:val="0065253E"/>
    <w:rsid w:val="006C61AC"/>
    <w:rsid w:val="00724602"/>
    <w:rsid w:val="00726A5E"/>
    <w:rsid w:val="00743B92"/>
    <w:rsid w:val="00754632"/>
    <w:rsid w:val="007606B8"/>
    <w:rsid w:val="00764469"/>
    <w:rsid w:val="00777A96"/>
    <w:rsid w:val="00787CBF"/>
    <w:rsid w:val="00794727"/>
    <w:rsid w:val="00794995"/>
    <w:rsid w:val="007973E2"/>
    <w:rsid w:val="00797DA0"/>
    <w:rsid w:val="007E19B4"/>
    <w:rsid w:val="007F1756"/>
    <w:rsid w:val="00825DAE"/>
    <w:rsid w:val="008318CC"/>
    <w:rsid w:val="0083429B"/>
    <w:rsid w:val="0085734F"/>
    <w:rsid w:val="008605DD"/>
    <w:rsid w:val="00883625"/>
    <w:rsid w:val="008A17F1"/>
    <w:rsid w:val="008C56C7"/>
    <w:rsid w:val="008E65B8"/>
    <w:rsid w:val="0091065F"/>
    <w:rsid w:val="00943DB8"/>
    <w:rsid w:val="0096187E"/>
    <w:rsid w:val="009678F8"/>
    <w:rsid w:val="00975220"/>
    <w:rsid w:val="00976DD8"/>
    <w:rsid w:val="009B32A3"/>
    <w:rsid w:val="009D788D"/>
    <w:rsid w:val="00A134E7"/>
    <w:rsid w:val="00A66627"/>
    <w:rsid w:val="00A8246D"/>
    <w:rsid w:val="00AC1360"/>
    <w:rsid w:val="00AD6947"/>
    <w:rsid w:val="00B04506"/>
    <w:rsid w:val="00B07BE9"/>
    <w:rsid w:val="00B1252A"/>
    <w:rsid w:val="00B32139"/>
    <w:rsid w:val="00B323E3"/>
    <w:rsid w:val="00B80519"/>
    <w:rsid w:val="00B92A2B"/>
    <w:rsid w:val="00BC2C31"/>
    <w:rsid w:val="00BD6C56"/>
    <w:rsid w:val="00BE1675"/>
    <w:rsid w:val="00BE4814"/>
    <w:rsid w:val="00BF6B90"/>
    <w:rsid w:val="00C22F8C"/>
    <w:rsid w:val="00C3081E"/>
    <w:rsid w:val="00C32F6C"/>
    <w:rsid w:val="00C33EFD"/>
    <w:rsid w:val="00C44C47"/>
    <w:rsid w:val="00C5514B"/>
    <w:rsid w:val="00C56193"/>
    <w:rsid w:val="00C843B4"/>
    <w:rsid w:val="00C8600E"/>
    <w:rsid w:val="00C94F93"/>
    <w:rsid w:val="00CC59FA"/>
    <w:rsid w:val="00CE0AB3"/>
    <w:rsid w:val="00CF58B3"/>
    <w:rsid w:val="00D0794A"/>
    <w:rsid w:val="00D07A3D"/>
    <w:rsid w:val="00D47853"/>
    <w:rsid w:val="00D90260"/>
    <w:rsid w:val="00DA572E"/>
    <w:rsid w:val="00DC1C78"/>
    <w:rsid w:val="00DE10C6"/>
    <w:rsid w:val="00DF62E6"/>
    <w:rsid w:val="00E17D96"/>
    <w:rsid w:val="00E37D9D"/>
    <w:rsid w:val="00E86421"/>
    <w:rsid w:val="00E90CC2"/>
    <w:rsid w:val="00E96CE2"/>
    <w:rsid w:val="00EF2083"/>
    <w:rsid w:val="00F406EC"/>
    <w:rsid w:val="00F43BDE"/>
    <w:rsid w:val="00F65BF9"/>
    <w:rsid w:val="00F76365"/>
    <w:rsid w:val="00F875A6"/>
    <w:rsid w:val="00FA125F"/>
    <w:rsid w:val="00F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46542D"/>
  <w15:docId w15:val="{936AE16E-C0D1-4640-A44A-CE971946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7827"/>
    <w:pPr>
      <w:spacing w:line="280" w:lineRule="atLeast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8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827"/>
  </w:style>
  <w:style w:type="paragraph" w:styleId="Fuzeile">
    <w:name w:val="footer"/>
    <w:basedOn w:val="Standard"/>
    <w:link w:val="FuzeileZchn"/>
    <w:uiPriority w:val="99"/>
    <w:unhideWhenUsed/>
    <w:rsid w:val="005C78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827"/>
  </w:style>
  <w:style w:type="character" w:styleId="Platzhaltertext">
    <w:name w:val="Placeholder Text"/>
    <w:basedOn w:val="Absatz-Standardschriftart"/>
    <w:uiPriority w:val="99"/>
    <w:semiHidden/>
    <w:rsid w:val="005C7827"/>
    <w:rPr>
      <w:color w:val="808080"/>
    </w:rPr>
  </w:style>
  <w:style w:type="character" w:styleId="Hyperlink">
    <w:name w:val="Hyperlink"/>
    <w:rsid w:val="005C782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C782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26A5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158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2F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2F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2F8C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2F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2F8C"/>
    <w:rPr>
      <w:rFonts w:ascii="Arial" w:eastAsia="Calibri" w:hAnsi="Arial" w:cs="Times New Roman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73E2"/>
    <w:rPr>
      <w:color w:val="605E5C"/>
      <w:shd w:val="clear" w:color="auto" w:fill="E1DFDD"/>
    </w:rPr>
  </w:style>
  <w:style w:type="paragraph" w:customStyle="1" w:styleId="Default">
    <w:name w:val="Default"/>
    <w:rsid w:val="00743B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hIkCmbvAHQQ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emf"/><Relationship Id="rId7" Type="http://schemas.openxmlformats.org/officeDocument/2006/relationships/styles" Target="styles.xml"/><Relationship Id="rId12" Type="http://schemas.openxmlformats.org/officeDocument/2006/relationships/hyperlink" Target="mailto:Larissa.Borgmann@komm-passion.de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sv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oom.us/download" TargetMode="External"/><Relationship Id="rId22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D28167C854344AB13418DF3EC57F6" ma:contentTypeVersion="11" ma:contentTypeDescription="Ein neues Dokument erstellen." ma:contentTypeScope="" ma:versionID="cc6128ba26573df3583a3ae0f9bfa98b">
  <xsd:schema xmlns:xsd="http://www.w3.org/2001/XMLSchema" xmlns:xs="http://www.w3.org/2001/XMLSchema" xmlns:p="http://schemas.microsoft.com/office/2006/metadata/properties" xmlns:ns2="be24fbe3-8277-4adf-ab74-29a316b6d59a" xmlns:ns3="f32df44d-fe7a-4b04-8957-d0546ceb9432" targetNamespace="http://schemas.microsoft.com/office/2006/metadata/properties" ma:root="true" ma:fieldsID="533c86c0027f4e4181e0368368c71c5a" ns2:_="" ns3:_="">
    <xsd:import namespace="be24fbe3-8277-4adf-ab74-29a316b6d59a"/>
    <xsd:import namespace="f32df44d-fe7a-4b04-8957-d0546ceb9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4fbe3-8277-4adf-ab74-29a316b6d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f44d-fe7a-4b04-8957-d0546ceb9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FDDD4A-A89B-41A7-B729-A910CEBD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F8E93-BEDB-479E-AA94-7A15B8D4F98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376e827c-440c-4d9e-b30b-6fd49111cfe7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9D49BD-D217-4015-80BE-C13CDA26C175}"/>
</file>

<file path=customXml/itemProps5.xml><?xml version="1.0" encoding="utf-8"?>
<ds:datastoreItem xmlns:ds="http://schemas.openxmlformats.org/officeDocument/2006/customXml" ds:itemID="{377ED400-A3E8-4A0F-984A-0C9E7885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STADA Arzneimittel AG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Reitz Sabrina</dc:creator>
  <cp:lastModifiedBy>Larissa Borgmann</cp:lastModifiedBy>
  <cp:revision>18</cp:revision>
  <cp:lastPrinted>2020-06-12T08:04:00Z</cp:lastPrinted>
  <dcterms:created xsi:type="dcterms:W3CDTF">2020-06-11T11:44:00Z</dcterms:created>
  <dcterms:modified xsi:type="dcterms:W3CDTF">2020-06-12T11:02:00Z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0x010100EF6D28167C854344AB13418DF3EC57F6</vt:lpwstr>
  </property>
</Properties>
</file>