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D771" w14:textId="77777777" w:rsidR="009E1AD9" w:rsidRPr="00C55C1D" w:rsidRDefault="009F36A7">
      <w:pPr>
        <w:rPr>
          <w:rFonts w:ascii="Arial" w:hAnsi="Arial" w:cs="Arial"/>
        </w:rPr>
      </w:pPr>
      <w:r w:rsidRPr="00C55C1D">
        <w:rPr>
          <w:rFonts w:ascii="Arial" w:hAnsi="Arial" w:cs="Arial"/>
          <w:b/>
          <w:noProof/>
          <w:color w:val="404040" w:themeColor="text1" w:themeTint="BF"/>
          <w:sz w:val="24"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A501F" wp14:editId="73B0765F">
                <wp:simplePos x="0" y="0"/>
                <wp:positionH relativeFrom="margin">
                  <wp:align>left</wp:align>
                </wp:positionH>
                <wp:positionV relativeFrom="page">
                  <wp:posOffset>975995</wp:posOffset>
                </wp:positionV>
                <wp:extent cx="5581650" cy="45085"/>
                <wp:effectExtent l="0" t="0" r="19050" b="120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5085"/>
                          <a:chOff x="0" y="0"/>
                          <a:chExt cx="4839286" cy="21945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0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6FBD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21945"/>
                            <a:ext cx="4839286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12A5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BBBCA0" id="Grupo 5" o:spid="_x0000_s1026" style="position:absolute;margin-left:0;margin-top:76.85pt;width:439.5pt;height:3.55pt;z-index:251659264;mso-position-horizontal:left;mso-position-horizontal-relative:margin;mso-position-vertical-relative:page;mso-width-relative:margin;mso-height-relative:margin" coordsize="4839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">
                <v:line id="Conector recto 7" o:spid="_x0000_s1027" style="position:absolute;visibility:visible;mso-wrap-style:square" from="0,0" to="48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" strokecolor="#6fbdff" strokeweight="1pt">
                  <v:stroke joinstyle="miter"/>
                </v:line>
                <v:line id="Conector recto 4" o:spid="_x0000_s1028" style="position:absolute;visibility:visible;mso-wrap-style:square" from="0,219" to="4839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" strokecolor="#212a52" strokeweight="1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49B8D162" w14:textId="1F43E24C" w:rsidR="009E1AD9" w:rsidRPr="000D79B2" w:rsidRDefault="00F75D82" w:rsidP="00F75D82">
      <w:pPr>
        <w:ind w:left="-142" w:right="-143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D79B2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COMUNICATO STAMPA</w:t>
      </w:r>
    </w:p>
    <w:p w14:paraId="52457371" w14:textId="77777777" w:rsidR="009E1AD9" w:rsidRPr="00B605EA" w:rsidRDefault="009E1AD9" w:rsidP="009E1AD9">
      <w:pPr>
        <w:spacing w:after="0"/>
        <w:ind w:left="-142" w:right="-143"/>
        <w:rPr>
          <w:rFonts w:ascii="Arial" w:hAnsi="Arial" w:cs="Arial"/>
          <w:sz w:val="14"/>
          <w:szCs w:val="14"/>
          <w:lang w:val="en-US"/>
        </w:rPr>
      </w:pPr>
    </w:p>
    <w:p w14:paraId="1DA22FCA" w14:textId="77777777" w:rsidR="00324801" w:rsidRPr="00261023" w:rsidRDefault="006D72B1" w:rsidP="00A92F74">
      <w:pPr>
        <w:spacing w:after="0" w:line="276" w:lineRule="auto"/>
        <w:ind w:right="-142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61023">
        <w:rPr>
          <w:rFonts w:ascii="Arial" w:hAnsi="Arial" w:cs="Arial"/>
          <w:b/>
          <w:sz w:val="28"/>
          <w:szCs w:val="28"/>
          <w:lang w:val="en-US"/>
        </w:rPr>
        <w:t xml:space="preserve">Neuraxpharm </w:t>
      </w:r>
      <w:r w:rsidR="00F75D82" w:rsidRPr="00261023">
        <w:rPr>
          <w:rFonts w:ascii="Arial" w:hAnsi="Arial" w:cs="Arial"/>
          <w:b/>
          <w:sz w:val="28"/>
          <w:szCs w:val="28"/>
          <w:lang w:val="en-US"/>
        </w:rPr>
        <w:t xml:space="preserve">rafforza il suo portfolio </w:t>
      </w:r>
      <w:r w:rsidRPr="00261023">
        <w:rPr>
          <w:rFonts w:ascii="Arial" w:hAnsi="Arial" w:cs="Arial"/>
          <w:b/>
          <w:sz w:val="28"/>
          <w:szCs w:val="28"/>
          <w:lang w:val="en-US"/>
        </w:rPr>
        <w:t xml:space="preserve">Consumer Healthcare </w:t>
      </w:r>
    </w:p>
    <w:p w14:paraId="632E3606" w14:textId="2EA892EF" w:rsidR="007A07C1" w:rsidRPr="00261023" w:rsidRDefault="00A92F74" w:rsidP="003A2C89">
      <w:pPr>
        <w:spacing w:after="0"/>
        <w:ind w:right="-14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61023">
        <w:rPr>
          <w:rFonts w:ascii="Arial" w:hAnsi="Arial" w:cs="Arial"/>
          <w:b/>
          <w:sz w:val="28"/>
          <w:szCs w:val="28"/>
          <w:lang w:val="en-US"/>
        </w:rPr>
        <w:t xml:space="preserve">con il </w:t>
      </w:r>
      <w:r w:rsidR="00F75D82" w:rsidRPr="00261023">
        <w:rPr>
          <w:rFonts w:ascii="Arial" w:hAnsi="Arial" w:cs="Arial"/>
          <w:b/>
          <w:sz w:val="28"/>
          <w:szCs w:val="28"/>
          <w:lang w:val="en-US"/>
        </w:rPr>
        <w:t>lanci</w:t>
      </w:r>
      <w:r w:rsidRPr="00261023">
        <w:rPr>
          <w:rFonts w:ascii="Arial" w:hAnsi="Arial" w:cs="Arial"/>
          <w:b/>
          <w:sz w:val="28"/>
          <w:szCs w:val="28"/>
          <w:lang w:val="en-US"/>
        </w:rPr>
        <w:t>o</w:t>
      </w:r>
      <w:r w:rsidR="00F75D82" w:rsidRPr="00261023">
        <w:rPr>
          <w:rFonts w:ascii="Arial" w:hAnsi="Arial" w:cs="Arial"/>
          <w:b/>
          <w:sz w:val="28"/>
          <w:szCs w:val="28"/>
          <w:lang w:val="en-US"/>
        </w:rPr>
        <w:t xml:space="preserve"> in Europa </w:t>
      </w:r>
      <w:r w:rsidRPr="00261023">
        <w:rPr>
          <w:rFonts w:ascii="Arial" w:hAnsi="Arial" w:cs="Arial"/>
          <w:b/>
          <w:sz w:val="28"/>
          <w:szCs w:val="28"/>
          <w:lang w:val="en-US"/>
        </w:rPr>
        <w:t xml:space="preserve">di </w:t>
      </w:r>
      <w:r w:rsidR="00571D1F" w:rsidRPr="00261023">
        <w:rPr>
          <w:rFonts w:ascii="Arial" w:hAnsi="Arial" w:cs="Arial"/>
          <w:b/>
          <w:sz w:val="28"/>
          <w:szCs w:val="28"/>
          <w:lang w:val="en-US"/>
        </w:rPr>
        <w:t>NeuraxBiotic Zen</w:t>
      </w:r>
      <w:r w:rsidR="00A8106F" w:rsidRPr="00261023">
        <w:rPr>
          <w:rFonts w:ascii="Arial" w:hAnsi="Arial" w:cs="Arial"/>
          <w:b/>
          <w:sz w:val="28"/>
          <w:szCs w:val="28"/>
          <w:vertAlign w:val="superscript"/>
          <w:lang w:val="en-US"/>
        </w:rPr>
        <w:t>®</w:t>
      </w:r>
    </w:p>
    <w:p w14:paraId="1329770F" w14:textId="77777777" w:rsidR="00A72A21" w:rsidRPr="000D79B2" w:rsidRDefault="00A72A21" w:rsidP="00E268AB">
      <w:pPr>
        <w:spacing w:after="0"/>
        <w:ind w:left="-142" w:right="-143"/>
        <w:jc w:val="center"/>
        <w:rPr>
          <w:rFonts w:ascii="Arial" w:hAnsi="Arial" w:cs="Arial"/>
          <w:b/>
          <w:sz w:val="14"/>
          <w:szCs w:val="14"/>
          <w:lang w:val="en-US"/>
        </w:rPr>
      </w:pPr>
    </w:p>
    <w:p w14:paraId="453EF18A" w14:textId="3E378405" w:rsidR="00F711AD" w:rsidRPr="00261023" w:rsidRDefault="00324801" w:rsidP="00663A76">
      <w:pPr>
        <w:spacing w:after="0" w:line="276" w:lineRule="auto"/>
        <w:ind w:right="-143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261023">
        <w:rPr>
          <w:rFonts w:ascii="Arial" w:hAnsi="Arial" w:cs="Arial"/>
          <w:b/>
          <w:bCs/>
          <w:i/>
          <w:iCs/>
          <w:lang w:val="en-US"/>
        </w:rPr>
        <w:t xml:space="preserve">Un’alternativa naturale e sicura per alleviare i sintomi dello stress </w:t>
      </w:r>
    </w:p>
    <w:p w14:paraId="48438271" w14:textId="77777777" w:rsidR="00DF4098" w:rsidRPr="00261023" w:rsidRDefault="00DF4098" w:rsidP="007F5DC3">
      <w:pPr>
        <w:spacing w:after="0"/>
        <w:ind w:right="-285"/>
        <w:rPr>
          <w:rFonts w:ascii="Arial" w:hAnsi="Arial" w:cs="Arial"/>
          <w:b/>
          <w:bCs/>
          <w:i/>
          <w:iCs/>
          <w:lang w:val="en-US"/>
        </w:rPr>
      </w:pPr>
    </w:p>
    <w:p w14:paraId="3175C8C9" w14:textId="7D2277E8" w:rsidR="00D43EFF" w:rsidRDefault="00D43EFF" w:rsidP="77752AEB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63FEAB07" w14:textId="170BC4D3" w:rsidR="0005708B" w:rsidRDefault="00EC540D" w:rsidP="00181CB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>Milano</w:t>
      </w:r>
      <w:r w:rsidR="006E6AC1"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, </w:t>
      </w:r>
      <w:r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>27</w:t>
      </w:r>
      <w:r w:rsidR="006E6AC1"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="005E30E4"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>M</w:t>
      </w:r>
      <w:r w:rsidR="006E6AC1"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aggio </w:t>
      </w:r>
      <w:r w:rsidR="007A07C1" w:rsidRPr="00EC540D">
        <w:rPr>
          <w:rFonts w:ascii="Arial" w:eastAsia="Arial" w:hAnsi="Arial" w:cs="Arial"/>
          <w:b/>
          <w:bCs/>
          <w:sz w:val="20"/>
          <w:szCs w:val="20"/>
          <w:lang w:val="en-GB"/>
        </w:rPr>
        <w:t>2020</w:t>
      </w:r>
      <w:r w:rsidR="006E6AC1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- </w:t>
      </w:r>
      <w:r w:rsidR="00AA6A72" w:rsidRPr="007E5C69">
        <w:rPr>
          <w:rFonts w:ascii="Arial" w:hAnsi="Arial" w:cs="Arial"/>
          <w:sz w:val="20"/>
          <w:szCs w:val="20"/>
          <w:lang w:val="en-US"/>
        </w:rPr>
        <w:t>Neuraxpharm</w:t>
      </w:r>
      <w:r w:rsidR="00D417CD">
        <w:rPr>
          <w:rFonts w:ascii="Arial" w:hAnsi="Arial" w:cs="Arial"/>
          <w:sz w:val="20"/>
          <w:szCs w:val="20"/>
          <w:lang w:val="en-US"/>
        </w:rPr>
        <w:t xml:space="preserve">, </w:t>
      </w:r>
      <w:r w:rsidR="00C22FF0" w:rsidRPr="00C22FF0">
        <w:rPr>
          <w:rFonts w:ascii="Arial" w:hAnsi="Arial" w:cs="Arial"/>
          <w:sz w:val="20"/>
          <w:szCs w:val="20"/>
          <w:lang w:val="en-US"/>
        </w:rPr>
        <w:t xml:space="preserve">azienda farmaceutica europea leader nel trattamento dei disturbi del </w:t>
      </w:r>
      <w:r w:rsidR="00C22FF0" w:rsidRPr="005E30E4">
        <w:rPr>
          <w:rFonts w:ascii="Arial" w:hAnsi="Arial" w:cs="Arial"/>
          <w:b/>
          <w:bCs/>
          <w:sz w:val="20"/>
          <w:szCs w:val="20"/>
          <w:lang w:val="en-US"/>
        </w:rPr>
        <w:t>Sistema Nervoso Centrale (</w:t>
      </w:r>
      <w:r w:rsidR="00CB2E70">
        <w:rPr>
          <w:rFonts w:ascii="Arial" w:hAnsi="Arial" w:cs="Arial"/>
          <w:b/>
          <w:bCs/>
          <w:sz w:val="20"/>
          <w:szCs w:val="20"/>
          <w:lang w:val="en-US"/>
        </w:rPr>
        <w:t>SNC</w:t>
      </w:r>
      <w:r w:rsidR="00C22FF0" w:rsidRPr="005E30E4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C22FF0" w:rsidRPr="00C22FF0">
        <w:rPr>
          <w:rFonts w:ascii="Arial" w:hAnsi="Arial" w:cs="Arial"/>
          <w:sz w:val="20"/>
          <w:szCs w:val="20"/>
          <w:lang w:val="en-US"/>
        </w:rPr>
        <w:t xml:space="preserve">, annuncia il lancio di </w:t>
      </w:r>
      <w:r w:rsidR="00C22FF0" w:rsidRPr="005E30E4">
        <w:rPr>
          <w:rFonts w:ascii="Arial" w:hAnsi="Arial" w:cs="Arial"/>
          <w:b/>
          <w:bCs/>
          <w:sz w:val="20"/>
          <w:szCs w:val="20"/>
          <w:lang w:val="en-US"/>
        </w:rPr>
        <w:t>NeuraxBiotic Zen</w:t>
      </w:r>
      <w:r w:rsidR="00C22FF0" w:rsidRPr="005E30E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®</w:t>
      </w:r>
      <w:r w:rsidR="00C22FF0" w:rsidRPr="00C22FF0">
        <w:rPr>
          <w:rFonts w:ascii="Arial" w:hAnsi="Arial" w:cs="Arial"/>
          <w:sz w:val="20"/>
          <w:szCs w:val="20"/>
          <w:lang w:val="en-US"/>
        </w:rPr>
        <w:t xml:space="preserve"> in diversi Paesi europei</w:t>
      </w:r>
      <w:r w:rsidR="007E5C69">
        <w:rPr>
          <w:rFonts w:ascii="Arial" w:hAnsi="Arial" w:cs="Arial"/>
          <w:sz w:val="20"/>
          <w:szCs w:val="20"/>
          <w:lang w:val="en-US"/>
        </w:rPr>
        <w:t>.</w:t>
      </w:r>
      <w:r w:rsidR="007E5C69" w:rsidRPr="007E5C6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FDFF175" w14:textId="77777777" w:rsidR="00CD0B41" w:rsidRDefault="00CD0B41" w:rsidP="00181CB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1B008BD" w14:textId="2464C608" w:rsidR="001F2BDB" w:rsidRDefault="00761230" w:rsidP="00181CB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61230">
        <w:rPr>
          <w:rFonts w:ascii="Arial" w:hAnsi="Arial" w:cs="Arial"/>
          <w:sz w:val="20"/>
          <w:szCs w:val="20"/>
          <w:lang w:val="en-US"/>
        </w:rPr>
        <w:t xml:space="preserve">Sempre più persone si sentono sopraffatte dalla pressione della vita moderna, </w:t>
      </w:r>
      <w:r w:rsidR="009B6957">
        <w:rPr>
          <w:rFonts w:ascii="Arial" w:hAnsi="Arial" w:cs="Arial"/>
          <w:sz w:val="20"/>
          <w:szCs w:val="20"/>
          <w:lang w:val="en-US"/>
        </w:rPr>
        <w:t xml:space="preserve">specialmente </w:t>
      </w:r>
      <w:r w:rsidRPr="00761230">
        <w:rPr>
          <w:rFonts w:ascii="Arial" w:hAnsi="Arial" w:cs="Arial"/>
          <w:sz w:val="20"/>
          <w:szCs w:val="20"/>
          <w:lang w:val="en-US"/>
        </w:rPr>
        <w:t>in quest</w:t>
      </w:r>
      <w:r>
        <w:rPr>
          <w:rFonts w:ascii="Arial" w:hAnsi="Arial" w:cs="Arial"/>
          <w:sz w:val="20"/>
          <w:szCs w:val="20"/>
          <w:lang w:val="en-US"/>
        </w:rPr>
        <w:t>o periodo</w:t>
      </w:r>
      <w:r w:rsidRPr="00761230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61230">
        <w:rPr>
          <w:rFonts w:ascii="Arial" w:hAnsi="Arial" w:cs="Arial"/>
          <w:sz w:val="20"/>
          <w:szCs w:val="20"/>
          <w:lang w:val="en-US"/>
        </w:rPr>
        <w:t xml:space="preserve">Uno studio recentemente </w:t>
      </w:r>
      <w:r w:rsidR="009B6957">
        <w:rPr>
          <w:rFonts w:ascii="Arial" w:hAnsi="Arial" w:cs="Arial"/>
          <w:sz w:val="20"/>
          <w:szCs w:val="20"/>
        </w:rPr>
        <w:t>pubblicato</w:t>
      </w:r>
      <w:r w:rsidRPr="00761230">
        <w:rPr>
          <w:rFonts w:ascii="Arial" w:hAnsi="Arial" w:cs="Arial"/>
          <w:sz w:val="20"/>
          <w:szCs w:val="20"/>
          <w:lang w:val="en-US"/>
        </w:rPr>
        <w:t>, che analizza l'impatto psicologico dell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76123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ttuale</w:t>
      </w:r>
      <w:r w:rsidRPr="00761230">
        <w:rPr>
          <w:rFonts w:ascii="Arial" w:hAnsi="Arial" w:cs="Arial"/>
          <w:sz w:val="20"/>
          <w:szCs w:val="20"/>
          <w:lang w:val="en-US"/>
        </w:rPr>
        <w:t xml:space="preserve"> </w:t>
      </w:r>
      <w:r w:rsidRPr="00C37B27">
        <w:rPr>
          <w:rFonts w:ascii="Arial" w:hAnsi="Arial" w:cs="Arial"/>
          <w:b/>
          <w:bCs/>
          <w:sz w:val="20"/>
          <w:szCs w:val="20"/>
          <w:lang w:val="en-US"/>
        </w:rPr>
        <w:t>pandemia</w:t>
      </w:r>
      <w:r w:rsidRPr="00761230">
        <w:rPr>
          <w:rFonts w:ascii="Arial" w:hAnsi="Arial" w:cs="Arial"/>
          <w:sz w:val="20"/>
          <w:szCs w:val="20"/>
          <w:lang w:val="en-US"/>
        </w:rPr>
        <w:t xml:space="preserve"> e </w:t>
      </w:r>
      <w:r>
        <w:rPr>
          <w:rFonts w:ascii="Arial" w:hAnsi="Arial" w:cs="Arial"/>
          <w:sz w:val="20"/>
          <w:szCs w:val="20"/>
          <w:lang w:val="en-US"/>
        </w:rPr>
        <w:t>del</w:t>
      </w:r>
      <w:r w:rsidRPr="00761230">
        <w:rPr>
          <w:rFonts w:ascii="Arial" w:hAnsi="Arial" w:cs="Arial"/>
          <w:sz w:val="20"/>
          <w:szCs w:val="20"/>
          <w:lang w:val="en-US"/>
        </w:rPr>
        <w:t xml:space="preserve">le misure di </w:t>
      </w:r>
      <w:r w:rsidRPr="00C37B27">
        <w:rPr>
          <w:rFonts w:ascii="Arial" w:hAnsi="Arial" w:cs="Arial"/>
          <w:b/>
          <w:bCs/>
          <w:sz w:val="20"/>
          <w:szCs w:val="20"/>
          <w:lang w:val="en-US"/>
        </w:rPr>
        <w:t>lockdown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761230">
        <w:rPr>
          <w:rFonts w:ascii="Arial" w:hAnsi="Arial" w:cs="Arial"/>
          <w:sz w:val="20"/>
          <w:szCs w:val="20"/>
          <w:lang w:val="en-US"/>
        </w:rPr>
        <w:t xml:space="preserve">dimostra quanto una crisi possa </w:t>
      </w:r>
      <w:r>
        <w:rPr>
          <w:rFonts w:ascii="Arial" w:hAnsi="Arial" w:cs="Arial"/>
          <w:sz w:val="20"/>
          <w:szCs w:val="20"/>
          <w:lang w:val="en-US"/>
        </w:rPr>
        <w:t>contribuire ad</w:t>
      </w:r>
      <w:r w:rsidR="004F77D6">
        <w:rPr>
          <w:rFonts w:ascii="Arial" w:hAnsi="Arial" w:cs="Arial"/>
          <w:sz w:val="20"/>
          <w:szCs w:val="20"/>
          <w:lang w:val="en-US"/>
        </w:rPr>
        <w:t xml:space="preserve"> </w:t>
      </w:r>
      <w:r w:rsidR="00CF5A32" w:rsidRPr="00C37B27">
        <w:rPr>
          <w:rFonts w:ascii="Arial" w:hAnsi="Arial" w:cs="Arial"/>
          <w:b/>
          <w:bCs/>
          <w:sz w:val="20"/>
          <w:szCs w:val="20"/>
          <w:lang w:val="en-US"/>
        </w:rPr>
        <w:t>aumentare</w:t>
      </w:r>
      <w:r w:rsidRPr="00C37B27">
        <w:rPr>
          <w:rFonts w:ascii="Arial" w:hAnsi="Arial" w:cs="Arial"/>
          <w:b/>
          <w:bCs/>
          <w:sz w:val="20"/>
          <w:szCs w:val="20"/>
          <w:lang w:val="en-US"/>
        </w:rPr>
        <w:t xml:space="preserve"> i livelli di stress</w:t>
      </w:r>
      <w:r w:rsidR="00C23327" w:rsidRPr="009A4EC0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(</w:t>
      </w:r>
      <w:r w:rsidR="009A4EC0" w:rsidRPr="009A4EC0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1</w:t>
      </w:r>
      <w:r w:rsidR="001F2BDB" w:rsidRPr="009A4EC0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)</w:t>
      </w:r>
      <w:r w:rsidR="001F2BDB" w:rsidRPr="003B03B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132E286B" w14:textId="14CBE8FD" w:rsidR="0034756C" w:rsidRDefault="00E040F2" w:rsidP="00181CB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E5C6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938DDB0" w14:textId="764B517B" w:rsidR="00CF5A32" w:rsidRDefault="00CF5A32" w:rsidP="00520759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CF5A32">
        <w:rPr>
          <w:rFonts w:ascii="Arial" w:hAnsi="Arial" w:cs="Arial"/>
          <w:sz w:val="20"/>
          <w:szCs w:val="20"/>
          <w:shd w:val="clear" w:color="auto" w:fill="FFFFFF"/>
          <w:lang w:val="en-US"/>
        </w:rPr>
        <w:t>Lo stress è una componente naturale della vita e un adattamento evolutivo per proteggere gli animali in pericolo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Pr="00CF5A3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mediando una reazione di attacco o fuga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Nel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breve termine, le risposte allo stress sono utili perché possono aiutare a sopravvivere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evitando il pericolo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. Al contrario, l’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esposizione 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prolungata 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EB7202" w:rsidRPr="00CA5A1F">
        <w:rPr>
          <w:rFonts w:ascii="Arial" w:hAnsi="Arial" w:cs="Arial"/>
          <w:sz w:val="20"/>
          <w:szCs w:val="20"/>
          <w:shd w:val="clear" w:color="auto" w:fill="FFFFFF"/>
        </w:rPr>
        <w:t>condizioni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stress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anti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può </w:t>
      </w:r>
      <w:r w:rsidR="002E4C4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minare </w:t>
      </w:r>
      <w:bookmarkStart w:id="0" w:name="_GoBack"/>
      <w:bookmarkEnd w:id="0"/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la salute 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sia 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fisi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="00EB7202" w:rsidRP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>a che mentale.</w:t>
      </w:r>
      <w:r w:rsidR="00EB720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>L'</w:t>
      </w:r>
      <w:r w:rsidR="00D5292A" w:rsidRPr="00C37B27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 xml:space="preserve">Organizzazione Mondiale della Sanità </w:t>
      </w:r>
      <w:r w:rsid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(OMS) 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ha </w:t>
      </w:r>
      <w:r w:rsid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>definito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lo </w:t>
      </w:r>
      <w:r w:rsidR="00D5292A" w:rsidRPr="004F77D6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stress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come una </w:t>
      </w:r>
      <w:r w:rsidR="00D5292A" w:rsidRPr="00C37B27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"epidemia mondiale"</w:t>
      </w:r>
      <w:r w:rsid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riconoscendo 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l'entità </w:t>
      </w:r>
      <w:r w:rsidR="00C16B6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 la diffusione 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dei suoi effetti </w:t>
      </w:r>
      <w:r w:rsidR="009B6957">
        <w:rPr>
          <w:rFonts w:ascii="Arial" w:hAnsi="Arial" w:cs="Arial"/>
          <w:sz w:val="20"/>
          <w:szCs w:val="20"/>
          <w:shd w:val="clear" w:color="auto" w:fill="FFFFFF"/>
          <w:lang w:val="en-US"/>
        </w:rPr>
        <w:t>dannosi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nel </w:t>
      </w:r>
      <w:r w:rsidR="00C16B67">
        <w:rPr>
          <w:rFonts w:ascii="Arial" w:hAnsi="Arial" w:cs="Arial"/>
          <w:sz w:val="20"/>
          <w:szCs w:val="20"/>
          <w:shd w:val="clear" w:color="auto" w:fill="FFFFFF"/>
          <w:lang w:val="en-US"/>
        </w:rPr>
        <w:t>XXI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C16B67">
        <w:rPr>
          <w:rFonts w:ascii="Arial" w:hAnsi="Arial" w:cs="Arial"/>
          <w:sz w:val="20"/>
          <w:szCs w:val="20"/>
          <w:shd w:val="clear" w:color="auto" w:fill="FFFFFF"/>
          <w:lang w:val="en-US"/>
        </w:rPr>
        <w:t>s</w:t>
      </w:r>
      <w:r w:rsidR="00D5292A" w:rsidRPr="00D5292A">
        <w:rPr>
          <w:rFonts w:ascii="Arial" w:hAnsi="Arial" w:cs="Arial"/>
          <w:sz w:val="20"/>
          <w:szCs w:val="20"/>
          <w:shd w:val="clear" w:color="auto" w:fill="FFFFFF"/>
          <w:lang w:val="en-US"/>
        </w:rPr>
        <w:t>ecolo.</w:t>
      </w:r>
    </w:p>
    <w:p w14:paraId="4E5E2745" w14:textId="77777777" w:rsidR="00520759" w:rsidRPr="00520759" w:rsidRDefault="00520759" w:rsidP="00520759">
      <w:pP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</w:pPr>
    </w:p>
    <w:p w14:paraId="46875CCB" w14:textId="6B912D41" w:rsidR="00BF7C73" w:rsidRPr="00BF7C73" w:rsidRDefault="00516AB2" w:rsidP="00520759">
      <w:pPr>
        <w:spacing w:after="0"/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>Trovare mod</w:t>
      </w:r>
      <w:r w:rsidR="009B6957">
        <w:rPr>
          <w:rFonts w:ascii="Arial" w:hAnsi="Arial" w:cs="Arial"/>
          <w:sz w:val="20"/>
          <w:szCs w:val="20"/>
          <w:shd w:val="clear" w:color="auto" w:fill="FFFFFF"/>
          <w:lang w:val="en-US"/>
        </w:rPr>
        <w:t>alità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opportun</w:t>
      </w:r>
      <w:r w:rsidR="009B6957">
        <w:rPr>
          <w:rFonts w:ascii="Arial" w:hAnsi="Arial" w:cs="Arial"/>
          <w:sz w:val="20"/>
          <w:szCs w:val="20"/>
          <w:shd w:val="clear" w:color="auto" w:fill="FFFFFF"/>
          <w:lang w:val="en-US"/>
        </w:rPr>
        <w:t>e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per </w:t>
      </w:r>
      <w:r w:rsidR="009B6957">
        <w:rPr>
          <w:rFonts w:ascii="Arial" w:hAnsi="Arial" w:cs="Arial"/>
          <w:sz w:val="20"/>
          <w:szCs w:val="20"/>
          <w:shd w:val="clear" w:color="auto" w:fill="FFFFFF"/>
          <w:lang w:val="en-US"/>
        </w:rPr>
        <w:t>controllare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lo stress è quindi essenziale, come dimostrano i recenti contributi dell'OMS e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dei 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Centers for Disease Control and Prevention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>CDC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) statunitensi. 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L'Organizzazione Mondiale della Sanità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ha reso disponibile </w:t>
      </w:r>
      <w:r w:rsidRPr="00516AB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un opuscolo con consigli pratici per far fronte allo stress durante </w:t>
      </w:r>
      <w:r w:rsidR="00502375">
        <w:rPr>
          <w:rFonts w:ascii="Arial" w:hAnsi="Arial" w:cs="Arial"/>
          <w:sz w:val="20"/>
          <w:szCs w:val="20"/>
          <w:shd w:val="clear" w:color="auto" w:fill="FFFFFF"/>
          <w:lang w:val="en-US"/>
        </w:rPr>
        <w:t>la pandemia da Covid-19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(2</w:t>
      </w:r>
      <w:r w:rsidRPr="00F1142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)</w:t>
      </w:r>
      <w:r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502375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I CDC americani 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ha</w:t>
      </w:r>
      <w:r w:rsid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nno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dedicato un'intera sezione del loro sito </w:t>
      </w:r>
      <w:r w:rsid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w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eb allo stress e </w:t>
      </w:r>
      <w:r w:rsidR="009B6957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come affrontarlo</w:t>
      </w:r>
      <w:r w:rsidR="00BF7C73" w:rsidRPr="00F1142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(</w:t>
      </w:r>
      <w:r w:rsidR="00BF7C73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3</w:t>
      </w:r>
      <w:r w:rsidR="00BF7C73" w:rsidRPr="00F1142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)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631B04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spiegando 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che "</w:t>
      </w:r>
      <w:r w:rsidR="00631B04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l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a paura e l'ansia per una malattia possono essere travolgenti e provocare forti emozioni negli adulti e nei bambini"</w:t>
      </w:r>
      <w:r w:rsidR="00631B04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e </w:t>
      </w:r>
      <w:r w:rsidR="00C9335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aggiungendo </w:t>
      </w:r>
      <w:r w:rsidR="00631B04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che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"</w:t>
      </w:r>
      <w:r w:rsidR="00631B04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f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ar fronte allo stress renderà più forti </w:t>
      </w:r>
      <w:r w:rsidR="00C9335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noi stessi, i nostri cari e 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l</w:t>
      </w:r>
      <w:r w:rsidR="00C9335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a comunità cui apparteniamo</w:t>
      </w:r>
      <w:r w:rsidR="00BF7C73" w:rsidRPr="00BF7C73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".</w:t>
      </w:r>
    </w:p>
    <w:p w14:paraId="6EB48E6A" w14:textId="1FC86515" w:rsidR="009A4EC0" w:rsidRDefault="009A4EC0" w:rsidP="00264935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46694F40" w14:textId="6AC9BCCC" w:rsidR="00D7541E" w:rsidRDefault="00D7541E" w:rsidP="00D7541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50E5A">
        <w:rPr>
          <w:rFonts w:ascii="Arial" w:hAnsi="Arial" w:cs="Arial"/>
          <w:b/>
          <w:bCs/>
          <w:sz w:val="20"/>
          <w:szCs w:val="20"/>
          <w:lang w:val="en-US"/>
        </w:rPr>
        <w:t>NeuraxBiotic Zen</w:t>
      </w:r>
      <w:r w:rsidRPr="00250E5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®</w:t>
      </w:r>
      <w:r w:rsidRPr="00250E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74A1A" w:rsidRPr="00B32D4A">
        <w:rPr>
          <w:rFonts w:ascii="Arial" w:hAnsi="Arial" w:cs="Arial"/>
          <w:sz w:val="20"/>
          <w:szCs w:val="20"/>
          <w:lang w:val="en-US"/>
        </w:rPr>
        <w:t xml:space="preserve">nasce come </w:t>
      </w:r>
      <w:r w:rsidRPr="00D7541E">
        <w:rPr>
          <w:rFonts w:ascii="Arial" w:hAnsi="Arial" w:cs="Arial"/>
          <w:sz w:val="20"/>
          <w:szCs w:val="20"/>
          <w:lang w:val="en-US"/>
        </w:rPr>
        <w:t xml:space="preserve">un'alternativa naturale e sicura per </w:t>
      </w:r>
      <w:r w:rsidR="00934E85">
        <w:rPr>
          <w:rFonts w:ascii="Arial" w:hAnsi="Arial" w:cs="Arial"/>
          <w:sz w:val="20"/>
          <w:szCs w:val="20"/>
          <w:lang w:val="en-US"/>
        </w:rPr>
        <w:t>aiutare a rilassarsi in modo fisiologico e sentirsi meglio</w:t>
      </w:r>
      <w:r w:rsidRPr="00D7541E">
        <w:rPr>
          <w:rFonts w:ascii="Arial" w:hAnsi="Arial" w:cs="Arial"/>
          <w:sz w:val="20"/>
          <w:szCs w:val="20"/>
          <w:lang w:val="en-US"/>
        </w:rPr>
        <w:t>.</w:t>
      </w:r>
      <w:r w:rsidR="00934E85">
        <w:rPr>
          <w:rFonts w:ascii="Arial" w:hAnsi="Arial" w:cs="Arial"/>
          <w:sz w:val="20"/>
          <w:szCs w:val="20"/>
          <w:lang w:val="en-US"/>
        </w:rPr>
        <w:t xml:space="preserve"> </w:t>
      </w:r>
      <w:r w:rsidR="00462F1B" w:rsidRPr="00462F1B">
        <w:rPr>
          <w:rFonts w:ascii="Arial" w:hAnsi="Arial" w:cs="Arial"/>
          <w:sz w:val="20"/>
          <w:szCs w:val="20"/>
          <w:lang w:val="en-US"/>
        </w:rPr>
        <w:t xml:space="preserve">È un integratore alimentare </w:t>
      </w:r>
      <w:r w:rsidR="00462F1B">
        <w:rPr>
          <w:rFonts w:ascii="Arial" w:hAnsi="Arial" w:cs="Arial"/>
          <w:sz w:val="20"/>
          <w:szCs w:val="20"/>
          <w:lang w:val="en-US"/>
        </w:rPr>
        <w:t xml:space="preserve">che </w:t>
      </w:r>
      <w:r w:rsidR="00462F1B" w:rsidRPr="00462F1B">
        <w:rPr>
          <w:rFonts w:ascii="Arial" w:hAnsi="Arial" w:cs="Arial"/>
          <w:sz w:val="20"/>
          <w:szCs w:val="20"/>
          <w:lang w:val="en-US"/>
        </w:rPr>
        <w:t>cont</w:t>
      </w:r>
      <w:r w:rsidR="00462F1B">
        <w:rPr>
          <w:rFonts w:ascii="Arial" w:hAnsi="Arial" w:cs="Arial"/>
          <w:sz w:val="20"/>
          <w:szCs w:val="20"/>
          <w:lang w:val="en-US"/>
        </w:rPr>
        <w:t xml:space="preserve">iene </w:t>
      </w:r>
      <w:r w:rsidR="00462F1B" w:rsidRPr="00462F1B">
        <w:rPr>
          <w:rFonts w:ascii="Arial" w:hAnsi="Arial" w:cs="Arial"/>
          <w:sz w:val="20"/>
          <w:szCs w:val="20"/>
          <w:lang w:val="en-US"/>
        </w:rPr>
        <w:t xml:space="preserve">l'esclusivo probiotico </w:t>
      </w:r>
      <w:r w:rsidR="00462F1B" w:rsidRPr="0025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Lactobacillus plantarum DR7</w:t>
      </w:r>
      <w:r w:rsidR="00462F1B" w:rsidRPr="00250E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62F1B" w:rsidRPr="00462F1B">
        <w:rPr>
          <w:rFonts w:ascii="Arial" w:hAnsi="Arial" w:cs="Arial"/>
          <w:sz w:val="20"/>
          <w:szCs w:val="20"/>
          <w:lang w:val="en-US"/>
        </w:rPr>
        <w:t xml:space="preserve">(domanda di brevetto depositata) </w:t>
      </w:r>
      <w:r w:rsidR="00462F1B" w:rsidRPr="00250E5A">
        <w:rPr>
          <w:rFonts w:ascii="Arial" w:hAnsi="Arial" w:cs="Arial"/>
          <w:b/>
          <w:bCs/>
          <w:sz w:val="20"/>
          <w:szCs w:val="20"/>
          <w:lang w:val="en-US"/>
        </w:rPr>
        <w:t>associato a</w:t>
      </w:r>
      <w:r w:rsidR="00334955" w:rsidRPr="00250E5A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462F1B" w:rsidRPr="00250E5A">
        <w:rPr>
          <w:rFonts w:ascii="Arial" w:hAnsi="Arial" w:cs="Arial"/>
          <w:b/>
          <w:bCs/>
          <w:sz w:val="20"/>
          <w:szCs w:val="20"/>
          <w:lang w:val="en-US"/>
        </w:rPr>
        <w:t xml:space="preserve"> magnesio</w:t>
      </w:r>
      <w:r w:rsidR="00462F1B" w:rsidRPr="00462F1B">
        <w:rPr>
          <w:rFonts w:ascii="Arial" w:hAnsi="Arial" w:cs="Arial"/>
          <w:sz w:val="20"/>
          <w:szCs w:val="20"/>
          <w:lang w:val="en-US"/>
        </w:rPr>
        <w:t>.</w:t>
      </w:r>
      <w:r w:rsidR="00250E5A">
        <w:rPr>
          <w:rFonts w:ascii="Arial" w:hAnsi="Arial" w:cs="Arial"/>
          <w:sz w:val="20"/>
          <w:szCs w:val="20"/>
          <w:lang w:val="en-US"/>
        </w:rPr>
        <w:t xml:space="preserve"> </w:t>
      </w:r>
      <w:r w:rsidR="00790396">
        <w:rPr>
          <w:rFonts w:ascii="Arial" w:hAnsi="Arial" w:cs="Arial"/>
          <w:sz w:val="20"/>
          <w:szCs w:val="20"/>
          <w:lang w:val="en-US"/>
        </w:rPr>
        <w:t xml:space="preserve">Il </w:t>
      </w:r>
      <w:r w:rsidR="00250E5A" w:rsidRPr="00250E5A">
        <w:rPr>
          <w:rFonts w:ascii="Arial" w:hAnsi="Arial" w:cs="Arial"/>
          <w:i/>
          <w:iCs/>
          <w:sz w:val="20"/>
          <w:szCs w:val="20"/>
          <w:lang w:val="en-US"/>
        </w:rPr>
        <w:t>Lactobacillus plantarum DR7</w:t>
      </w:r>
      <w:r w:rsidR="00250E5A" w:rsidRPr="00250E5A">
        <w:rPr>
          <w:rFonts w:ascii="Arial" w:hAnsi="Arial" w:cs="Arial"/>
          <w:sz w:val="20"/>
          <w:szCs w:val="20"/>
          <w:lang w:val="en-US"/>
        </w:rPr>
        <w:t xml:space="preserve"> è stat</w:t>
      </w:r>
      <w:r w:rsidR="00790396">
        <w:rPr>
          <w:rFonts w:ascii="Arial" w:hAnsi="Arial" w:cs="Arial"/>
          <w:sz w:val="20"/>
          <w:szCs w:val="20"/>
          <w:lang w:val="en-US"/>
        </w:rPr>
        <w:t>o</w:t>
      </w:r>
      <w:r w:rsidR="00250E5A" w:rsidRPr="00250E5A">
        <w:rPr>
          <w:rFonts w:ascii="Arial" w:hAnsi="Arial" w:cs="Arial"/>
          <w:sz w:val="20"/>
          <w:szCs w:val="20"/>
          <w:lang w:val="en-US"/>
        </w:rPr>
        <w:t xml:space="preserve"> </w:t>
      </w:r>
      <w:r w:rsidR="009B6957">
        <w:rPr>
          <w:rFonts w:ascii="Arial" w:hAnsi="Arial" w:cs="Arial"/>
          <w:sz w:val="20"/>
          <w:szCs w:val="20"/>
          <w:lang w:val="en-US"/>
        </w:rPr>
        <w:t>valutat</w:t>
      </w:r>
      <w:r w:rsidR="00790396">
        <w:rPr>
          <w:rFonts w:ascii="Arial" w:hAnsi="Arial" w:cs="Arial"/>
          <w:sz w:val="20"/>
          <w:szCs w:val="20"/>
          <w:lang w:val="en-US"/>
        </w:rPr>
        <w:t>o</w:t>
      </w:r>
      <w:r w:rsidR="00250E5A" w:rsidRPr="00250E5A">
        <w:rPr>
          <w:rFonts w:ascii="Arial" w:hAnsi="Arial" w:cs="Arial"/>
          <w:sz w:val="20"/>
          <w:szCs w:val="20"/>
          <w:lang w:val="en-US"/>
        </w:rPr>
        <w:t xml:space="preserve"> </w:t>
      </w:r>
      <w:r w:rsidR="008B2520">
        <w:rPr>
          <w:rFonts w:ascii="Arial" w:hAnsi="Arial" w:cs="Arial"/>
          <w:sz w:val="20"/>
          <w:szCs w:val="20"/>
          <w:lang w:val="en-US"/>
        </w:rPr>
        <w:t xml:space="preserve">in </w:t>
      </w:r>
      <w:r w:rsidR="00250E5A" w:rsidRPr="00250E5A">
        <w:rPr>
          <w:rFonts w:ascii="Arial" w:hAnsi="Arial" w:cs="Arial"/>
          <w:sz w:val="20"/>
          <w:szCs w:val="20"/>
          <w:lang w:val="en-US"/>
        </w:rPr>
        <w:t>uno studio randomizzato, in doppio cieco, controllato con placebo</w:t>
      </w:r>
      <w:r w:rsidR="00250E5A">
        <w:rPr>
          <w:rFonts w:ascii="Arial" w:hAnsi="Arial" w:cs="Arial"/>
          <w:sz w:val="20"/>
          <w:szCs w:val="20"/>
          <w:lang w:val="en-US"/>
        </w:rPr>
        <w:t>,</w:t>
      </w:r>
      <w:r w:rsidR="00250E5A" w:rsidRPr="00250E5A">
        <w:rPr>
          <w:rFonts w:ascii="Arial" w:hAnsi="Arial" w:cs="Arial"/>
          <w:sz w:val="20"/>
          <w:szCs w:val="20"/>
          <w:lang w:val="en-US"/>
        </w:rPr>
        <w:t xml:space="preserve"> della durata di 12 settimane su adulti </w:t>
      </w:r>
      <w:r w:rsidR="004B0968" w:rsidRPr="004B0968">
        <w:rPr>
          <w:rFonts w:ascii="Arial" w:hAnsi="Arial" w:cs="Arial"/>
          <w:sz w:val="20"/>
          <w:szCs w:val="20"/>
          <w:lang w:val="en-US"/>
        </w:rPr>
        <w:t>affetti da stress moderato</w:t>
      </w:r>
      <w:r w:rsidR="00250E5A" w:rsidRPr="00F1142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(</w:t>
      </w:r>
      <w:r w:rsidR="00250E5A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4</w:t>
      </w:r>
      <w:r w:rsidR="00250E5A" w:rsidRPr="00F1142C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  <w:lang w:val="en-US"/>
        </w:rPr>
        <w:t>)</w:t>
      </w:r>
      <w:r w:rsidR="00250E5A" w:rsidRPr="00250E5A">
        <w:rPr>
          <w:rFonts w:ascii="Arial" w:hAnsi="Arial" w:cs="Arial"/>
          <w:sz w:val="20"/>
          <w:szCs w:val="20"/>
          <w:lang w:val="en-US"/>
        </w:rPr>
        <w:t>, e ha dimostrato di alleviar</w:t>
      </w:r>
      <w:r w:rsidR="00D97C6F">
        <w:rPr>
          <w:rFonts w:ascii="Arial" w:hAnsi="Arial" w:cs="Arial"/>
          <w:sz w:val="20"/>
          <w:szCs w:val="20"/>
          <w:lang w:val="en-US"/>
        </w:rPr>
        <w:t>n</w:t>
      </w:r>
      <w:r w:rsidR="00250E5A" w:rsidRPr="00250E5A">
        <w:rPr>
          <w:rFonts w:ascii="Arial" w:hAnsi="Arial" w:cs="Arial"/>
          <w:sz w:val="20"/>
          <w:szCs w:val="20"/>
          <w:lang w:val="en-US"/>
        </w:rPr>
        <w:t>e i sintomi</w:t>
      </w:r>
      <w:r w:rsidR="009265D0">
        <w:rPr>
          <w:rFonts w:ascii="Arial" w:hAnsi="Arial" w:cs="Arial"/>
          <w:sz w:val="20"/>
          <w:szCs w:val="20"/>
          <w:lang w:val="en-US"/>
        </w:rPr>
        <w:t xml:space="preserve">, </w:t>
      </w:r>
      <w:r w:rsidR="00250E5A" w:rsidRPr="00250E5A">
        <w:rPr>
          <w:rFonts w:ascii="Arial" w:hAnsi="Arial" w:cs="Arial"/>
          <w:sz w:val="20"/>
          <w:szCs w:val="20"/>
          <w:lang w:val="en-US"/>
        </w:rPr>
        <w:t>migliora</w:t>
      </w:r>
      <w:r w:rsidR="009265D0">
        <w:rPr>
          <w:rFonts w:ascii="Arial" w:hAnsi="Arial" w:cs="Arial"/>
          <w:sz w:val="20"/>
          <w:szCs w:val="20"/>
          <w:lang w:val="en-US"/>
        </w:rPr>
        <w:t>ndo</w:t>
      </w:r>
      <w:r w:rsidR="00250E5A" w:rsidRPr="00250E5A">
        <w:rPr>
          <w:rFonts w:ascii="Arial" w:hAnsi="Arial" w:cs="Arial"/>
          <w:sz w:val="20"/>
          <w:szCs w:val="20"/>
          <w:lang w:val="en-US"/>
        </w:rPr>
        <w:t xml:space="preserve"> il benessere emotivo.</w:t>
      </w:r>
    </w:p>
    <w:p w14:paraId="65DA91BF" w14:textId="77777777" w:rsidR="009A4EC0" w:rsidRPr="00322370" w:rsidRDefault="009A4EC0" w:rsidP="00264935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3B1EB2A7" w14:textId="786C1058" w:rsidR="009A6F00" w:rsidRDefault="009A6F00" w:rsidP="00264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6F00">
        <w:rPr>
          <w:rFonts w:ascii="Arial" w:hAnsi="Arial" w:cs="Arial"/>
          <w:sz w:val="20"/>
          <w:szCs w:val="20"/>
          <w:lang w:val="en-US"/>
        </w:rPr>
        <w:t xml:space="preserve">La ricerca </w:t>
      </w:r>
      <w:r w:rsidR="00FC5D89">
        <w:rPr>
          <w:rFonts w:ascii="Arial" w:hAnsi="Arial" w:cs="Arial"/>
          <w:sz w:val="20"/>
          <w:szCs w:val="20"/>
          <w:lang w:val="en-US"/>
        </w:rPr>
        <w:t xml:space="preserve">scientifica evidenzia </w:t>
      </w:r>
      <w:r w:rsidRPr="009A6F00">
        <w:rPr>
          <w:rFonts w:ascii="Arial" w:hAnsi="Arial" w:cs="Arial"/>
          <w:sz w:val="20"/>
          <w:szCs w:val="20"/>
          <w:lang w:val="en-US"/>
        </w:rPr>
        <w:t xml:space="preserve">che i ceppi probiotici come </w:t>
      </w:r>
      <w:r w:rsidR="00FC5D89">
        <w:rPr>
          <w:rFonts w:ascii="Arial" w:hAnsi="Arial" w:cs="Arial"/>
          <w:sz w:val="20"/>
          <w:szCs w:val="20"/>
          <w:lang w:val="en-US"/>
        </w:rPr>
        <w:t xml:space="preserve">il </w:t>
      </w:r>
      <w:r w:rsidRPr="00FC5D89">
        <w:rPr>
          <w:rFonts w:ascii="Arial" w:hAnsi="Arial" w:cs="Arial"/>
          <w:i/>
          <w:iCs/>
          <w:sz w:val="20"/>
          <w:szCs w:val="20"/>
          <w:lang w:val="en-US"/>
        </w:rPr>
        <w:t>Lactobacillus plantarum DR7</w:t>
      </w:r>
      <w:r w:rsidRPr="009A6F00">
        <w:rPr>
          <w:rFonts w:ascii="Arial" w:hAnsi="Arial" w:cs="Arial"/>
          <w:sz w:val="20"/>
          <w:szCs w:val="20"/>
          <w:lang w:val="en-US"/>
        </w:rPr>
        <w:t xml:space="preserve">, negli ultimi anni </w:t>
      </w:r>
      <w:r w:rsidR="00FC5D89">
        <w:rPr>
          <w:rFonts w:ascii="Arial" w:hAnsi="Arial" w:cs="Arial"/>
          <w:sz w:val="20"/>
          <w:szCs w:val="20"/>
          <w:lang w:val="en-US"/>
        </w:rPr>
        <w:t xml:space="preserve">definiti </w:t>
      </w:r>
      <w:r w:rsidRPr="009A6F00">
        <w:rPr>
          <w:rFonts w:ascii="Arial" w:hAnsi="Arial" w:cs="Arial"/>
          <w:sz w:val="20"/>
          <w:szCs w:val="20"/>
          <w:lang w:val="en-US"/>
        </w:rPr>
        <w:t xml:space="preserve">anche "psicobiotici", possono esercitare i loro effetti benefici attraverso una modulazione dell'asse </w:t>
      </w:r>
      <w:r w:rsidR="006C49BD">
        <w:rPr>
          <w:rFonts w:ascii="Arial" w:hAnsi="Arial" w:cs="Arial"/>
          <w:sz w:val="20"/>
          <w:szCs w:val="20"/>
          <w:lang w:val="en-US"/>
        </w:rPr>
        <w:t>intestino-cervello</w:t>
      </w:r>
      <w:r w:rsidRPr="00FB704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(4,5)</w:t>
      </w:r>
      <w:r w:rsidRPr="009A6F00">
        <w:rPr>
          <w:rFonts w:ascii="Arial" w:hAnsi="Arial" w:cs="Arial"/>
          <w:sz w:val="20"/>
          <w:szCs w:val="20"/>
          <w:lang w:val="en-US"/>
        </w:rPr>
        <w:t>.</w:t>
      </w:r>
      <w:r w:rsidR="00356091">
        <w:rPr>
          <w:rFonts w:ascii="Arial" w:hAnsi="Arial" w:cs="Arial"/>
          <w:sz w:val="20"/>
          <w:szCs w:val="20"/>
          <w:lang w:val="en-US"/>
        </w:rPr>
        <w:t xml:space="preserve"> </w:t>
      </w:r>
      <w:r w:rsidR="00356091" w:rsidRPr="00356091">
        <w:rPr>
          <w:rFonts w:ascii="Arial" w:hAnsi="Arial" w:cs="Arial"/>
          <w:sz w:val="20"/>
          <w:szCs w:val="20"/>
          <w:lang w:val="en-US"/>
        </w:rPr>
        <w:t xml:space="preserve">Come </w:t>
      </w:r>
      <w:r w:rsidR="00356091">
        <w:rPr>
          <w:rFonts w:ascii="Arial" w:hAnsi="Arial" w:cs="Arial"/>
          <w:sz w:val="20"/>
          <w:szCs w:val="20"/>
          <w:lang w:val="en-US"/>
        </w:rPr>
        <w:t xml:space="preserve">soluzione </w:t>
      </w:r>
      <w:r w:rsidR="00356091" w:rsidRPr="00356091">
        <w:rPr>
          <w:rFonts w:ascii="Arial" w:hAnsi="Arial" w:cs="Arial"/>
          <w:sz w:val="20"/>
          <w:szCs w:val="20"/>
          <w:lang w:val="en-US"/>
        </w:rPr>
        <w:t>naturale e sicur</w:t>
      </w:r>
      <w:r w:rsidR="00356091">
        <w:rPr>
          <w:rFonts w:ascii="Arial" w:hAnsi="Arial" w:cs="Arial"/>
          <w:sz w:val="20"/>
          <w:szCs w:val="20"/>
          <w:lang w:val="en-US"/>
        </w:rPr>
        <w:t>a</w:t>
      </w:r>
      <w:r w:rsidR="00356091" w:rsidRPr="00356091">
        <w:rPr>
          <w:rFonts w:ascii="Arial" w:hAnsi="Arial" w:cs="Arial"/>
          <w:sz w:val="20"/>
          <w:szCs w:val="20"/>
          <w:lang w:val="en-US"/>
        </w:rPr>
        <w:t xml:space="preserve"> per alleviare i sintomi dello stress, NeuraxBiotic Zen</w:t>
      </w:r>
      <w:r w:rsidR="00356091" w:rsidRPr="00AA57C6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="00356091" w:rsidRPr="00356091">
        <w:rPr>
          <w:rFonts w:ascii="Arial" w:hAnsi="Arial" w:cs="Arial"/>
          <w:sz w:val="20"/>
          <w:szCs w:val="20"/>
          <w:lang w:val="en-US"/>
        </w:rPr>
        <w:t xml:space="preserve"> </w:t>
      </w:r>
      <w:r w:rsidR="009D6E8C">
        <w:rPr>
          <w:rFonts w:ascii="Arial" w:hAnsi="Arial" w:cs="Arial"/>
          <w:sz w:val="20"/>
          <w:szCs w:val="20"/>
          <w:lang w:val="en-US"/>
        </w:rPr>
        <w:t>agi</w:t>
      </w:r>
      <w:r w:rsidR="008E587E">
        <w:rPr>
          <w:rFonts w:ascii="Arial" w:hAnsi="Arial" w:cs="Arial"/>
          <w:sz w:val="20"/>
          <w:szCs w:val="20"/>
          <w:lang w:val="en-US"/>
        </w:rPr>
        <w:t>sc</w:t>
      </w:r>
      <w:r w:rsidR="009D6E8C">
        <w:rPr>
          <w:rFonts w:ascii="Arial" w:hAnsi="Arial" w:cs="Arial"/>
          <w:sz w:val="20"/>
          <w:szCs w:val="20"/>
          <w:lang w:val="en-US"/>
        </w:rPr>
        <w:t>e in modo complementare a</w:t>
      </w:r>
      <w:r w:rsidR="00C2058C">
        <w:rPr>
          <w:rFonts w:ascii="Arial" w:hAnsi="Arial" w:cs="Arial"/>
          <w:sz w:val="20"/>
          <w:szCs w:val="20"/>
          <w:lang w:val="en-US"/>
        </w:rPr>
        <w:t>gli</w:t>
      </w:r>
      <w:r w:rsidR="009D6E8C">
        <w:rPr>
          <w:rFonts w:ascii="Arial" w:hAnsi="Arial" w:cs="Arial"/>
          <w:sz w:val="20"/>
          <w:szCs w:val="20"/>
          <w:lang w:val="en-US"/>
        </w:rPr>
        <w:t xml:space="preserve"> altri metodi impiegati per </w:t>
      </w:r>
      <w:r w:rsidR="009D6E8C" w:rsidRPr="00356091">
        <w:rPr>
          <w:rFonts w:ascii="Arial" w:hAnsi="Arial" w:cs="Arial"/>
          <w:sz w:val="20"/>
          <w:szCs w:val="20"/>
          <w:lang w:val="en-US"/>
        </w:rPr>
        <w:t>far fronte al</w:t>
      </w:r>
      <w:r w:rsidR="009D6E8C">
        <w:rPr>
          <w:rFonts w:ascii="Arial" w:hAnsi="Arial" w:cs="Arial"/>
          <w:sz w:val="20"/>
          <w:szCs w:val="20"/>
          <w:lang w:val="en-US"/>
        </w:rPr>
        <w:t xml:space="preserve"> problema,</w:t>
      </w:r>
      <w:r w:rsidR="009D6E8C" w:rsidRPr="00356091">
        <w:rPr>
          <w:rFonts w:ascii="Arial" w:hAnsi="Arial" w:cs="Arial"/>
          <w:sz w:val="20"/>
          <w:szCs w:val="20"/>
          <w:lang w:val="en-US"/>
        </w:rPr>
        <w:t xml:space="preserve"> </w:t>
      </w:r>
      <w:r w:rsidR="00356091" w:rsidRPr="00356091">
        <w:rPr>
          <w:rFonts w:ascii="Arial" w:hAnsi="Arial" w:cs="Arial"/>
          <w:sz w:val="20"/>
          <w:szCs w:val="20"/>
          <w:lang w:val="en-US"/>
        </w:rPr>
        <w:t>integra</w:t>
      </w:r>
      <w:r w:rsidR="009D6E8C">
        <w:rPr>
          <w:rFonts w:ascii="Arial" w:hAnsi="Arial" w:cs="Arial"/>
          <w:sz w:val="20"/>
          <w:szCs w:val="20"/>
          <w:lang w:val="en-US"/>
        </w:rPr>
        <w:t>ndoli</w:t>
      </w:r>
      <w:r w:rsidR="00356091" w:rsidRPr="00356091">
        <w:rPr>
          <w:rFonts w:ascii="Arial" w:hAnsi="Arial" w:cs="Arial"/>
          <w:sz w:val="20"/>
          <w:szCs w:val="20"/>
          <w:lang w:val="en-US"/>
        </w:rPr>
        <w:t>. L'assunzione raccomandata di NeuraxBiotic Zen</w:t>
      </w:r>
      <w:r w:rsidR="00356091" w:rsidRPr="00027EDE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="00356091" w:rsidRPr="00356091">
        <w:rPr>
          <w:rFonts w:ascii="Arial" w:hAnsi="Arial" w:cs="Arial"/>
          <w:sz w:val="20"/>
          <w:szCs w:val="20"/>
          <w:lang w:val="en-US"/>
        </w:rPr>
        <w:t xml:space="preserve"> è di una capsula al giorno</w:t>
      </w:r>
      <w:r w:rsidR="0060455A">
        <w:rPr>
          <w:rFonts w:ascii="Arial" w:hAnsi="Arial" w:cs="Arial"/>
          <w:sz w:val="20"/>
          <w:szCs w:val="20"/>
          <w:lang w:val="en-US"/>
        </w:rPr>
        <w:t>,</w:t>
      </w:r>
      <w:r w:rsidR="00356091" w:rsidRPr="00356091">
        <w:rPr>
          <w:rFonts w:ascii="Arial" w:hAnsi="Arial" w:cs="Arial"/>
          <w:sz w:val="20"/>
          <w:szCs w:val="20"/>
          <w:lang w:val="en-US"/>
        </w:rPr>
        <w:t xml:space="preserve"> per almeno </w:t>
      </w:r>
      <w:r w:rsidR="0060455A">
        <w:rPr>
          <w:rFonts w:ascii="Arial" w:hAnsi="Arial" w:cs="Arial"/>
          <w:sz w:val="20"/>
          <w:szCs w:val="20"/>
          <w:lang w:val="en-US"/>
        </w:rPr>
        <w:t>3 mesi</w:t>
      </w:r>
      <w:r w:rsidR="00356091" w:rsidRPr="00356091">
        <w:rPr>
          <w:rFonts w:ascii="Arial" w:hAnsi="Arial" w:cs="Arial"/>
          <w:sz w:val="20"/>
          <w:szCs w:val="20"/>
          <w:lang w:val="en-US"/>
        </w:rPr>
        <w:t>.</w:t>
      </w:r>
    </w:p>
    <w:p w14:paraId="5793990F" w14:textId="77777777" w:rsidR="009A6F00" w:rsidRDefault="009A6F00" w:rsidP="002649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1677C00" w14:textId="6927CD64" w:rsidR="00E0383F" w:rsidRPr="00E0383F" w:rsidRDefault="00E0383F" w:rsidP="007447D7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“Il lancio </w:t>
      </w:r>
      <w:r w:rsidR="009B6957">
        <w:rPr>
          <w:rFonts w:ascii="Arial" w:hAnsi="Arial" w:cs="Arial"/>
          <w:i/>
          <w:iCs/>
          <w:sz w:val="20"/>
          <w:szCs w:val="20"/>
          <w:lang w:val="en-US"/>
        </w:rPr>
        <w:t xml:space="preserve">in più </w:t>
      </w:r>
      <w:r w:rsidR="00D7227D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9B6957">
        <w:rPr>
          <w:rFonts w:ascii="Arial" w:hAnsi="Arial" w:cs="Arial"/>
          <w:i/>
          <w:iCs/>
          <w:sz w:val="20"/>
          <w:szCs w:val="20"/>
          <w:lang w:val="en-US"/>
        </w:rPr>
        <w:t xml:space="preserve">aesi di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>NeuraxBiotic Zen</w:t>
      </w:r>
      <w:r w:rsidRPr="00E0383F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®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 è perfettamente in linea con la strategia Consumer Healthcare di Neuraxpharm, che include l'offerta di prodotti nutraceutici</w:t>
      </w:r>
      <w:r w:rsidR="00762594">
        <w:rPr>
          <w:rFonts w:ascii="Arial" w:hAnsi="Arial" w:cs="Arial"/>
          <w:i/>
          <w:iCs/>
          <w:sz w:val="20"/>
          <w:szCs w:val="20"/>
          <w:lang w:val="en-US"/>
        </w:rPr>
        <w:t>,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 come i probiotici, per integrare la nostra ampia gamma di opzioni terapeutiche”,</w:t>
      </w:r>
      <w:r>
        <w:rPr>
          <w:rFonts w:ascii="Arial" w:hAnsi="Arial" w:cs="Arial"/>
          <w:sz w:val="20"/>
          <w:szCs w:val="20"/>
          <w:lang w:val="en-US"/>
        </w:rPr>
        <w:t xml:space="preserve"> dichiara il dottor </w:t>
      </w:r>
      <w:r w:rsidRPr="00E0383F">
        <w:rPr>
          <w:rFonts w:ascii="Arial" w:hAnsi="Arial" w:cs="Arial"/>
          <w:b/>
          <w:bCs/>
          <w:sz w:val="20"/>
          <w:szCs w:val="20"/>
          <w:lang w:val="en-US"/>
        </w:rPr>
        <w:t>Jörg-Thomas Dierks</w:t>
      </w:r>
      <w:r w:rsidRPr="00E0383F">
        <w:rPr>
          <w:rFonts w:ascii="Arial" w:hAnsi="Arial" w:cs="Arial"/>
          <w:sz w:val="20"/>
          <w:szCs w:val="20"/>
          <w:lang w:val="en-US"/>
        </w:rPr>
        <w:t xml:space="preserve">, Chief Executive Officer </w:t>
      </w:r>
      <w:r>
        <w:rPr>
          <w:rFonts w:ascii="Arial" w:hAnsi="Arial" w:cs="Arial"/>
          <w:sz w:val="20"/>
          <w:szCs w:val="20"/>
          <w:lang w:val="en-US"/>
        </w:rPr>
        <w:t>di</w:t>
      </w:r>
      <w:r w:rsidRPr="00E0383F">
        <w:rPr>
          <w:rFonts w:ascii="Arial" w:hAnsi="Arial" w:cs="Arial"/>
          <w:sz w:val="20"/>
          <w:szCs w:val="20"/>
          <w:lang w:val="en-US"/>
        </w:rPr>
        <w:t xml:space="preserve"> Neuraxpharm.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>“</w:t>
      </w:r>
      <w:r w:rsidR="007447D7">
        <w:rPr>
          <w:rFonts w:ascii="Arial" w:hAnsi="Arial" w:cs="Arial"/>
          <w:i/>
          <w:iCs/>
          <w:sz w:val="20"/>
          <w:szCs w:val="20"/>
          <w:lang w:val="en-US"/>
        </w:rPr>
        <w:t xml:space="preserve">Come azienda farmaceutica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leader </w:t>
      </w:r>
      <w:r w:rsidR="00762594">
        <w:rPr>
          <w:rFonts w:ascii="Arial" w:hAnsi="Arial" w:cs="Arial"/>
          <w:i/>
          <w:iCs/>
          <w:sz w:val="20"/>
          <w:szCs w:val="20"/>
          <w:lang w:val="en-US"/>
        </w:rPr>
        <w:t xml:space="preserve">in Europa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nel settore </w:t>
      </w:r>
      <w:r w:rsidR="00762594">
        <w:rPr>
          <w:rFonts w:ascii="Arial" w:hAnsi="Arial" w:cs="Arial"/>
          <w:i/>
          <w:iCs/>
          <w:sz w:val="20"/>
          <w:szCs w:val="20"/>
          <w:lang w:val="en-US"/>
        </w:rPr>
        <w:t>del Sistema Nervoso Centrale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C64366">
        <w:rPr>
          <w:rFonts w:ascii="Arial" w:hAnsi="Arial" w:cs="Arial"/>
          <w:i/>
          <w:iCs/>
          <w:sz w:val="20"/>
          <w:szCs w:val="20"/>
          <w:lang w:val="en-US"/>
        </w:rPr>
        <w:t xml:space="preserve">ci impegnamo anche a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offrire alternative naturali per </w:t>
      </w:r>
      <w:r w:rsidR="00C64366">
        <w:rPr>
          <w:rFonts w:ascii="Arial" w:hAnsi="Arial" w:cs="Arial"/>
          <w:i/>
          <w:iCs/>
          <w:sz w:val="20"/>
          <w:szCs w:val="20"/>
          <w:lang w:val="en-US"/>
        </w:rPr>
        <w:t xml:space="preserve">rispondere ai bisogni ancora 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>insoddisfatt</w:t>
      </w:r>
      <w:r w:rsidR="00C64366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E0383F">
        <w:rPr>
          <w:rFonts w:ascii="Arial" w:hAnsi="Arial" w:cs="Arial"/>
          <w:i/>
          <w:iCs/>
          <w:sz w:val="20"/>
          <w:szCs w:val="20"/>
          <w:lang w:val="en-US"/>
        </w:rPr>
        <w:t xml:space="preserve"> della comunità </w:t>
      </w:r>
      <w:r w:rsidR="00DF73C3">
        <w:rPr>
          <w:rFonts w:ascii="Arial" w:hAnsi="Arial" w:cs="Arial"/>
          <w:i/>
          <w:iCs/>
          <w:sz w:val="20"/>
          <w:szCs w:val="20"/>
          <w:lang w:val="en-US"/>
        </w:rPr>
        <w:t>scientifica che opera in quest’area</w:t>
      </w:r>
      <w:r>
        <w:rPr>
          <w:rFonts w:ascii="Arial" w:hAnsi="Arial" w:cs="Arial"/>
          <w:i/>
          <w:iCs/>
          <w:sz w:val="20"/>
          <w:szCs w:val="20"/>
          <w:lang w:val="en-US"/>
        </w:rPr>
        <w:t>”.</w:t>
      </w:r>
    </w:p>
    <w:p w14:paraId="74CECE88" w14:textId="354565FB" w:rsidR="005C4E61" w:rsidRDefault="00FA6797" w:rsidP="00181CB8">
      <w:pPr>
        <w:pStyle w:val="PreformattatoHTML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NeuraxBiotic Zen</w:t>
      </w:r>
      <w:r w:rsidRPr="007F5DC3">
        <w:rPr>
          <w:rFonts w:ascii="Arial" w:hAnsi="Arial" w:cs="Arial"/>
          <w:vertAlign w:val="superscript"/>
          <w:lang w:val="en"/>
        </w:rPr>
        <w:t>®</w:t>
      </w:r>
      <w:r w:rsidR="007D312F" w:rsidRPr="007F5DC3">
        <w:rPr>
          <w:rFonts w:ascii="Arial" w:hAnsi="Arial" w:cs="Arial"/>
          <w:lang w:val="en"/>
        </w:rPr>
        <w:t xml:space="preserve"> </w:t>
      </w:r>
      <w:r w:rsidR="00862A67">
        <w:rPr>
          <w:rFonts w:ascii="Arial" w:hAnsi="Arial" w:cs="Arial"/>
          <w:lang w:val="en"/>
        </w:rPr>
        <w:t>sarà disponibile in farmacia entro la fine di Maggio</w:t>
      </w:r>
      <w:r w:rsidR="007D312F" w:rsidRPr="007F5DC3">
        <w:rPr>
          <w:rFonts w:ascii="Arial" w:hAnsi="Arial" w:cs="Arial"/>
          <w:lang w:val="en"/>
        </w:rPr>
        <w:t xml:space="preserve">. </w:t>
      </w:r>
      <w:r w:rsidR="00862A67">
        <w:rPr>
          <w:rFonts w:ascii="Arial" w:hAnsi="Arial" w:cs="Arial"/>
          <w:lang w:val="en"/>
        </w:rPr>
        <w:t xml:space="preserve">Per maggiori </w:t>
      </w:r>
      <w:r w:rsidR="005C4E61" w:rsidRPr="007F5DC3">
        <w:rPr>
          <w:rFonts w:ascii="Arial" w:hAnsi="Arial" w:cs="Arial"/>
          <w:lang w:val="en"/>
        </w:rPr>
        <w:t>informa</w:t>
      </w:r>
      <w:r w:rsidR="00862A67">
        <w:rPr>
          <w:rFonts w:ascii="Arial" w:hAnsi="Arial" w:cs="Arial"/>
          <w:lang w:val="en"/>
        </w:rPr>
        <w:t>z</w:t>
      </w:r>
      <w:r w:rsidR="005C4E61" w:rsidRPr="007F5DC3">
        <w:rPr>
          <w:rFonts w:ascii="Arial" w:hAnsi="Arial" w:cs="Arial"/>
          <w:lang w:val="en"/>
        </w:rPr>
        <w:t>ion</w:t>
      </w:r>
      <w:r w:rsidR="00862A67">
        <w:rPr>
          <w:rFonts w:ascii="Arial" w:hAnsi="Arial" w:cs="Arial"/>
          <w:lang w:val="en"/>
        </w:rPr>
        <w:t xml:space="preserve">i, consultare </w:t>
      </w:r>
      <w:hyperlink r:id="rId11" w:history="1">
        <w:r w:rsidR="00035DD4" w:rsidRPr="00DA34D1">
          <w:rPr>
            <w:rStyle w:val="Collegamentoipertestuale"/>
            <w:rFonts w:ascii="Arial" w:hAnsi="Arial" w:cs="Arial"/>
            <w:lang w:val="en-US"/>
          </w:rPr>
          <w:t>https://www.neuraxpharm.it</w:t>
        </w:r>
      </w:hyperlink>
      <w:r w:rsidR="001349B1" w:rsidRPr="00A604A3">
        <w:rPr>
          <w:rFonts w:ascii="Arial" w:hAnsi="Arial" w:cs="Arial"/>
          <w:lang w:val="en"/>
        </w:rPr>
        <w:t>.</w:t>
      </w:r>
    </w:p>
    <w:p w14:paraId="0A751566" w14:textId="77777777" w:rsidR="005C4E61" w:rsidRPr="007F5DC3" w:rsidRDefault="005C4E61" w:rsidP="00181CB8">
      <w:pPr>
        <w:pStyle w:val="PreformattatoHTML"/>
        <w:jc w:val="both"/>
        <w:rPr>
          <w:rFonts w:ascii="Arial" w:hAnsi="Arial" w:cs="Arial"/>
          <w:lang w:val="en"/>
        </w:rPr>
      </w:pPr>
    </w:p>
    <w:p w14:paraId="452CDE79" w14:textId="5FCBCC1D" w:rsidR="003F3029" w:rsidRPr="007F5DC3" w:rsidRDefault="003F3029" w:rsidP="007D312F">
      <w:pPr>
        <w:spacing w:line="276" w:lineRule="auto"/>
        <w:ind w:right="-1"/>
        <w:jc w:val="center"/>
        <w:rPr>
          <w:rStyle w:val="Collegamentoipertestuale"/>
          <w:rFonts w:ascii="Arial" w:eastAsiaTheme="minorEastAsia" w:hAnsi="Arial" w:cs="Arial"/>
          <w:color w:val="auto"/>
          <w:sz w:val="20"/>
          <w:szCs w:val="20"/>
          <w:u w:val="none"/>
          <w:lang w:val="en-US"/>
        </w:rPr>
      </w:pPr>
      <w:r w:rsidRPr="007F5DC3">
        <w:rPr>
          <w:rFonts w:ascii="Arial" w:eastAsiaTheme="minorEastAsia" w:hAnsi="Arial" w:cs="Arial"/>
          <w:sz w:val="20"/>
          <w:szCs w:val="20"/>
          <w:lang w:val="en-US"/>
        </w:rPr>
        <w:t>---</w:t>
      </w:r>
    </w:p>
    <w:p w14:paraId="414C8095" w14:textId="260B0324" w:rsidR="004C45C8" w:rsidRPr="00AE38E9" w:rsidRDefault="004C45C8" w:rsidP="004C45C8">
      <w:pPr>
        <w:ind w:right="-1"/>
        <w:rPr>
          <w:rFonts w:ascii="Arial" w:eastAsia="Times New Roman" w:hAnsi="Arial" w:cs="Arial"/>
          <w:b/>
          <w:i/>
          <w:iCs/>
          <w:sz w:val="18"/>
          <w:szCs w:val="18"/>
          <w:lang w:val="en-US"/>
        </w:rPr>
      </w:pPr>
      <w:r w:rsidRPr="00AE38E9">
        <w:rPr>
          <w:rFonts w:ascii="Arial" w:eastAsia="Times New Roman" w:hAnsi="Arial" w:cs="Arial"/>
          <w:b/>
          <w:i/>
          <w:iCs/>
          <w:sz w:val="18"/>
          <w:szCs w:val="18"/>
          <w:lang w:val="en-US"/>
        </w:rPr>
        <w:t xml:space="preserve">Neuraxpharm – </w:t>
      </w:r>
      <w:r w:rsidR="00EC540D">
        <w:rPr>
          <w:rFonts w:ascii="Arial" w:eastAsia="Times New Roman" w:hAnsi="Arial" w:cs="Arial"/>
          <w:b/>
          <w:i/>
          <w:iCs/>
          <w:sz w:val="18"/>
          <w:szCs w:val="18"/>
          <w:lang w:val="en-US"/>
        </w:rPr>
        <w:t xml:space="preserve">Gruppo Farmaceutico specialista nel </w:t>
      </w:r>
      <w:r w:rsidR="00AC08CE" w:rsidRPr="00AC08CE">
        <w:rPr>
          <w:rFonts w:ascii="Arial" w:eastAsia="Times New Roman" w:hAnsi="Arial" w:cs="Arial"/>
          <w:b/>
          <w:i/>
          <w:iCs/>
          <w:sz w:val="18"/>
          <w:szCs w:val="18"/>
          <w:lang w:val="en-US"/>
        </w:rPr>
        <w:t>SNC</w:t>
      </w:r>
    </w:p>
    <w:p w14:paraId="2EEDA37B" w14:textId="4F37EA16" w:rsidR="004C45C8" w:rsidRPr="00AE38E9" w:rsidRDefault="00AE38E9" w:rsidP="004C45C8">
      <w:pPr>
        <w:spacing w:after="0"/>
        <w:ind w:right="-1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Neuraxpharm è un gruppo farmaceutico europeo leader nel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trattamento dei disturbi del 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>Sistema Nervoso Centrale (SNC)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. E’ presente in 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German</w:t>
      </w:r>
      <w:r>
        <w:rPr>
          <w:rFonts w:ascii="Arial" w:hAnsi="Arial" w:cs="Arial"/>
          <w:i/>
          <w:iCs/>
          <w:sz w:val="18"/>
          <w:szCs w:val="18"/>
          <w:lang w:val="en-US"/>
        </w:rPr>
        <w:t>ia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Spa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gna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Franc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ia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Ital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ia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Repubblica Ceca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Pol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onia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Austria, S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vizzera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Slova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cch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ia, 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Regno Unito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U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ng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heria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e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 Port</w:t>
      </w:r>
      <w:r w:rsidR="00E10C42">
        <w:rPr>
          <w:rFonts w:ascii="Arial" w:hAnsi="Arial" w:cs="Arial"/>
          <w:i/>
          <w:iCs/>
          <w:sz w:val="18"/>
          <w:szCs w:val="18"/>
          <w:lang w:val="en-US"/>
        </w:rPr>
        <w:t>ogallo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. </w:t>
      </w:r>
      <w:r w:rsidR="00CF4EE0" w:rsidRPr="00EC540D">
        <w:rPr>
          <w:rFonts w:ascii="Arial" w:hAnsi="Arial" w:cs="Arial"/>
          <w:i/>
          <w:iCs/>
          <w:sz w:val="18"/>
          <w:szCs w:val="18"/>
          <w:lang w:val="en-US"/>
        </w:rPr>
        <w:t xml:space="preserve">Sostenuta da fondi di </w:t>
      </w:r>
      <w:r w:rsidR="004C45C8" w:rsidRPr="00EC540D">
        <w:rPr>
          <w:rFonts w:ascii="Arial" w:hAnsi="Arial" w:cs="Arial"/>
          <w:i/>
          <w:iCs/>
          <w:sz w:val="18"/>
          <w:szCs w:val="18"/>
          <w:lang w:val="en-US"/>
        </w:rPr>
        <w:t>Apax Partners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, Neuraxpharm ha</w:t>
      </w:r>
      <w:r w:rsidR="00CF4EE0">
        <w:rPr>
          <w:rFonts w:ascii="Arial" w:hAnsi="Arial" w:cs="Arial"/>
          <w:i/>
          <w:iCs/>
          <w:sz w:val="18"/>
          <w:szCs w:val="18"/>
          <w:lang w:val="en-US"/>
        </w:rPr>
        <w:t xml:space="preserve"> una profonda conoscenza del mercato del SNC, costruita in oltre 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35 </w:t>
      </w:r>
      <w:r w:rsidR="00AC0FB6">
        <w:rPr>
          <w:rFonts w:ascii="Arial" w:hAnsi="Arial" w:cs="Arial"/>
          <w:i/>
          <w:iCs/>
          <w:sz w:val="18"/>
          <w:szCs w:val="18"/>
          <w:lang w:val="en-US"/>
        </w:rPr>
        <w:t>anni</w:t>
      </w:r>
      <w:r w:rsidR="00CF4EE0">
        <w:rPr>
          <w:rFonts w:ascii="Arial" w:hAnsi="Arial" w:cs="Arial"/>
          <w:i/>
          <w:iCs/>
          <w:sz w:val="18"/>
          <w:szCs w:val="18"/>
          <w:lang w:val="en-US"/>
        </w:rPr>
        <w:t xml:space="preserve"> di esperienza</w:t>
      </w:r>
      <w:r w:rsidR="004C45C8" w:rsidRPr="00AE38E9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p w14:paraId="42236B61" w14:textId="26CBCC62" w:rsidR="00AC0FB6" w:rsidRDefault="00AC0FB6" w:rsidP="00AC0FB6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Focalizzata sul SNC, 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Neuraxpharm sviluppa e commercializza medicinali a valore aggiunto, farmaci generici e prodotti 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>Consumer Healthcare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>
        <w:rPr>
          <w:rFonts w:ascii="Arial" w:hAnsi="Arial" w:cs="Arial"/>
          <w:i/>
          <w:iCs/>
          <w:sz w:val="18"/>
          <w:szCs w:val="18"/>
          <w:lang w:val="en-US"/>
        </w:rPr>
        <w:t>come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probiotici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>o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altri nutraceutici</w:t>
      </w:r>
      <w:r>
        <w:rPr>
          <w:rFonts w:ascii="Arial" w:hAnsi="Arial" w:cs="Arial"/>
          <w:i/>
          <w:iCs/>
          <w:sz w:val="18"/>
          <w:szCs w:val="18"/>
          <w:lang w:val="en-US"/>
        </w:rPr>
        <w:t>,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e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d è 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costantemente </w:t>
      </w:r>
      <w:r>
        <w:rPr>
          <w:rFonts w:ascii="Arial" w:hAnsi="Arial" w:cs="Arial"/>
          <w:i/>
          <w:iCs/>
          <w:sz w:val="18"/>
          <w:szCs w:val="18"/>
          <w:lang w:val="en-US"/>
        </w:rPr>
        <w:t>impegnata a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offrire </w:t>
      </w:r>
      <w:r w:rsidR="00BA6FFC"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in Europa 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una vasta gamma di opzioni </w:t>
      </w:r>
      <w:r w:rsidR="00BA6FFC">
        <w:rPr>
          <w:rFonts w:ascii="Arial" w:hAnsi="Arial" w:cs="Arial"/>
          <w:i/>
          <w:iCs/>
          <w:sz w:val="18"/>
          <w:szCs w:val="18"/>
          <w:lang w:val="en-US"/>
        </w:rPr>
        <w:t>terapeutiche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>per il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 xml:space="preserve"> SNC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 xml:space="preserve">che siano </w:t>
      </w:r>
      <w:r w:rsidRPr="00AC0FB6">
        <w:rPr>
          <w:rFonts w:ascii="Arial" w:hAnsi="Arial" w:cs="Arial"/>
          <w:i/>
          <w:iCs/>
          <w:sz w:val="18"/>
          <w:szCs w:val="18"/>
          <w:lang w:val="en-US"/>
        </w:rPr>
        <w:t>efficaci, di alta qualità e convenienti.</w:t>
      </w:r>
    </w:p>
    <w:p w14:paraId="1A5F4127" w14:textId="77777777" w:rsidR="00F67E53" w:rsidRDefault="004C45C8" w:rsidP="00A02A07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AE38E9">
        <w:rPr>
          <w:rFonts w:ascii="Arial" w:hAnsi="Arial" w:cs="Arial"/>
          <w:i/>
          <w:iCs/>
          <w:sz w:val="18"/>
          <w:szCs w:val="18"/>
          <w:lang w:val="en-US"/>
        </w:rPr>
        <w:t>Present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 xml:space="preserve">e con i suoi 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>prod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 xml:space="preserve">otti 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in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 xml:space="preserve">oltre 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50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>Paesi</w:t>
      </w:r>
      <w:r w:rsidRPr="00AE38E9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="0033785F" w:rsidRPr="0033785F">
        <w:rPr>
          <w:rFonts w:ascii="Arial" w:hAnsi="Arial" w:cs="Arial"/>
          <w:i/>
          <w:iCs/>
          <w:sz w:val="18"/>
          <w:szCs w:val="18"/>
          <w:lang w:val="en-US"/>
        </w:rPr>
        <w:t xml:space="preserve">Neuraxpharm produce anche </w:t>
      </w:r>
      <w:r w:rsidR="0033785F">
        <w:rPr>
          <w:rFonts w:ascii="Arial" w:hAnsi="Arial" w:cs="Arial"/>
          <w:i/>
          <w:iCs/>
          <w:sz w:val="18"/>
          <w:szCs w:val="18"/>
          <w:lang w:val="en-US"/>
        </w:rPr>
        <w:t xml:space="preserve">farmaci e principi attivi </w:t>
      </w:r>
      <w:r w:rsidR="0033785F" w:rsidRPr="0033785F">
        <w:rPr>
          <w:rFonts w:ascii="Arial" w:hAnsi="Arial" w:cs="Arial"/>
          <w:i/>
          <w:iCs/>
          <w:sz w:val="18"/>
          <w:szCs w:val="18"/>
          <w:lang w:val="en-US"/>
        </w:rPr>
        <w:t xml:space="preserve">nei propri </w:t>
      </w:r>
      <w:r w:rsidR="00A02A07">
        <w:rPr>
          <w:rFonts w:ascii="Arial" w:hAnsi="Arial" w:cs="Arial"/>
          <w:i/>
          <w:iCs/>
          <w:sz w:val="18"/>
          <w:szCs w:val="18"/>
          <w:lang w:val="en-US"/>
        </w:rPr>
        <w:t xml:space="preserve">stabilimenti </w:t>
      </w:r>
      <w:r w:rsidR="0033785F" w:rsidRPr="0033785F">
        <w:rPr>
          <w:rFonts w:ascii="Arial" w:hAnsi="Arial" w:cs="Arial"/>
          <w:i/>
          <w:iCs/>
          <w:sz w:val="18"/>
          <w:szCs w:val="18"/>
          <w:lang w:val="en-US"/>
        </w:rPr>
        <w:t>in ​​Spagna, Lesvi e Inke.</w:t>
      </w:r>
      <w:r w:rsidR="00A02A0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6C6B3673" w14:textId="11923F63" w:rsidR="004C45C8" w:rsidRPr="006F39F4" w:rsidRDefault="006F39F4" w:rsidP="006F39F4">
      <w:pPr>
        <w:rPr>
          <w:rFonts w:ascii="Arial" w:hAnsi="Arial" w:cs="Arial"/>
          <w:i/>
          <w:iCs/>
          <w:sz w:val="18"/>
          <w:szCs w:val="18"/>
          <w:lang w:val="en-US"/>
        </w:rPr>
      </w:pPr>
      <w:r w:rsidRPr="006F39F4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Neuraxpharm</w:t>
      </w:r>
      <w:r w:rsidRPr="006F39F4">
        <w:rPr>
          <w:rFonts w:ascii="Arial" w:hAnsi="Arial" w:cs="Arial"/>
          <w:i/>
          <w:iCs/>
          <w:sz w:val="18"/>
          <w:szCs w:val="18"/>
          <w:lang w:val="en-US"/>
        </w:rPr>
        <w:t>, in Italia, ha sede ad Ascoli Piceno, nel cuore delle Marche, e a Milano.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                  </w:t>
      </w:r>
      <w:r w:rsidR="00F67E53" w:rsidRPr="008903EF">
        <w:rPr>
          <w:rFonts w:ascii="Arial" w:hAnsi="Arial" w:cs="Arial"/>
          <w:i/>
          <w:iCs/>
          <w:color w:val="000000" w:themeColor="text1"/>
          <w:sz w:val="18"/>
          <w:szCs w:val="18"/>
          <w:lang w:val="it"/>
        </w:rPr>
        <w:t>Per ulteriori informazioni su Neuraxpharm, è possibile visitare:</w:t>
      </w:r>
      <w:r w:rsidR="004C45C8" w:rsidRPr="008903EF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hyperlink r:id="rId12" w:history="1">
        <w:r w:rsidR="00207B4E" w:rsidRPr="00DA34D1">
          <w:rPr>
            <w:rStyle w:val="Collegamentoipertestuale"/>
            <w:rFonts w:ascii="Arial" w:hAnsi="Arial" w:cs="Arial"/>
            <w:i/>
            <w:iCs/>
            <w:sz w:val="18"/>
            <w:szCs w:val="18"/>
            <w:lang w:val="en-US"/>
          </w:rPr>
          <w:t>https://www.neuraxpharm.</w:t>
        </w:r>
      </w:hyperlink>
      <w:r w:rsidR="00207B4E">
        <w:rPr>
          <w:rStyle w:val="Collegamentoipertestuale"/>
          <w:rFonts w:ascii="Arial" w:hAnsi="Arial" w:cs="Arial"/>
          <w:i/>
          <w:iCs/>
          <w:sz w:val="18"/>
          <w:szCs w:val="18"/>
          <w:lang w:val="en-US"/>
        </w:rPr>
        <w:t>it</w:t>
      </w:r>
    </w:p>
    <w:p w14:paraId="3E552F87" w14:textId="6A1D9EF4" w:rsidR="00190983" w:rsidRDefault="00190983" w:rsidP="00190983">
      <w:pPr>
        <w:spacing w:line="276" w:lineRule="auto"/>
        <w:ind w:right="-1"/>
        <w:rPr>
          <w:rStyle w:val="Collegamentoipertestuale"/>
          <w:rFonts w:ascii="Arial" w:hAnsi="Arial" w:cs="Arial"/>
          <w:color w:val="000000"/>
          <w:sz w:val="20"/>
          <w:szCs w:val="20"/>
          <w:u w:val="none"/>
          <w:lang w:val="en-US"/>
        </w:rPr>
      </w:pPr>
    </w:p>
    <w:p w14:paraId="23705D24" w14:textId="77777777" w:rsidR="00360C61" w:rsidRDefault="00360C61" w:rsidP="00FC73CE">
      <w:pPr>
        <w:spacing w:after="120" w:line="276" w:lineRule="auto"/>
        <w:ind w:right="-1"/>
        <w:jc w:val="both"/>
        <w:rPr>
          <w:rStyle w:val="Collegamentoipertestuale"/>
          <w:rFonts w:ascii="Arial" w:hAnsi="Arial" w:cs="Arial"/>
          <w:b/>
          <w:bCs/>
          <w:color w:val="000000"/>
          <w:sz w:val="18"/>
          <w:szCs w:val="18"/>
          <w:u w:val="none"/>
          <w:lang w:val="en-US"/>
        </w:rPr>
      </w:pPr>
    </w:p>
    <w:p w14:paraId="284CAD4A" w14:textId="123C03F4" w:rsidR="0039269F" w:rsidRPr="00FC73CE" w:rsidRDefault="001955E3" w:rsidP="00FC73CE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color w:val="373737"/>
          <w:sz w:val="18"/>
          <w:szCs w:val="18"/>
          <w:lang w:val="en-GB" w:eastAsia="en-GB"/>
        </w:rPr>
      </w:pPr>
      <w:r w:rsidRPr="00FC73CE">
        <w:rPr>
          <w:rStyle w:val="Collegamentoipertestuale"/>
          <w:rFonts w:ascii="Arial" w:hAnsi="Arial" w:cs="Arial"/>
          <w:b/>
          <w:bCs/>
          <w:color w:val="000000"/>
          <w:sz w:val="18"/>
          <w:szCs w:val="18"/>
          <w:u w:val="none"/>
          <w:lang w:val="en-US"/>
        </w:rPr>
        <w:t>Fonti bibliografiche</w:t>
      </w:r>
      <w:r w:rsidR="00853AAE" w:rsidRPr="00FC73CE">
        <w:rPr>
          <w:rFonts w:ascii="Arial" w:eastAsia="Times New Roman" w:hAnsi="Arial" w:cs="Arial"/>
          <w:b/>
          <w:bCs/>
          <w:color w:val="373737"/>
          <w:sz w:val="18"/>
          <w:szCs w:val="18"/>
          <w:lang w:val="en-GB" w:eastAsia="en-GB"/>
        </w:rPr>
        <w:t xml:space="preserve"> </w:t>
      </w:r>
    </w:p>
    <w:p w14:paraId="1E1807D4" w14:textId="2CC45A87" w:rsidR="007E2849" w:rsidRPr="00FC73CE" w:rsidRDefault="0039269F" w:rsidP="00FC73CE">
      <w:pPr>
        <w:spacing w:after="12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FC73CE">
        <w:rPr>
          <w:rFonts w:ascii="Arial" w:eastAsiaTheme="minorEastAsia" w:hAnsi="Arial" w:cs="Arial"/>
          <w:sz w:val="18"/>
          <w:szCs w:val="18"/>
          <w:vertAlign w:val="superscript"/>
        </w:rPr>
        <w:t xml:space="preserve"> </w:t>
      </w:r>
      <w:r w:rsidR="000D64D2" w:rsidRPr="00FC73CE">
        <w:rPr>
          <w:rFonts w:ascii="Arial" w:eastAsiaTheme="minorEastAsia" w:hAnsi="Arial" w:cs="Arial"/>
          <w:sz w:val="18"/>
          <w:szCs w:val="18"/>
          <w:vertAlign w:val="superscript"/>
        </w:rPr>
        <w:t>(</w:t>
      </w:r>
      <w:r w:rsidR="009A4EC0" w:rsidRPr="00FC73CE">
        <w:rPr>
          <w:rFonts w:ascii="Arial" w:eastAsiaTheme="minorEastAsia" w:hAnsi="Arial" w:cs="Arial"/>
          <w:sz w:val="18"/>
          <w:szCs w:val="18"/>
          <w:vertAlign w:val="superscript"/>
        </w:rPr>
        <w:t>1</w:t>
      </w:r>
      <w:r w:rsidR="000D64D2" w:rsidRPr="00FC73CE">
        <w:rPr>
          <w:rFonts w:ascii="Arial" w:eastAsiaTheme="minorEastAsia" w:hAnsi="Arial" w:cs="Arial"/>
          <w:sz w:val="18"/>
          <w:szCs w:val="18"/>
          <w:vertAlign w:val="superscript"/>
        </w:rPr>
        <w:t xml:space="preserve">) </w:t>
      </w:r>
      <w:r w:rsidR="000D64D2" w:rsidRPr="00FC73CE">
        <w:rPr>
          <w:rFonts w:ascii="Arial" w:hAnsi="Arial" w:cs="Arial"/>
          <w:sz w:val="18"/>
          <w:szCs w:val="18"/>
        </w:rPr>
        <w:t>Universidad Complutense de Madrid, Press release (26.03.2020)</w:t>
      </w:r>
      <w:r w:rsidR="00810011">
        <w:rPr>
          <w:rFonts w:ascii="Arial" w:hAnsi="Arial" w:cs="Arial"/>
          <w:sz w:val="18"/>
          <w:szCs w:val="18"/>
        </w:rPr>
        <w:t>,</w:t>
      </w:r>
      <w:r w:rsidR="000D64D2" w:rsidRPr="00FC73CE">
        <w:rPr>
          <w:rFonts w:ascii="Arial" w:hAnsi="Arial" w:cs="Arial"/>
          <w:sz w:val="18"/>
          <w:szCs w:val="18"/>
        </w:rPr>
        <w:t xml:space="preserve"> </w:t>
      </w:r>
      <w:r w:rsidR="00810011">
        <w:rPr>
          <w:rFonts w:ascii="Arial" w:hAnsi="Arial" w:cs="Arial"/>
          <w:sz w:val="18"/>
          <w:szCs w:val="18"/>
        </w:rPr>
        <w:t>“</w:t>
      </w:r>
      <w:r w:rsidR="000D64D2" w:rsidRPr="00FC73CE">
        <w:rPr>
          <w:rFonts w:ascii="Arial" w:hAnsi="Arial" w:cs="Arial"/>
          <w:sz w:val="18"/>
          <w:szCs w:val="18"/>
        </w:rPr>
        <w:t>Depresión, estrés,</w:t>
      </w:r>
      <w:r w:rsidR="000D64D2" w:rsidRPr="00FC73CE">
        <w:rPr>
          <w:rFonts w:ascii="Arial" w:eastAsiaTheme="minorEastAsia" w:hAnsi="Arial" w:cs="Arial"/>
          <w:sz w:val="18"/>
          <w:szCs w:val="18"/>
        </w:rPr>
        <w:t xml:space="preserve"> insomnio, ansiedad…los problemas psicológicos derivados del confinamiento podrían perdura</w:t>
      </w:r>
      <w:r w:rsidR="003147C7" w:rsidRPr="00FC73CE">
        <w:rPr>
          <w:rFonts w:ascii="Arial" w:eastAsiaTheme="minorEastAsia" w:hAnsi="Arial" w:cs="Arial"/>
          <w:sz w:val="18"/>
          <w:szCs w:val="18"/>
        </w:rPr>
        <w:t>r</w:t>
      </w:r>
      <w:r w:rsidR="000D64D2" w:rsidRPr="00FC73CE">
        <w:rPr>
          <w:rFonts w:ascii="Arial" w:eastAsiaTheme="minorEastAsia" w:hAnsi="Arial" w:cs="Arial"/>
          <w:sz w:val="18"/>
          <w:szCs w:val="18"/>
        </w:rPr>
        <w:t xml:space="preserve"> meses o años</w:t>
      </w:r>
      <w:r w:rsidR="00810011">
        <w:rPr>
          <w:rFonts w:ascii="Arial" w:eastAsiaTheme="minorEastAsia" w:hAnsi="Arial" w:cs="Arial"/>
          <w:sz w:val="18"/>
          <w:szCs w:val="18"/>
        </w:rPr>
        <w:t>”,</w:t>
      </w:r>
      <w:r w:rsidR="000D64D2" w:rsidRPr="00FC73CE">
        <w:rPr>
          <w:rFonts w:ascii="Arial" w:eastAsiaTheme="minorEastAsia" w:hAnsi="Arial" w:cs="Arial"/>
          <w:sz w:val="18"/>
          <w:szCs w:val="18"/>
        </w:rPr>
        <w:t xml:space="preserve"> </w:t>
      </w:r>
      <w:hyperlink r:id="rId13" w:history="1">
        <w:r w:rsidR="00590992" w:rsidRPr="00FC73CE">
          <w:rPr>
            <w:rStyle w:val="Collegamentoipertestuale"/>
            <w:rFonts w:ascii="Arial" w:eastAsiaTheme="minorEastAsia" w:hAnsi="Arial" w:cs="Arial"/>
            <w:sz w:val="18"/>
            <w:szCs w:val="18"/>
          </w:rPr>
          <w:t>https://www.ucm.es/depresion,-estres,-insomnio,-ansiedad…los-problemas-psicologicos-derivados-del-confinamiento-podrian-perduran-meses-o-anos</w:t>
        </w:r>
      </w:hyperlink>
    </w:p>
    <w:p w14:paraId="69AC8DE6" w14:textId="76226FA2" w:rsidR="00BB3817" w:rsidRPr="00FC73CE" w:rsidRDefault="00BB3817" w:rsidP="00FC73CE">
      <w:pPr>
        <w:spacing w:after="120" w:line="240" w:lineRule="auto"/>
        <w:jc w:val="both"/>
        <w:rPr>
          <w:rFonts w:ascii="Arial" w:eastAsiaTheme="minorEastAsia" w:hAnsi="Arial" w:cs="Arial"/>
          <w:sz w:val="18"/>
          <w:szCs w:val="18"/>
          <w:lang w:val="en-GB"/>
        </w:rPr>
      </w:pPr>
      <w:r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(</w:t>
      </w:r>
      <w:r w:rsidR="009A4EC0"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2</w:t>
      </w:r>
      <w:r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)</w:t>
      </w:r>
      <w:r w:rsidRPr="00FC73CE">
        <w:rPr>
          <w:rFonts w:ascii="Arial" w:eastAsiaTheme="minorEastAsia" w:hAnsi="Arial" w:cs="Arial"/>
          <w:sz w:val="18"/>
          <w:szCs w:val="18"/>
          <w:lang w:val="en-GB"/>
        </w:rPr>
        <w:t xml:space="preserve"> WHO </w:t>
      </w:r>
      <w:r w:rsidR="00DC6424" w:rsidRPr="00FC73CE">
        <w:rPr>
          <w:rFonts w:ascii="Arial" w:eastAsiaTheme="minorEastAsia" w:hAnsi="Arial" w:cs="Arial"/>
          <w:sz w:val="18"/>
          <w:szCs w:val="18"/>
          <w:lang w:val="en-GB"/>
        </w:rPr>
        <w:t xml:space="preserve">- World Health Organization, </w:t>
      </w:r>
      <w:r w:rsidR="00590992" w:rsidRPr="00FC73CE">
        <w:rPr>
          <w:rFonts w:ascii="Arial" w:eastAsiaTheme="minorEastAsia" w:hAnsi="Arial" w:cs="Arial"/>
          <w:sz w:val="18"/>
          <w:szCs w:val="18"/>
          <w:lang w:val="en-GB"/>
        </w:rPr>
        <w:t>L</w:t>
      </w:r>
      <w:r w:rsidRPr="00FC73CE">
        <w:rPr>
          <w:rFonts w:ascii="Arial" w:eastAsiaTheme="minorEastAsia" w:hAnsi="Arial" w:cs="Arial"/>
          <w:sz w:val="18"/>
          <w:szCs w:val="18"/>
          <w:lang w:val="en-GB"/>
        </w:rPr>
        <w:t xml:space="preserve">eaflet </w:t>
      </w:r>
      <w:r w:rsidR="00810011">
        <w:rPr>
          <w:rFonts w:ascii="Arial" w:eastAsiaTheme="minorEastAsia" w:hAnsi="Arial" w:cs="Arial"/>
          <w:sz w:val="18"/>
          <w:szCs w:val="18"/>
          <w:lang w:val="en-GB"/>
        </w:rPr>
        <w:t>“</w:t>
      </w:r>
      <w:r w:rsidRPr="00FC73CE">
        <w:rPr>
          <w:rFonts w:ascii="Arial" w:hAnsi="Arial" w:cs="Arial"/>
          <w:sz w:val="18"/>
          <w:szCs w:val="18"/>
          <w:lang w:val="en-US"/>
        </w:rPr>
        <w:t>Coping with stress during the 2019-nCoV outbreak</w:t>
      </w:r>
      <w:r w:rsidR="00810011">
        <w:rPr>
          <w:rFonts w:ascii="Arial" w:hAnsi="Arial" w:cs="Arial"/>
          <w:sz w:val="18"/>
          <w:szCs w:val="18"/>
          <w:lang w:val="en-US"/>
        </w:rPr>
        <w:t>”</w:t>
      </w:r>
      <w:r w:rsidR="00DC6424" w:rsidRPr="00FC73CE">
        <w:rPr>
          <w:rFonts w:ascii="Arial" w:eastAsiaTheme="minorEastAsia" w:hAnsi="Arial" w:cs="Arial"/>
          <w:sz w:val="18"/>
          <w:szCs w:val="18"/>
          <w:lang w:val="en-GB"/>
        </w:rPr>
        <w:t>,</w:t>
      </w:r>
      <w:r w:rsidRPr="00FC73CE">
        <w:rPr>
          <w:rFonts w:ascii="Arial" w:eastAsiaTheme="minorEastAsia" w:hAnsi="Arial" w:cs="Arial"/>
          <w:sz w:val="18"/>
          <w:szCs w:val="18"/>
          <w:lang w:val="en-GB"/>
        </w:rPr>
        <w:t xml:space="preserve"> </w:t>
      </w:r>
      <w:hyperlink r:id="rId14" w:history="1">
        <w:r w:rsidR="00DC6424" w:rsidRPr="00FC73CE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https://www.who.int/docs/default-source/coronaviruse/coping-with-stress.pdf</w:t>
        </w:r>
      </w:hyperlink>
    </w:p>
    <w:p w14:paraId="52238B24" w14:textId="74BFC316" w:rsidR="001349B1" w:rsidRPr="00FC73CE" w:rsidRDefault="00DC6424" w:rsidP="00FC73CE">
      <w:pPr>
        <w:spacing w:after="120" w:line="240" w:lineRule="auto"/>
        <w:jc w:val="both"/>
        <w:rPr>
          <w:rStyle w:val="Collegamentoipertestuale"/>
          <w:rFonts w:ascii="Arial" w:hAnsi="Arial" w:cs="Arial"/>
          <w:sz w:val="18"/>
          <w:szCs w:val="18"/>
          <w:lang w:val="en-GB"/>
        </w:rPr>
      </w:pPr>
      <w:r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(</w:t>
      </w:r>
      <w:r w:rsidR="009A4EC0"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3</w:t>
      </w:r>
      <w:r w:rsidRPr="00FC73CE">
        <w:rPr>
          <w:rFonts w:ascii="Arial" w:eastAsiaTheme="minorEastAsia" w:hAnsi="Arial" w:cs="Arial"/>
          <w:sz w:val="18"/>
          <w:szCs w:val="18"/>
          <w:vertAlign w:val="superscript"/>
          <w:lang w:val="en-GB"/>
        </w:rPr>
        <w:t>)</w:t>
      </w:r>
      <w:r w:rsidRPr="00FC73CE">
        <w:rPr>
          <w:rFonts w:ascii="Arial" w:eastAsiaTheme="minorEastAsia" w:hAnsi="Arial" w:cs="Arial"/>
          <w:sz w:val="18"/>
          <w:szCs w:val="18"/>
          <w:lang w:val="en-GB"/>
        </w:rPr>
        <w:t xml:space="preserve"> CDC - Centers for Disease Control and Prevention, Mental Health and Coping During COVID-19</w:t>
      </w:r>
      <w:r w:rsidR="007E2849" w:rsidRPr="00FC73CE">
        <w:rPr>
          <w:rFonts w:ascii="Arial" w:eastAsiaTheme="minorEastAsia" w:hAnsi="Arial" w:cs="Arial"/>
          <w:sz w:val="18"/>
          <w:szCs w:val="18"/>
          <w:lang w:val="en-GB"/>
        </w:rPr>
        <w:t>,</w:t>
      </w:r>
      <w:r w:rsidRPr="00FC73C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5" w:history="1">
        <w:r w:rsidRPr="00FC73CE">
          <w:rPr>
            <w:rStyle w:val="Collegamentoipertestuale"/>
            <w:rFonts w:ascii="Arial" w:hAnsi="Arial" w:cs="Arial"/>
            <w:sz w:val="18"/>
            <w:szCs w:val="18"/>
            <w:lang w:val="en-GB"/>
          </w:rPr>
          <w:t>https://www.cdc.gov/coronavirus/2019-ncov/daily-life-coping/managing-stress-anxiety.html</w:t>
        </w:r>
      </w:hyperlink>
    </w:p>
    <w:p w14:paraId="00C32E5F" w14:textId="6654811D" w:rsidR="009A4EC0" w:rsidRPr="00FC73CE" w:rsidRDefault="009A4EC0" w:rsidP="00FC73CE">
      <w:pPr>
        <w:spacing w:after="120" w:line="240" w:lineRule="auto"/>
        <w:jc w:val="both"/>
        <w:rPr>
          <w:rFonts w:ascii="Arial" w:eastAsiaTheme="minorEastAsia" w:hAnsi="Arial" w:cs="Arial"/>
          <w:sz w:val="18"/>
          <w:szCs w:val="18"/>
          <w:lang w:val="en-US"/>
        </w:rPr>
      </w:pPr>
      <w:r w:rsidRPr="00FC73CE">
        <w:rPr>
          <w:rStyle w:val="Collegamentoipertestuale"/>
          <w:rFonts w:ascii="Arial" w:hAnsi="Arial" w:cs="Arial"/>
          <w:color w:val="000000"/>
          <w:sz w:val="18"/>
          <w:szCs w:val="18"/>
          <w:u w:val="none"/>
          <w:vertAlign w:val="superscript"/>
          <w:lang w:val="en-US"/>
        </w:rPr>
        <w:t>(4)</w:t>
      </w:r>
      <w:r w:rsidRPr="00FC73CE">
        <w:rPr>
          <w:rStyle w:val="Collegamentoipertestuale"/>
          <w:rFonts w:ascii="Arial" w:hAnsi="Arial" w:cs="Arial"/>
          <w:color w:val="000000"/>
          <w:sz w:val="18"/>
          <w:szCs w:val="18"/>
          <w:u w:val="none"/>
          <w:lang w:val="en-US"/>
        </w:rPr>
        <w:t xml:space="preserve"> </w:t>
      </w:r>
      <w:r w:rsidRPr="00FC73CE">
        <w:rPr>
          <w:rFonts w:ascii="Arial" w:eastAsiaTheme="minorEastAsia" w:hAnsi="Arial" w:cs="Arial"/>
          <w:sz w:val="18"/>
          <w:szCs w:val="18"/>
          <w:lang w:val="en-US"/>
        </w:rPr>
        <w:t>Chong H.X. et al. (2019)</w:t>
      </w:r>
      <w:r w:rsidR="00810011">
        <w:rPr>
          <w:rFonts w:ascii="Arial" w:eastAsiaTheme="minorEastAsia" w:hAnsi="Arial" w:cs="Arial"/>
          <w:sz w:val="18"/>
          <w:szCs w:val="18"/>
          <w:lang w:val="en-US"/>
        </w:rPr>
        <w:t>,</w:t>
      </w:r>
      <w:r w:rsidRPr="00FC73CE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="00810011">
        <w:rPr>
          <w:rFonts w:ascii="Arial" w:eastAsiaTheme="minorEastAsia" w:hAnsi="Arial" w:cs="Arial"/>
          <w:sz w:val="18"/>
          <w:szCs w:val="18"/>
          <w:lang w:val="en-US"/>
        </w:rPr>
        <w:t>“</w:t>
      </w:r>
      <w:r w:rsidRPr="00FC73CE">
        <w:rPr>
          <w:rFonts w:ascii="Arial" w:eastAsiaTheme="minorEastAsia" w:hAnsi="Arial" w:cs="Arial"/>
          <w:sz w:val="18"/>
          <w:szCs w:val="18"/>
          <w:lang w:val="en-US"/>
        </w:rPr>
        <w:t>Lactobacillus plantarum DR7 alleviates stress and anxiety in adults: A randomized, double-blind, placebo-controlled study</w:t>
      </w:r>
      <w:r w:rsidR="00810011">
        <w:rPr>
          <w:rFonts w:ascii="Arial" w:eastAsiaTheme="minorEastAsia" w:hAnsi="Arial" w:cs="Arial"/>
          <w:sz w:val="18"/>
          <w:szCs w:val="18"/>
          <w:lang w:val="en-US"/>
        </w:rPr>
        <w:t>”,</w:t>
      </w:r>
      <w:r w:rsidRPr="00FC73CE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Pr="00FC73CE">
        <w:rPr>
          <w:rFonts w:ascii="Arial" w:eastAsiaTheme="minorEastAsia" w:hAnsi="Arial" w:cs="Arial"/>
          <w:i/>
          <w:iCs/>
          <w:sz w:val="18"/>
          <w:szCs w:val="18"/>
          <w:lang w:val="en-US"/>
        </w:rPr>
        <w:t>Benef</w:t>
      </w:r>
      <w:r w:rsidR="00202DC5" w:rsidRPr="00FC73CE">
        <w:rPr>
          <w:rFonts w:ascii="Arial" w:eastAsiaTheme="minorEastAsia" w:hAnsi="Arial" w:cs="Arial"/>
          <w:i/>
          <w:iCs/>
          <w:sz w:val="18"/>
          <w:szCs w:val="18"/>
          <w:lang w:val="en-US"/>
        </w:rPr>
        <w:t>icial</w:t>
      </w:r>
      <w:r w:rsidRPr="00FC73CE">
        <w:rPr>
          <w:rFonts w:ascii="Arial" w:eastAsiaTheme="minorEastAsia" w:hAnsi="Arial" w:cs="Arial"/>
          <w:i/>
          <w:iCs/>
          <w:sz w:val="18"/>
          <w:szCs w:val="18"/>
          <w:lang w:val="en-US"/>
        </w:rPr>
        <w:t xml:space="preserve"> Microbes</w:t>
      </w:r>
      <w:r w:rsidRPr="00FC73CE">
        <w:rPr>
          <w:rFonts w:ascii="Arial" w:eastAsiaTheme="minorEastAsia" w:hAnsi="Arial" w:cs="Arial"/>
          <w:sz w:val="18"/>
          <w:szCs w:val="18"/>
          <w:lang w:val="en-US"/>
        </w:rPr>
        <w:t>, 10 (4), 355-373</w:t>
      </w:r>
    </w:p>
    <w:p w14:paraId="6979EB7E" w14:textId="0BE20094" w:rsidR="00CF2C2E" w:rsidRPr="00FC73CE" w:rsidRDefault="0039269F" w:rsidP="00FC73CE">
      <w:pPr>
        <w:spacing w:after="120" w:line="240" w:lineRule="auto"/>
        <w:jc w:val="both"/>
        <w:rPr>
          <w:rStyle w:val="Collegamentoipertestuale"/>
          <w:rFonts w:ascii="Arial" w:hAnsi="Arial" w:cs="Arial"/>
          <w:sz w:val="18"/>
          <w:szCs w:val="18"/>
          <w:lang w:val="en-GB"/>
        </w:rPr>
      </w:pPr>
      <w:r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vertAlign w:val="superscript"/>
          <w:lang w:val="en-GB"/>
        </w:rPr>
        <w:t xml:space="preserve"> </w:t>
      </w:r>
      <w:r w:rsidR="00196AFF"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vertAlign w:val="superscript"/>
          <w:lang w:val="en-GB"/>
        </w:rPr>
        <w:t>(5)</w:t>
      </w:r>
      <w:r w:rsidR="00196AFF"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 </w:t>
      </w:r>
      <w:r w:rsidR="00CF2C2E"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Video </w:t>
      </w:r>
      <w:r w:rsidR="00810011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>sull’asse intestino</w:t>
      </w:r>
      <w:r w:rsidR="00CF2C2E"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>-</w:t>
      </w:r>
      <w:r w:rsidR="00810011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>cervello</w:t>
      </w:r>
      <w:r w:rsidR="00CF2C2E" w:rsidRPr="00FC73CE">
        <w:rPr>
          <w:rStyle w:val="Collegamentoipertestuale"/>
          <w:rFonts w:ascii="Arial" w:hAnsi="Arial" w:cs="Arial"/>
          <w:color w:val="auto"/>
          <w:sz w:val="18"/>
          <w:szCs w:val="18"/>
          <w:u w:val="none"/>
          <w:lang w:val="en-GB"/>
        </w:rPr>
        <w:t xml:space="preserve">, </w:t>
      </w:r>
      <w:hyperlink r:id="rId16" w:history="1">
        <w:r w:rsidR="00CF2C2E" w:rsidRPr="00FC73CE">
          <w:rPr>
            <w:rStyle w:val="Collegamentoipertestuale"/>
            <w:rFonts w:ascii="Arial" w:hAnsi="Arial" w:cs="Arial"/>
            <w:sz w:val="18"/>
            <w:szCs w:val="18"/>
            <w:lang w:val="en-GB"/>
          </w:rPr>
          <w:t>https://www.youtube.com/watch?v=-ef9X7fLyHA</w:t>
        </w:r>
      </w:hyperlink>
    </w:p>
    <w:p w14:paraId="33F4C945" w14:textId="0EC8515B" w:rsidR="003D4F7D" w:rsidRPr="00B022A1" w:rsidRDefault="00B0470A" w:rsidP="00101E06">
      <w:pPr>
        <w:pStyle w:val="NormaleWeb"/>
        <w:spacing w:before="0" w:beforeAutospacing="0" w:after="0" w:afterAutospacing="0"/>
        <w:rPr>
          <w:rStyle w:val="Enfasigrassetto"/>
          <w:rFonts w:ascii="&amp;quot" w:hAnsi="&amp;quot"/>
          <w:color w:val="8B8D94"/>
          <w:sz w:val="23"/>
          <w:szCs w:val="23"/>
          <w:lang w:val="en-US"/>
        </w:rPr>
      </w:pPr>
      <w:r w:rsidRPr="00B022A1">
        <w:rPr>
          <w:rStyle w:val="Enfasigrassetto"/>
          <w:rFonts w:ascii="&amp;quot" w:hAnsi="&amp;quot"/>
          <w:color w:val="8B8D94"/>
          <w:sz w:val="23"/>
          <w:szCs w:val="23"/>
          <w:lang w:val="en-US"/>
        </w:rPr>
        <w:t>  </w:t>
      </w:r>
    </w:p>
    <w:p w14:paraId="35E5C3E9" w14:textId="77777777" w:rsidR="00CF2C2E" w:rsidRPr="00B022A1" w:rsidRDefault="00CF2C2E" w:rsidP="00101E06">
      <w:pPr>
        <w:pStyle w:val="NormaleWeb"/>
        <w:spacing w:before="0" w:beforeAutospacing="0" w:after="0" w:afterAutospacing="0"/>
        <w:rPr>
          <w:rFonts w:ascii="&amp;quot" w:hAnsi="&amp;quot"/>
          <w:color w:val="8B8D94"/>
          <w:sz w:val="23"/>
          <w:szCs w:val="23"/>
          <w:lang w:val="en-US"/>
        </w:rPr>
      </w:pPr>
    </w:p>
    <w:p w14:paraId="55AA62F1" w14:textId="77777777" w:rsidR="00B0470A" w:rsidRDefault="00B0470A" w:rsidP="00484B0A">
      <w:pPr>
        <w:spacing w:after="0"/>
        <w:rPr>
          <w:rStyle w:val="Collegamentoipertestuale"/>
          <w:rFonts w:ascii="Arial" w:hAnsi="Arial" w:cs="Arial"/>
          <w:b/>
          <w:bCs/>
          <w:color w:val="000000"/>
          <w:sz w:val="20"/>
          <w:szCs w:val="20"/>
          <w:u w:val="none"/>
          <w:lang w:val="en-US"/>
        </w:rPr>
      </w:pPr>
    </w:p>
    <w:p w14:paraId="30A2063C" w14:textId="7BEDE4F6" w:rsidR="005A2934" w:rsidRPr="007F5DC3" w:rsidRDefault="004C45C8" w:rsidP="00FC73CE">
      <w:pPr>
        <w:spacing w:after="60"/>
        <w:rPr>
          <w:rStyle w:val="Collegamentoipertestuale"/>
          <w:rFonts w:ascii="Arial" w:hAnsi="Arial" w:cs="Arial"/>
          <w:b/>
          <w:bCs/>
          <w:color w:val="000000"/>
          <w:sz w:val="20"/>
          <w:szCs w:val="20"/>
          <w:u w:val="none"/>
          <w:lang w:val="en-US"/>
        </w:rPr>
      </w:pPr>
      <w:r>
        <w:rPr>
          <w:rStyle w:val="Collegamentoipertestuale"/>
          <w:rFonts w:ascii="Arial" w:hAnsi="Arial" w:cs="Arial"/>
          <w:b/>
          <w:bCs/>
          <w:color w:val="000000"/>
          <w:sz w:val="20"/>
          <w:szCs w:val="20"/>
          <w:u w:val="none"/>
          <w:lang w:val="en-US"/>
        </w:rPr>
        <w:t>Per ulteriori informazioni</w:t>
      </w:r>
      <w:r w:rsidR="005A2934" w:rsidRPr="007F5DC3">
        <w:rPr>
          <w:rStyle w:val="Collegamentoipertestuale"/>
          <w:rFonts w:ascii="Arial" w:hAnsi="Arial" w:cs="Arial"/>
          <w:b/>
          <w:bCs/>
          <w:color w:val="000000"/>
          <w:sz w:val="20"/>
          <w:szCs w:val="20"/>
          <w:u w:val="none"/>
          <w:lang w:val="en-US"/>
        </w:rPr>
        <w:t xml:space="preserve">: </w:t>
      </w:r>
    </w:p>
    <w:p w14:paraId="064E17CE" w14:textId="77777777" w:rsidR="004C45C8" w:rsidRPr="0065075C" w:rsidRDefault="004C45C8" w:rsidP="004C45C8">
      <w:pPr>
        <w:spacing w:after="0"/>
        <w:rPr>
          <w:rFonts w:cs="Arial"/>
          <w:sz w:val="24"/>
          <w:szCs w:val="24"/>
        </w:rPr>
      </w:pP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 w:rsidRPr="0065075C">
        <w:rPr>
          <w:rFonts w:cs="Arial"/>
          <w:sz w:val="24"/>
          <w:szCs w:val="24"/>
        </w:rPr>
        <w:fldChar w:fldCharType="begin"/>
      </w:r>
      <w:r w:rsidRPr="0065075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Pr="0065075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>
        <w:rPr>
          <w:rFonts w:cs="Arial"/>
          <w:sz w:val="24"/>
          <w:szCs w:val="24"/>
        </w:rPr>
        <w:fldChar w:fldCharType="separate"/>
      </w:r>
      <w:r w:rsidR="0076259A">
        <w:rPr>
          <w:rFonts w:cs="Arial"/>
          <w:sz w:val="24"/>
          <w:szCs w:val="24"/>
        </w:rPr>
        <w:fldChar w:fldCharType="begin"/>
      </w:r>
      <w:r w:rsidR="0076259A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76259A">
        <w:rPr>
          <w:rFonts w:cs="Arial"/>
          <w:sz w:val="24"/>
          <w:szCs w:val="24"/>
        </w:rPr>
        <w:fldChar w:fldCharType="separate"/>
      </w:r>
      <w:r w:rsidR="00A1631A">
        <w:rPr>
          <w:rFonts w:cs="Arial"/>
          <w:sz w:val="24"/>
          <w:szCs w:val="24"/>
        </w:rPr>
        <w:fldChar w:fldCharType="begin"/>
      </w:r>
      <w:r w:rsidR="00A1631A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A1631A">
        <w:rPr>
          <w:rFonts w:cs="Arial"/>
          <w:sz w:val="24"/>
          <w:szCs w:val="24"/>
        </w:rPr>
        <w:fldChar w:fldCharType="separate"/>
      </w:r>
      <w:r w:rsidR="002D6E37">
        <w:rPr>
          <w:rFonts w:cs="Arial"/>
          <w:sz w:val="24"/>
          <w:szCs w:val="24"/>
        </w:rPr>
        <w:fldChar w:fldCharType="begin"/>
      </w:r>
      <w:r w:rsidR="002D6E37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2D6E37">
        <w:rPr>
          <w:rFonts w:cs="Arial"/>
          <w:sz w:val="24"/>
          <w:szCs w:val="24"/>
        </w:rPr>
        <w:fldChar w:fldCharType="separate"/>
      </w:r>
      <w:r w:rsidR="00353DFC">
        <w:rPr>
          <w:rFonts w:cs="Arial"/>
          <w:sz w:val="24"/>
          <w:szCs w:val="24"/>
        </w:rPr>
        <w:fldChar w:fldCharType="begin"/>
      </w:r>
      <w:r w:rsidR="00353DFC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353DFC">
        <w:rPr>
          <w:rFonts w:cs="Arial"/>
          <w:sz w:val="24"/>
          <w:szCs w:val="24"/>
        </w:rPr>
        <w:fldChar w:fldCharType="separate"/>
      </w:r>
      <w:r w:rsidR="00A93115">
        <w:rPr>
          <w:rFonts w:cs="Arial"/>
          <w:sz w:val="24"/>
          <w:szCs w:val="24"/>
        </w:rPr>
        <w:fldChar w:fldCharType="begin"/>
      </w:r>
      <w:r w:rsidR="00A93115">
        <w:rPr>
          <w:rFonts w:cs="Arial"/>
          <w:sz w:val="24"/>
          <w:szCs w:val="24"/>
        </w:rPr>
        <w:instrText xml:space="preserve"> INCLUDEPICTURE  "cid:image001.gif@01CB6C59.D380BDB0" \* MERGEFORMATINET </w:instrText>
      </w:r>
      <w:r w:rsidR="00A93115">
        <w:rPr>
          <w:rFonts w:cs="Arial"/>
          <w:sz w:val="24"/>
          <w:szCs w:val="24"/>
        </w:rPr>
        <w:fldChar w:fldCharType="separate"/>
      </w:r>
      <w:r w:rsidR="00225CF0">
        <w:rPr>
          <w:rFonts w:cs="Arial"/>
          <w:sz w:val="24"/>
          <w:szCs w:val="24"/>
        </w:rPr>
        <w:fldChar w:fldCharType="begin"/>
      </w:r>
      <w:r w:rsidR="00225CF0">
        <w:rPr>
          <w:rFonts w:cs="Arial"/>
          <w:sz w:val="24"/>
          <w:szCs w:val="24"/>
        </w:rPr>
        <w:instrText xml:space="preserve"> </w:instrText>
      </w:r>
      <w:r w:rsidR="00225CF0">
        <w:rPr>
          <w:rFonts w:cs="Arial"/>
          <w:sz w:val="24"/>
          <w:szCs w:val="24"/>
        </w:rPr>
        <w:instrText>INCLUDEPICTURE  "cid:image001.gif@01CB6C59.D380BDB0" \* MERGEFORMATINET</w:instrText>
      </w:r>
      <w:r w:rsidR="00225CF0">
        <w:rPr>
          <w:rFonts w:cs="Arial"/>
          <w:sz w:val="24"/>
          <w:szCs w:val="24"/>
        </w:rPr>
        <w:instrText xml:space="preserve"> </w:instrText>
      </w:r>
      <w:r w:rsidR="00225CF0">
        <w:rPr>
          <w:rFonts w:cs="Arial"/>
          <w:sz w:val="24"/>
          <w:szCs w:val="24"/>
        </w:rPr>
        <w:fldChar w:fldCharType="separate"/>
      </w:r>
      <w:r w:rsidR="00267439">
        <w:rPr>
          <w:rFonts w:cs="Arial"/>
          <w:sz w:val="24"/>
          <w:szCs w:val="24"/>
        </w:rPr>
        <w:pict w14:anchorId="00DBA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id:image001.gif@01CA4E89.BFD76190" style="width:113pt;height:12.5pt">
            <v:imagedata r:id="rId17" r:href="rId18"/>
          </v:shape>
        </w:pict>
      </w:r>
      <w:r w:rsidR="00225CF0">
        <w:rPr>
          <w:rFonts w:cs="Arial"/>
          <w:sz w:val="24"/>
          <w:szCs w:val="24"/>
        </w:rPr>
        <w:fldChar w:fldCharType="end"/>
      </w:r>
      <w:r w:rsidR="00A93115">
        <w:rPr>
          <w:rFonts w:cs="Arial"/>
          <w:sz w:val="24"/>
          <w:szCs w:val="24"/>
        </w:rPr>
        <w:fldChar w:fldCharType="end"/>
      </w:r>
      <w:r w:rsidR="00353DFC">
        <w:rPr>
          <w:rFonts w:cs="Arial"/>
          <w:sz w:val="24"/>
          <w:szCs w:val="24"/>
        </w:rPr>
        <w:fldChar w:fldCharType="end"/>
      </w:r>
      <w:r w:rsidR="002D6E37">
        <w:rPr>
          <w:rFonts w:cs="Arial"/>
          <w:sz w:val="24"/>
          <w:szCs w:val="24"/>
        </w:rPr>
        <w:fldChar w:fldCharType="end"/>
      </w:r>
      <w:r w:rsidR="00A1631A">
        <w:rPr>
          <w:rFonts w:cs="Arial"/>
          <w:sz w:val="24"/>
          <w:szCs w:val="24"/>
        </w:rPr>
        <w:fldChar w:fldCharType="end"/>
      </w:r>
      <w:r w:rsidR="0076259A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  <w:r w:rsidRPr="0065075C">
        <w:rPr>
          <w:rFonts w:cs="Arial"/>
          <w:sz w:val="24"/>
          <w:szCs w:val="24"/>
        </w:rPr>
        <w:fldChar w:fldCharType="end"/>
      </w:r>
    </w:p>
    <w:p w14:paraId="7CF3DAF4" w14:textId="77777777" w:rsidR="004C45C8" w:rsidRPr="004C45C8" w:rsidRDefault="004C45C8" w:rsidP="004C45C8">
      <w:pPr>
        <w:spacing w:after="0"/>
        <w:rPr>
          <w:rFonts w:ascii="Arial" w:hAnsi="Arial" w:cs="Arial"/>
          <w:sz w:val="20"/>
          <w:szCs w:val="20"/>
        </w:rPr>
      </w:pPr>
      <w:r w:rsidRPr="004C45C8">
        <w:rPr>
          <w:rFonts w:ascii="Arial" w:hAnsi="Arial" w:cs="Arial"/>
          <w:sz w:val="20"/>
          <w:szCs w:val="20"/>
        </w:rPr>
        <w:t xml:space="preserve">Francesca Alibrandi, cell. 335 8368826, </w:t>
      </w:r>
      <w:hyperlink r:id="rId19" w:history="1">
        <w:r w:rsidRPr="004C45C8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  <w:r w:rsidRPr="004C45C8">
        <w:rPr>
          <w:rFonts w:ascii="Arial" w:hAnsi="Arial" w:cs="Arial"/>
          <w:sz w:val="20"/>
          <w:szCs w:val="20"/>
        </w:rPr>
        <w:t xml:space="preserve">  </w:t>
      </w:r>
    </w:p>
    <w:p w14:paraId="3223B2EB" w14:textId="77777777" w:rsidR="004C45C8" w:rsidRPr="004C45C8" w:rsidRDefault="004C45C8" w:rsidP="004C45C8">
      <w:pPr>
        <w:spacing w:after="0"/>
        <w:rPr>
          <w:rFonts w:ascii="Arial" w:hAnsi="Arial" w:cs="Arial"/>
          <w:sz w:val="20"/>
          <w:szCs w:val="20"/>
        </w:rPr>
      </w:pPr>
      <w:r w:rsidRPr="004C45C8">
        <w:rPr>
          <w:rFonts w:ascii="Arial" w:hAnsi="Arial" w:cs="Arial"/>
          <w:sz w:val="20"/>
          <w:szCs w:val="20"/>
        </w:rPr>
        <w:t xml:space="preserve">Antonella Martucci, cell. 340 6775463, </w:t>
      </w:r>
      <w:hyperlink r:id="rId20" w:history="1">
        <w:r w:rsidRPr="004C45C8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  <w:r w:rsidRPr="004C45C8">
        <w:rPr>
          <w:rFonts w:ascii="Arial" w:hAnsi="Arial" w:cs="Arial"/>
          <w:sz w:val="20"/>
          <w:szCs w:val="20"/>
        </w:rPr>
        <w:t xml:space="preserve"> </w:t>
      </w:r>
    </w:p>
    <w:p w14:paraId="1C8140D0" w14:textId="3FCE65E9" w:rsidR="77752AEB" w:rsidRPr="00DF4098" w:rsidRDefault="77752AEB" w:rsidP="127B3D4A">
      <w:pPr>
        <w:ind w:right="-1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075AC8C" w14:textId="77777777" w:rsidR="004C45C8" w:rsidRPr="001349B1" w:rsidRDefault="004C45C8">
      <w:pPr>
        <w:spacing w:line="276" w:lineRule="auto"/>
        <w:ind w:right="-1"/>
        <w:jc w:val="both"/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</w:pPr>
    </w:p>
    <w:sectPr w:rsidR="004C45C8" w:rsidRPr="001349B1" w:rsidSect="009260F0">
      <w:headerReference w:type="default" r:id="rId21"/>
      <w:footerReference w:type="default" r:id="rId22"/>
      <w:pgSz w:w="11906" w:h="16838"/>
      <w:pgMar w:top="1702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22BD" w14:textId="77777777" w:rsidR="00225CF0" w:rsidRDefault="00225CF0" w:rsidP="009E1AD9">
      <w:pPr>
        <w:spacing w:after="0" w:line="240" w:lineRule="auto"/>
      </w:pPr>
      <w:r>
        <w:separator/>
      </w:r>
    </w:p>
  </w:endnote>
  <w:endnote w:type="continuationSeparator" w:id="0">
    <w:p w14:paraId="3D6F8192" w14:textId="77777777" w:rsidR="00225CF0" w:rsidRDefault="00225CF0" w:rsidP="009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D5EB" w14:textId="77777777" w:rsidR="00D7541E" w:rsidRPr="009F36A7" w:rsidRDefault="00D7541E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79F7" w14:textId="77777777" w:rsidR="00225CF0" w:rsidRDefault="00225CF0" w:rsidP="009E1AD9">
      <w:pPr>
        <w:spacing w:after="0" w:line="240" w:lineRule="auto"/>
      </w:pPr>
      <w:r>
        <w:separator/>
      </w:r>
    </w:p>
  </w:footnote>
  <w:footnote w:type="continuationSeparator" w:id="0">
    <w:p w14:paraId="17E254C5" w14:textId="77777777" w:rsidR="00225CF0" w:rsidRDefault="00225CF0" w:rsidP="009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370F" w14:textId="77777777" w:rsidR="00D7541E" w:rsidRDefault="00D7541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A99F8" wp14:editId="7771957C">
          <wp:simplePos x="0" y="0"/>
          <wp:positionH relativeFrom="margin">
            <wp:posOffset>-209550</wp:posOffset>
          </wp:positionH>
          <wp:positionV relativeFrom="paragraph">
            <wp:posOffset>-324485</wp:posOffset>
          </wp:positionV>
          <wp:extent cx="2990850" cy="1007619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100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A08C0" w14:textId="77777777" w:rsidR="00D7541E" w:rsidRDefault="00D75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145"/>
    <w:multiLevelType w:val="hybridMultilevel"/>
    <w:tmpl w:val="645488C0"/>
    <w:lvl w:ilvl="0" w:tplc="B1BC2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0F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104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CC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07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A1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0D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E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3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EFB"/>
    <w:multiLevelType w:val="multilevel"/>
    <w:tmpl w:val="595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30B1"/>
    <w:multiLevelType w:val="hybridMultilevel"/>
    <w:tmpl w:val="C0228A2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3927A37"/>
    <w:multiLevelType w:val="hybridMultilevel"/>
    <w:tmpl w:val="C90C563A"/>
    <w:lvl w:ilvl="0" w:tplc="66FA0C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20"/>
    <w:multiLevelType w:val="multilevel"/>
    <w:tmpl w:val="8B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25D09"/>
    <w:multiLevelType w:val="multilevel"/>
    <w:tmpl w:val="E46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559A1"/>
    <w:multiLevelType w:val="multilevel"/>
    <w:tmpl w:val="8EC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97006"/>
    <w:multiLevelType w:val="hybridMultilevel"/>
    <w:tmpl w:val="B2304F6E"/>
    <w:lvl w:ilvl="0" w:tplc="86B6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5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8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8A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9E1AD9"/>
    <w:rsid w:val="000008B8"/>
    <w:rsid w:val="000020B5"/>
    <w:rsid w:val="0000331B"/>
    <w:rsid w:val="0000415E"/>
    <w:rsid w:val="0000440E"/>
    <w:rsid w:val="00012066"/>
    <w:rsid w:val="00013D81"/>
    <w:rsid w:val="00016610"/>
    <w:rsid w:val="00017310"/>
    <w:rsid w:val="00017E87"/>
    <w:rsid w:val="000216D3"/>
    <w:rsid w:val="00022353"/>
    <w:rsid w:val="00022F9E"/>
    <w:rsid w:val="00023D4B"/>
    <w:rsid w:val="00023F86"/>
    <w:rsid w:val="000242F3"/>
    <w:rsid w:val="000244C9"/>
    <w:rsid w:val="00024BF8"/>
    <w:rsid w:val="00026071"/>
    <w:rsid w:val="00027EDE"/>
    <w:rsid w:val="00033861"/>
    <w:rsid w:val="00034D68"/>
    <w:rsid w:val="00035DD4"/>
    <w:rsid w:val="0004072F"/>
    <w:rsid w:val="00042E13"/>
    <w:rsid w:val="00042E34"/>
    <w:rsid w:val="00043A93"/>
    <w:rsid w:val="0004409B"/>
    <w:rsid w:val="00044355"/>
    <w:rsid w:val="00046C3E"/>
    <w:rsid w:val="00047286"/>
    <w:rsid w:val="000532B5"/>
    <w:rsid w:val="0005351A"/>
    <w:rsid w:val="00053A27"/>
    <w:rsid w:val="000543A4"/>
    <w:rsid w:val="0005708B"/>
    <w:rsid w:val="0005744B"/>
    <w:rsid w:val="00062B93"/>
    <w:rsid w:val="00062D4E"/>
    <w:rsid w:val="000661BB"/>
    <w:rsid w:val="00066A8D"/>
    <w:rsid w:val="00067014"/>
    <w:rsid w:val="0007016D"/>
    <w:rsid w:val="0007205F"/>
    <w:rsid w:val="00075BEE"/>
    <w:rsid w:val="00075EFE"/>
    <w:rsid w:val="00081315"/>
    <w:rsid w:val="000834E9"/>
    <w:rsid w:val="00083CDC"/>
    <w:rsid w:val="00086159"/>
    <w:rsid w:val="00087FD8"/>
    <w:rsid w:val="0009046F"/>
    <w:rsid w:val="00091421"/>
    <w:rsid w:val="00091A39"/>
    <w:rsid w:val="00092BDC"/>
    <w:rsid w:val="000948FE"/>
    <w:rsid w:val="000A2508"/>
    <w:rsid w:val="000A4EFF"/>
    <w:rsid w:val="000A5FB4"/>
    <w:rsid w:val="000B2594"/>
    <w:rsid w:val="000B2D85"/>
    <w:rsid w:val="000B418F"/>
    <w:rsid w:val="000B5FC7"/>
    <w:rsid w:val="000C65BD"/>
    <w:rsid w:val="000C66DD"/>
    <w:rsid w:val="000D0436"/>
    <w:rsid w:val="000D0AFD"/>
    <w:rsid w:val="000D12DD"/>
    <w:rsid w:val="000D3BC5"/>
    <w:rsid w:val="000D64D2"/>
    <w:rsid w:val="000D7433"/>
    <w:rsid w:val="000D79B2"/>
    <w:rsid w:val="000E08D9"/>
    <w:rsid w:val="000E393A"/>
    <w:rsid w:val="000E655B"/>
    <w:rsid w:val="000F7BD7"/>
    <w:rsid w:val="0010052B"/>
    <w:rsid w:val="00101E06"/>
    <w:rsid w:val="00102FD4"/>
    <w:rsid w:val="0010512C"/>
    <w:rsid w:val="0011150D"/>
    <w:rsid w:val="001115DA"/>
    <w:rsid w:val="00113589"/>
    <w:rsid w:val="00120127"/>
    <w:rsid w:val="001209CD"/>
    <w:rsid w:val="00121E27"/>
    <w:rsid w:val="00125961"/>
    <w:rsid w:val="00125E34"/>
    <w:rsid w:val="0013313C"/>
    <w:rsid w:val="0013431A"/>
    <w:rsid w:val="001349B1"/>
    <w:rsid w:val="0013524C"/>
    <w:rsid w:val="00135D95"/>
    <w:rsid w:val="001366F4"/>
    <w:rsid w:val="00141AE3"/>
    <w:rsid w:val="00146D0F"/>
    <w:rsid w:val="00150A1D"/>
    <w:rsid w:val="0015212C"/>
    <w:rsid w:val="00154D8C"/>
    <w:rsid w:val="00155A77"/>
    <w:rsid w:val="00163741"/>
    <w:rsid w:val="001645AE"/>
    <w:rsid w:val="00164726"/>
    <w:rsid w:val="001657F5"/>
    <w:rsid w:val="00170197"/>
    <w:rsid w:val="0017211A"/>
    <w:rsid w:val="00174F4D"/>
    <w:rsid w:val="00176F42"/>
    <w:rsid w:val="00180533"/>
    <w:rsid w:val="00181B8D"/>
    <w:rsid w:val="00181CB8"/>
    <w:rsid w:val="001833D1"/>
    <w:rsid w:val="00184AE7"/>
    <w:rsid w:val="001872C5"/>
    <w:rsid w:val="00190983"/>
    <w:rsid w:val="001955E3"/>
    <w:rsid w:val="00196178"/>
    <w:rsid w:val="00196AFF"/>
    <w:rsid w:val="00196BF5"/>
    <w:rsid w:val="001A1281"/>
    <w:rsid w:val="001A2A6C"/>
    <w:rsid w:val="001A451F"/>
    <w:rsid w:val="001A5B05"/>
    <w:rsid w:val="001A653E"/>
    <w:rsid w:val="001B173F"/>
    <w:rsid w:val="001C31C6"/>
    <w:rsid w:val="001D2696"/>
    <w:rsid w:val="001D2726"/>
    <w:rsid w:val="001D50F7"/>
    <w:rsid w:val="001D6E98"/>
    <w:rsid w:val="001E5043"/>
    <w:rsid w:val="001E58BF"/>
    <w:rsid w:val="001E694D"/>
    <w:rsid w:val="001F2BDB"/>
    <w:rsid w:val="001F5913"/>
    <w:rsid w:val="001F60B4"/>
    <w:rsid w:val="001F758E"/>
    <w:rsid w:val="002014EA"/>
    <w:rsid w:val="00202BDE"/>
    <w:rsid w:val="00202DC5"/>
    <w:rsid w:val="00202ED0"/>
    <w:rsid w:val="00205BB6"/>
    <w:rsid w:val="00207B4E"/>
    <w:rsid w:val="00212323"/>
    <w:rsid w:val="0021484F"/>
    <w:rsid w:val="002149D3"/>
    <w:rsid w:val="002150F1"/>
    <w:rsid w:val="002170AB"/>
    <w:rsid w:val="002249BD"/>
    <w:rsid w:val="00225CF0"/>
    <w:rsid w:val="00230DCE"/>
    <w:rsid w:val="00232C94"/>
    <w:rsid w:val="00235646"/>
    <w:rsid w:val="00243B1C"/>
    <w:rsid w:val="00243F80"/>
    <w:rsid w:val="00250E5A"/>
    <w:rsid w:val="002517A5"/>
    <w:rsid w:val="00257C1C"/>
    <w:rsid w:val="00261023"/>
    <w:rsid w:val="00264935"/>
    <w:rsid w:val="0026617E"/>
    <w:rsid w:val="00267439"/>
    <w:rsid w:val="002721CE"/>
    <w:rsid w:val="002727C7"/>
    <w:rsid w:val="00272A60"/>
    <w:rsid w:val="00275A34"/>
    <w:rsid w:val="0027781F"/>
    <w:rsid w:val="00283019"/>
    <w:rsid w:val="00284A7E"/>
    <w:rsid w:val="00285B01"/>
    <w:rsid w:val="0029000E"/>
    <w:rsid w:val="002A1D7B"/>
    <w:rsid w:val="002A3E02"/>
    <w:rsid w:val="002A54C3"/>
    <w:rsid w:val="002B15C3"/>
    <w:rsid w:val="002B1AC9"/>
    <w:rsid w:val="002B36FB"/>
    <w:rsid w:val="002B3F97"/>
    <w:rsid w:val="002B4648"/>
    <w:rsid w:val="002B6113"/>
    <w:rsid w:val="002B67F2"/>
    <w:rsid w:val="002C5CD1"/>
    <w:rsid w:val="002D6E37"/>
    <w:rsid w:val="002D76BA"/>
    <w:rsid w:val="002D7848"/>
    <w:rsid w:val="002E0856"/>
    <w:rsid w:val="002E0CDE"/>
    <w:rsid w:val="002E1C96"/>
    <w:rsid w:val="002E4C4D"/>
    <w:rsid w:val="002E4DFE"/>
    <w:rsid w:val="002E4FCA"/>
    <w:rsid w:val="002E56BE"/>
    <w:rsid w:val="002E58FF"/>
    <w:rsid w:val="002E737E"/>
    <w:rsid w:val="002F2539"/>
    <w:rsid w:val="002F79CD"/>
    <w:rsid w:val="003122CD"/>
    <w:rsid w:val="00312EA2"/>
    <w:rsid w:val="003147C7"/>
    <w:rsid w:val="00314CBF"/>
    <w:rsid w:val="0031529F"/>
    <w:rsid w:val="00317A0C"/>
    <w:rsid w:val="00322370"/>
    <w:rsid w:val="00324801"/>
    <w:rsid w:val="0032607A"/>
    <w:rsid w:val="0033381D"/>
    <w:rsid w:val="00333823"/>
    <w:rsid w:val="00334514"/>
    <w:rsid w:val="00334955"/>
    <w:rsid w:val="00334C27"/>
    <w:rsid w:val="00336596"/>
    <w:rsid w:val="0033688A"/>
    <w:rsid w:val="0033785F"/>
    <w:rsid w:val="003467AE"/>
    <w:rsid w:val="0034756C"/>
    <w:rsid w:val="00347DFA"/>
    <w:rsid w:val="003521CC"/>
    <w:rsid w:val="00352724"/>
    <w:rsid w:val="0035397A"/>
    <w:rsid w:val="00353DFC"/>
    <w:rsid w:val="00355CC4"/>
    <w:rsid w:val="00355DA0"/>
    <w:rsid w:val="00355E4D"/>
    <w:rsid w:val="00356091"/>
    <w:rsid w:val="00360C61"/>
    <w:rsid w:val="003647D9"/>
    <w:rsid w:val="0037260A"/>
    <w:rsid w:val="003726FC"/>
    <w:rsid w:val="00372A2A"/>
    <w:rsid w:val="00372DE8"/>
    <w:rsid w:val="00373F28"/>
    <w:rsid w:val="003742B6"/>
    <w:rsid w:val="00374CC6"/>
    <w:rsid w:val="00375432"/>
    <w:rsid w:val="00375644"/>
    <w:rsid w:val="003761DF"/>
    <w:rsid w:val="00376ACA"/>
    <w:rsid w:val="00377AE2"/>
    <w:rsid w:val="00377E97"/>
    <w:rsid w:val="003843BD"/>
    <w:rsid w:val="0039269F"/>
    <w:rsid w:val="00395269"/>
    <w:rsid w:val="003A1CF6"/>
    <w:rsid w:val="003A2C89"/>
    <w:rsid w:val="003A5F87"/>
    <w:rsid w:val="003A7CA7"/>
    <w:rsid w:val="003B03B8"/>
    <w:rsid w:val="003B12C7"/>
    <w:rsid w:val="003B23C7"/>
    <w:rsid w:val="003B2EEC"/>
    <w:rsid w:val="003C251B"/>
    <w:rsid w:val="003C2D5D"/>
    <w:rsid w:val="003C4B33"/>
    <w:rsid w:val="003C513B"/>
    <w:rsid w:val="003C5807"/>
    <w:rsid w:val="003C684B"/>
    <w:rsid w:val="003D0BDA"/>
    <w:rsid w:val="003D4F7D"/>
    <w:rsid w:val="003D7F9B"/>
    <w:rsid w:val="003E56AE"/>
    <w:rsid w:val="003F1CC9"/>
    <w:rsid w:val="003F3029"/>
    <w:rsid w:val="004009A1"/>
    <w:rsid w:val="00402DF6"/>
    <w:rsid w:val="00404218"/>
    <w:rsid w:val="0040428A"/>
    <w:rsid w:val="00404299"/>
    <w:rsid w:val="00404F28"/>
    <w:rsid w:val="00405E3F"/>
    <w:rsid w:val="004067DF"/>
    <w:rsid w:val="00407B7B"/>
    <w:rsid w:val="00410770"/>
    <w:rsid w:val="00412AEF"/>
    <w:rsid w:val="004153BD"/>
    <w:rsid w:val="00415D66"/>
    <w:rsid w:val="00426B4E"/>
    <w:rsid w:val="00440E68"/>
    <w:rsid w:val="00441BD5"/>
    <w:rsid w:val="00442999"/>
    <w:rsid w:val="0044671D"/>
    <w:rsid w:val="00450E90"/>
    <w:rsid w:val="00453C09"/>
    <w:rsid w:val="0045645C"/>
    <w:rsid w:val="004569D1"/>
    <w:rsid w:val="004601C1"/>
    <w:rsid w:val="004607F3"/>
    <w:rsid w:val="00462A61"/>
    <w:rsid w:val="00462F1B"/>
    <w:rsid w:val="0047177E"/>
    <w:rsid w:val="00471A52"/>
    <w:rsid w:val="00473374"/>
    <w:rsid w:val="0047388C"/>
    <w:rsid w:val="00474A1A"/>
    <w:rsid w:val="00475A31"/>
    <w:rsid w:val="00476A67"/>
    <w:rsid w:val="00483E4E"/>
    <w:rsid w:val="00484B0A"/>
    <w:rsid w:val="0048775B"/>
    <w:rsid w:val="00496F67"/>
    <w:rsid w:val="004A22AC"/>
    <w:rsid w:val="004A30F6"/>
    <w:rsid w:val="004A342A"/>
    <w:rsid w:val="004A3B81"/>
    <w:rsid w:val="004B0968"/>
    <w:rsid w:val="004B1825"/>
    <w:rsid w:val="004C202E"/>
    <w:rsid w:val="004C45C8"/>
    <w:rsid w:val="004D1987"/>
    <w:rsid w:val="004D6C84"/>
    <w:rsid w:val="004E0D70"/>
    <w:rsid w:val="004E46FF"/>
    <w:rsid w:val="004E671B"/>
    <w:rsid w:val="004E7EF4"/>
    <w:rsid w:val="004F2299"/>
    <w:rsid w:val="004F37D4"/>
    <w:rsid w:val="004F77D6"/>
    <w:rsid w:val="00500998"/>
    <w:rsid w:val="00501730"/>
    <w:rsid w:val="00502149"/>
    <w:rsid w:val="00502375"/>
    <w:rsid w:val="00504BD1"/>
    <w:rsid w:val="00505905"/>
    <w:rsid w:val="00505911"/>
    <w:rsid w:val="0051145C"/>
    <w:rsid w:val="005116C2"/>
    <w:rsid w:val="00512E88"/>
    <w:rsid w:val="00516AB2"/>
    <w:rsid w:val="005173FD"/>
    <w:rsid w:val="005205AC"/>
    <w:rsid w:val="00520759"/>
    <w:rsid w:val="00520930"/>
    <w:rsid w:val="005242A6"/>
    <w:rsid w:val="005243D4"/>
    <w:rsid w:val="00526655"/>
    <w:rsid w:val="005269CA"/>
    <w:rsid w:val="00531030"/>
    <w:rsid w:val="00535D9E"/>
    <w:rsid w:val="00537CE5"/>
    <w:rsid w:val="0054033F"/>
    <w:rsid w:val="00542D9A"/>
    <w:rsid w:val="00545093"/>
    <w:rsid w:val="00551C91"/>
    <w:rsid w:val="00555C74"/>
    <w:rsid w:val="00556A78"/>
    <w:rsid w:val="0055722E"/>
    <w:rsid w:val="00560556"/>
    <w:rsid w:val="005625F6"/>
    <w:rsid w:val="005656C8"/>
    <w:rsid w:val="005713CC"/>
    <w:rsid w:val="00571D1F"/>
    <w:rsid w:val="00573650"/>
    <w:rsid w:val="00573F17"/>
    <w:rsid w:val="00574841"/>
    <w:rsid w:val="00575CD0"/>
    <w:rsid w:val="00576D66"/>
    <w:rsid w:val="005817B2"/>
    <w:rsid w:val="00581C20"/>
    <w:rsid w:val="00581D0A"/>
    <w:rsid w:val="00584D88"/>
    <w:rsid w:val="00590992"/>
    <w:rsid w:val="00596E43"/>
    <w:rsid w:val="005A05CD"/>
    <w:rsid w:val="005A250F"/>
    <w:rsid w:val="005A2934"/>
    <w:rsid w:val="005A3ED2"/>
    <w:rsid w:val="005B24AA"/>
    <w:rsid w:val="005B6633"/>
    <w:rsid w:val="005C1458"/>
    <w:rsid w:val="005C29BB"/>
    <w:rsid w:val="005C3AFB"/>
    <w:rsid w:val="005C4E61"/>
    <w:rsid w:val="005D049A"/>
    <w:rsid w:val="005D127C"/>
    <w:rsid w:val="005D1DB4"/>
    <w:rsid w:val="005D61C9"/>
    <w:rsid w:val="005D71BE"/>
    <w:rsid w:val="005E13C9"/>
    <w:rsid w:val="005E2B14"/>
    <w:rsid w:val="005E30E4"/>
    <w:rsid w:val="005E4C8B"/>
    <w:rsid w:val="005E5EC9"/>
    <w:rsid w:val="005E6340"/>
    <w:rsid w:val="005F0796"/>
    <w:rsid w:val="005F11DE"/>
    <w:rsid w:val="005F1463"/>
    <w:rsid w:val="005F4FBD"/>
    <w:rsid w:val="005F527C"/>
    <w:rsid w:val="005F76ED"/>
    <w:rsid w:val="005F7FEA"/>
    <w:rsid w:val="00603945"/>
    <w:rsid w:val="0060455A"/>
    <w:rsid w:val="00604A61"/>
    <w:rsid w:val="00610505"/>
    <w:rsid w:val="006121F7"/>
    <w:rsid w:val="006125D5"/>
    <w:rsid w:val="00612720"/>
    <w:rsid w:val="00615C59"/>
    <w:rsid w:val="006168E2"/>
    <w:rsid w:val="0062040B"/>
    <w:rsid w:val="0062067F"/>
    <w:rsid w:val="00620809"/>
    <w:rsid w:val="00621961"/>
    <w:rsid w:val="00623A37"/>
    <w:rsid w:val="00630887"/>
    <w:rsid w:val="006311D1"/>
    <w:rsid w:val="00631B04"/>
    <w:rsid w:val="00632350"/>
    <w:rsid w:val="00633A20"/>
    <w:rsid w:val="00637E6D"/>
    <w:rsid w:val="0064040C"/>
    <w:rsid w:val="00641793"/>
    <w:rsid w:val="0064779E"/>
    <w:rsid w:val="00647A24"/>
    <w:rsid w:val="006536A5"/>
    <w:rsid w:val="0065376E"/>
    <w:rsid w:val="006537B0"/>
    <w:rsid w:val="00653E2B"/>
    <w:rsid w:val="006600CE"/>
    <w:rsid w:val="00663A76"/>
    <w:rsid w:val="00666468"/>
    <w:rsid w:val="0067217B"/>
    <w:rsid w:val="00672A86"/>
    <w:rsid w:val="00675BAB"/>
    <w:rsid w:val="006766F0"/>
    <w:rsid w:val="0068020B"/>
    <w:rsid w:val="00680DF1"/>
    <w:rsid w:val="00680E87"/>
    <w:rsid w:val="006850F7"/>
    <w:rsid w:val="00685B3F"/>
    <w:rsid w:val="00686D3C"/>
    <w:rsid w:val="00691234"/>
    <w:rsid w:val="006923AD"/>
    <w:rsid w:val="0069339E"/>
    <w:rsid w:val="006963D9"/>
    <w:rsid w:val="00696ED6"/>
    <w:rsid w:val="006A1734"/>
    <w:rsid w:val="006A1B7D"/>
    <w:rsid w:val="006A3B2C"/>
    <w:rsid w:val="006A453B"/>
    <w:rsid w:val="006B240B"/>
    <w:rsid w:val="006B24C5"/>
    <w:rsid w:val="006B2899"/>
    <w:rsid w:val="006B3113"/>
    <w:rsid w:val="006C0B63"/>
    <w:rsid w:val="006C1CEF"/>
    <w:rsid w:val="006C25FA"/>
    <w:rsid w:val="006C49BD"/>
    <w:rsid w:val="006C7617"/>
    <w:rsid w:val="006D0CE9"/>
    <w:rsid w:val="006D36AA"/>
    <w:rsid w:val="006D72B1"/>
    <w:rsid w:val="006E04A9"/>
    <w:rsid w:val="006E5528"/>
    <w:rsid w:val="006E6AC1"/>
    <w:rsid w:val="006F15A1"/>
    <w:rsid w:val="006F39F4"/>
    <w:rsid w:val="006F740B"/>
    <w:rsid w:val="0070310C"/>
    <w:rsid w:val="00705937"/>
    <w:rsid w:val="00707F2B"/>
    <w:rsid w:val="0071423D"/>
    <w:rsid w:val="00715CB3"/>
    <w:rsid w:val="0071761D"/>
    <w:rsid w:val="00720256"/>
    <w:rsid w:val="00724C90"/>
    <w:rsid w:val="00727A59"/>
    <w:rsid w:val="007347C5"/>
    <w:rsid w:val="00735249"/>
    <w:rsid w:val="00744144"/>
    <w:rsid w:val="007447D7"/>
    <w:rsid w:val="00744C01"/>
    <w:rsid w:val="0074505C"/>
    <w:rsid w:val="00747EBA"/>
    <w:rsid w:val="007515C7"/>
    <w:rsid w:val="007533C9"/>
    <w:rsid w:val="00761230"/>
    <w:rsid w:val="00761615"/>
    <w:rsid w:val="007623FF"/>
    <w:rsid w:val="007624E0"/>
    <w:rsid w:val="00762594"/>
    <w:rsid w:val="0076259A"/>
    <w:rsid w:val="0077434A"/>
    <w:rsid w:val="00775DBC"/>
    <w:rsid w:val="007763FA"/>
    <w:rsid w:val="00777499"/>
    <w:rsid w:val="00781EEA"/>
    <w:rsid w:val="00784A47"/>
    <w:rsid w:val="00785C5A"/>
    <w:rsid w:val="0078796F"/>
    <w:rsid w:val="00790396"/>
    <w:rsid w:val="007930A4"/>
    <w:rsid w:val="007948F2"/>
    <w:rsid w:val="007A07C1"/>
    <w:rsid w:val="007A0FA6"/>
    <w:rsid w:val="007A29D9"/>
    <w:rsid w:val="007A615A"/>
    <w:rsid w:val="007B0340"/>
    <w:rsid w:val="007B14E2"/>
    <w:rsid w:val="007B5C68"/>
    <w:rsid w:val="007C2F1C"/>
    <w:rsid w:val="007D0083"/>
    <w:rsid w:val="007D23D5"/>
    <w:rsid w:val="007D312F"/>
    <w:rsid w:val="007D627B"/>
    <w:rsid w:val="007E079B"/>
    <w:rsid w:val="007E0C98"/>
    <w:rsid w:val="007E1331"/>
    <w:rsid w:val="007E2849"/>
    <w:rsid w:val="007E4198"/>
    <w:rsid w:val="007E5C69"/>
    <w:rsid w:val="007F34AD"/>
    <w:rsid w:val="007F3628"/>
    <w:rsid w:val="007F3C5D"/>
    <w:rsid w:val="007F4B38"/>
    <w:rsid w:val="007F5DC3"/>
    <w:rsid w:val="007F7A6A"/>
    <w:rsid w:val="008012E3"/>
    <w:rsid w:val="00810011"/>
    <w:rsid w:val="008119CC"/>
    <w:rsid w:val="0081491D"/>
    <w:rsid w:val="008151AE"/>
    <w:rsid w:val="00815766"/>
    <w:rsid w:val="008167B2"/>
    <w:rsid w:val="00820C7E"/>
    <w:rsid w:val="00821918"/>
    <w:rsid w:val="00822130"/>
    <w:rsid w:val="00823878"/>
    <w:rsid w:val="008300FD"/>
    <w:rsid w:val="0083542A"/>
    <w:rsid w:val="00846366"/>
    <w:rsid w:val="00847C32"/>
    <w:rsid w:val="00853AAE"/>
    <w:rsid w:val="00853EE8"/>
    <w:rsid w:val="00854F24"/>
    <w:rsid w:val="00856E24"/>
    <w:rsid w:val="00860471"/>
    <w:rsid w:val="00861495"/>
    <w:rsid w:val="00862303"/>
    <w:rsid w:val="00862A67"/>
    <w:rsid w:val="0087288B"/>
    <w:rsid w:val="00874ED3"/>
    <w:rsid w:val="00875419"/>
    <w:rsid w:val="00875626"/>
    <w:rsid w:val="00876F5F"/>
    <w:rsid w:val="00877DCB"/>
    <w:rsid w:val="00884923"/>
    <w:rsid w:val="00885255"/>
    <w:rsid w:val="00885968"/>
    <w:rsid w:val="00886411"/>
    <w:rsid w:val="00886610"/>
    <w:rsid w:val="008903EF"/>
    <w:rsid w:val="008910FA"/>
    <w:rsid w:val="0089354D"/>
    <w:rsid w:val="0089551F"/>
    <w:rsid w:val="00895658"/>
    <w:rsid w:val="008972C6"/>
    <w:rsid w:val="008A004D"/>
    <w:rsid w:val="008A2407"/>
    <w:rsid w:val="008A537B"/>
    <w:rsid w:val="008A53D8"/>
    <w:rsid w:val="008A57A3"/>
    <w:rsid w:val="008A7EC2"/>
    <w:rsid w:val="008B2520"/>
    <w:rsid w:val="008B789B"/>
    <w:rsid w:val="008C1350"/>
    <w:rsid w:val="008C1E01"/>
    <w:rsid w:val="008C4876"/>
    <w:rsid w:val="008C49B5"/>
    <w:rsid w:val="008C60D8"/>
    <w:rsid w:val="008D48D6"/>
    <w:rsid w:val="008D6E7C"/>
    <w:rsid w:val="008E0A68"/>
    <w:rsid w:val="008E2886"/>
    <w:rsid w:val="008E587E"/>
    <w:rsid w:val="008E6CA9"/>
    <w:rsid w:val="008E72F6"/>
    <w:rsid w:val="008E7483"/>
    <w:rsid w:val="008F2485"/>
    <w:rsid w:val="008F3B08"/>
    <w:rsid w:val="009016B5"/>
    <w:rsid w:val="00901897"/>
    <w:rsid w:val="009032C4"/>
    <w:rsid w:val="0090635A"/>
    <w:rsid w:val="00907C5E"/>
    <w:rsid w:val="0091752C"/>
    <w:rsid w:val="00917A08"/>
    <w:rsid w:val="009260F0"/>
    <w:rsid w:val="009265D0"/>
    <w:rsid w:val="009269E2"/>
    <w:rsid w:val="00932DA3"/>
    <w:rsid w:val="00934E85"/>
    <w:rsid w:val="0093510A"/>
    <w:rsid w:val="00946240"/>
    <w:rsid w:val="00952581"/>
    <w:rsid w:val="0095357B"/>
    <w:rsid w:val="00954A95"/>
    <w:rsid w:val="0095589F"/>
    <w:rsid w:val="00963F46"/>
    <w:rsid w:val="00965DC8"/>
    <w:rsid w:val="00971125"/>
    <w:rsid w:val="00972AD2"/>
    <w:rsid w:val="00974AF6"/>
    <w:rsid w:val="0097669D"/>
    <w:rsid w:val="00980BD1"/>
    <w:rsid w:val="00981EDE"/>
    <w:rsid w:val="009835F5"/>
    <w:rsid w:val="00984D66"/>
    <w:rsid w:val="009927B8"/>
    <w:rsid w:val="00995E67"/>
    <w:rsid w:val="009A217C"/>
    <w:rsid w:val="009A38E9"/>
    <w:rsid w:val="009A4EC0"/>
    <w:rsid w:val="009A5965"/>
    <w:rsid w:val="009A6F00"/>
    <w:rsid w:val="009A6FD6"/>
    <w:rsid w:val="009B38FF"/>
    <w:rsid w:val="009B6957"/>
    <w:rsid w:val="009B7061"/>
    <w:rsid w:val="009B7630"/>
    <w:rsid w:val="009C22F2"/>
    <w:rsid w:val="009C440C"/>
    <w:rsid w:val="009D2745"/>
    <w:rsid w:val="009D6E8C"/>
    <w:rsid w:val="009D7CBF"/>
    <w:rsid w:val="009E0C60"/>
    <w:rsid w:val="009E1AD9"/>
    <w:rsid w:val="009E1B38"/>
    <w:rsid w:val="009E23FA"/>
    <w:rsid w:val="009E7C27"/>
    <w:rsid w:val="009F36A7"/>
    <w:rsid w:val="009F70E0"/>
    <w:rsid w:val="00A02A07"/>
    <w:rsid w:val="00A0486F"/>
    <w:rsid w:val="00A0685B"/>
    <w:rsid w:val="00A077EA"/>
    <w:rsid w:val="00A078C0"/>
    <w:rsid w:val="00A10DAB"/>
    <w:rsid w:val="00A12079"/>
    <w:rsid w:val="00A12870"/>
    <w:rsid w:val="00A15C3F"/>
    <w:rsid w:val="00A15DD6"/>
    <w:rsid w:val="00A161E2"/>
    <w:rsid w:val="00A1631A"/>
    <w:rsid w:val="00A206E8"/>
    <w:rsid w:val="00A20919"/>
    <w:rsid w:val="00A230C3"/>
    <w:rsid w:val="00A2390F"/>
    <w:rsid w:val="00A2392C"/>
    <w:rsid w:val="00A23BED"/>
    <w:rsid w:val="00A24193"/>
    <w:rsid w:val="00A24398"/>
    <w:rsid w:val="00A34C8B"/>
    <w:rsid w:val="00A373B6"/>
    <w:rsid w:val="00A41188"/>
    <w:rsid w:val="00A43407"/>
    <w:rsid w:val="00A45423"/>
    <w:rsid w:val="00A51892"/>
    <w:rsid w:val="00A547AC"/>
    <w:rsid w:val="00A54C8D"/>
    <w:rsid w:val="00A55412"/>
    <w:rsid w:val="00A604A3"/>
    <w:rsid w:val="00A60818"/>
    <w:rsid w:val="00A63CE6"/>
    <w:rsid w:val="00A64956"/>
    <w:rsid w:val="00A65AAD"/>
    <w:rsid w:val="00A72796"/>
    <w:rsid w:val="00A72A21"/>
    <w:rsid w:val="00A7333C"/>
    <w:rsid w:val="00A73575"/>
    <w:rsid w:val="00A7537C"/>
    <w:rsid w:val="00A8106F"/>
    <w:rsid w:val="00A831A4"/>
    <w:rsid w:val="00A91294"/>
    <w:rsid w:val="00A92F74"/>
    <w:rsid w:val="00A93115"/>
    <w:rsid w:val="00A94207"/>
    <w:rsid w:val="00AA1413"/>
    <w:rsid w:val="00AA464F"/>
    <w:rsid w:val="00AA5048"/>
    <w:rsid w:val="00AA57C6"/>
    <w:rsid w:val="00AA6A72"/>
    <w:rsid w:val="00AA755D"/>
    <w:rsid w:val="00AC08CE"/>
    <w:rsid w:val="00AC0FB6"/>
    <w:rsid w:val="00AC21D0"/>
    <w:rsid w:val="00AC4D70"/>
    <w:rsid w:val="00AC536D"/>
    <w:rsid w:val="00AC6981"/>
    <w:rsid w:val="00AD18AC"/>
    <w:rsid w:val="00AD4841"/>
    <w:rsid w:val="00AD79A3"/>
    <w:rsid w:val="00AE051B"/>
    <w:rsid w:val="00AE28FE"/>
    <w:rsid w:val="00AE38E9"/>
    <w:rsid w:val="00AE5359"/>
    <w:rsid w:val="00AE5FBF"/>
    <w:rsid w:val="00AE7D34"/>
    <w:rsid w:val="00AF03D2"/>
    <w:rsid w:val="00AF4932"/>
    <w:rsid w:val="00AF5F8D"/>
    <w:rsid w:val="00AF6B79"/>
    <w:rsid w:val="00B00FC1"/>
    <w:rsid w:val="00B022A1"/>
    <w:rsid w:val="00B03DBE"/>
    <w:rsid w:val="00B03FA8"/>
    <w:rsid w:val="00B0470A"/>
    <w:rsid w:val="00B0659F"/>
    <w:rsid w:val="00B111DC"/>
    <w:rsid w:val="00B13B68"/>
    <w:rsid w:val="00B167E6"/>
    <w:rsid w:val="00B1690F"/>
    <w:rsid w:val="00B1744F"/>
    <w:rsid w:val="00B17F93"/>
    <w:rsid w:val="00B20CE1"/>
    <w:rsid w:val="00B21EE7"/>
    <w:rsid w:val="00B230D8"/>
    <w:rsid w:val="00B236C7"/>
    <w:rsid w:val="00B244C7"/>
    <w:rsid w:val="00B253BF"/>
    <w:rsid w:val="00B25FB8"/>
    <w:rsid w:val="00B26CB8"/>
    <w:rsid w:val="00B305A4"/>
    <w:rsid w:val="00B32244"/>
    <w:rsid w:val="00B32D4A"/>
    <w:rsid w:val="00B376CD"/>
    <w:rsid w:val="00B402FE"/>
    <w:rsid w:val="00B441D8"/>
    <w:rsid w:val="00B50BF7"/>
    <w:rsid w:val="00B53ED0"/>
    <w:rsid w:val="00B54AF7"/>
    <w:rsid w:val="00B57C7A"/>
    <w:rsid w:val="00B605EA"/>
    <w:rsid w:val="00B60EAC"/>
    <w:rsid w:val="00B610BE"/>
    <w:rsid w:val="00B65947"/>
    <w:rsid w:val="00B67986"/>
    <w:rsid w:val="00B71981"/>
    <w:rsid w:val="00B7205A"/>
    <w:rsid w:val="00B73CCB"/>
    <w:rsid w:val="00B74318"/>
    <w:rsid w:val="00B744F9"/>
    <w:rsid w:val="00B74576"/>
    <w:rsid w:val="00B7654E"/>
    <w:rsid w:val="00B76730"/>
    <w:rsid w:val="00B80F2F"/>
    <w:rsid w:val="00B823D2"/>
    <w:rsid w:val="00B84285"/>
    <w:rsid w:val="00B85D55"/>
    <w:rsid w:val="00B90FCA"/>
    <w:rsid w:val="00BA26F3"/>
    <w:rsid w:val="00BA3664"/>
    <w:rsid w:val="00BA4F63"/>
    <w:rsid w:val="00BA6FFC"/>
    <w:rsid w:val="00BB0D77"/>
    <w:rsid w:val="00BB1452"/>
    <w:rsid w:val="00BB3817"/>
    <w:rsid w:val="00BC079B"/>
    <w:rsid w:val="00BC1993"/>
    <w:rsid w:val="00BC4144"/>
    <w:rsid w:val="00BC78B5"/>
    <w:rsid w:val="00BD0268"/>
    <w:rsid w:val="00BD10F9"/>
    <w:rsid w:val="00BD1184"/>
    <w:rsid w:val="00BD47E3"/>
    <w:rsid w:val="00BE160C"/>
    <w:rsid w:val="00BE1D8E"/>
    <w:rsid w:val="00BE40F5"/>
    <w:rsid w:val="00BE4CE3"/>
    <w:rsid w:val="00BE6E9F"/>
    <w:rsid w:val="00BE75D8"/>
    <w:rsid w:val="00BF1510"/>
    <w:rsid w:val="00BF2FB9"/>
    <w:rsid w:val="00BF4C00"/>
    <w:rsid w:val="00BF4CC0"/>
    <w:rsid w:val="00BF7C73"/>
    <w:rsid w:val="00C05356"/>
    <w:rsid w:val="00C05FC0"/>
    <w:rsid w:val="00C06E43"/>
    <w:rsid w:val="00C13D5A"/>
    <w:rsid w:val="00C15698"/>
    <w:rsid w:val="00C167D6"/>
    <w:rsid w:val="00C16B67"/>
    <w:rsid w:val="00C2051F"/>
    <w:rsid w:val="00C2058C"/>
    <w:rsid w:val="00C219D1"/>
    <w:rsid w:val="00C22FF0"/>
    <w:rsid w:val="00C23327"/>
    <w:rsid w:val="00C23EF9"/>
    <w:rsid w:val="00C24FED"/>
    <w:rsid w:val="00C2629C"/>
    <w:rsid w:val="00C27397"/>
    <w:rsid w:val="00C27756"/>
    <w:rsid w:val="00C27BFE"/>
    <w:rsid w:val="00C303F8"/>
    <w:rsid w:val="00C35DC2"/>
    <w:rsid w:val="00C362A6"/>
    <w:rsid w:val="00C36412"/>
    <w:rsid w:val="00C37B27"/>
    <w:rsid w:val="00C4167F"/>
    <w:rsid w:val="00C42EA7"/>
    <w:rsid w:val="00C448FD"/>
    <w:rsid w:val="00C456EF"/>
    <w:rsid w:val="00C526C7"/>
    <w:rsid w:val="00C526D9"/>
    <w:rsid w:val="00C54619"/>
    <w:rsid w:val="00C54A2F"/>
    <w:rsid w:val="00C55C1D"/>
    <w:rsid w:val="00C56A5D"/>
    <w:rsid w:val="00C6035F"/>
    <w:rsid w:val="00C63BA6"/>
    <w:rsid w:val="00C64366"/>
    <w:rsid w:val="00C64418"/>
    <w:rsid w:val="00C64723"/>
    <w:rsid w:val="00C664E6"/>
    <w:rsid w:val="00C67A52"/>
    <w:rsid w:val="00C700F2"/>
    <w:rsid w:val="00C717A9"/>
    <w:rsid w:val="00C721DD"/>
    <w:rsid w:val="00C72BB8"/>
    <w:rsid w:val="00C736D7"/>
    <w:rsid w:val="00C747C5"/>
    <w:rsid w:val="00C76689"/>
    <w:rsid w:val="00C77263"/>
    <w:rsid w:val="00C77970"/>
    <w:rsid w:val="00C80A43"/>
    <w:rsid w:val="00C81357"/>
    <w:rsid w:val="00C81927"/>
    <w:rsid w:val="00C83E3F"/>
    <w:rsid w:val="00C84F60"/>
    <w:rsid w:val="00C87358"/>
    <w:rsid w:val="00C877E8"/>
    <w:rsid w:val="00C92A02"/>
    <w:rsid w:val="00C93353"/>
    <w:rsid w:val="00C9597A"/>
    <w:rsid w:val="00CA1543"/>
    <w:rsid w:val="00CA237F"/>
    <w:rsid w:val="00CA5A1F"/>
    <w:rsid w:val="00CA5A97"/>
    <w:rsid w:val="00CA5C88"/>
    <w:rsid w:val="00CA6570"/>
    <w:rsid w:val="00CB14EB"/>
    <w:rsid w:val="00CB17A8"/>
    <w:rsid w:val="00CB2E0C"/>
    <w:rsid w:val="00CB2E70"/>
    <w:rsid w:val="00CB51CB"/>
    <w:rsid w:val="00CB57B1"/>
    <w:rsid w:val="00CB5DF0"/>
    <w:rsid w:val="00CB6841"/>
    <w:rsid w:val="00CB6E8F"/>
    <w:rsid w:val="00CB7C5C"/>
    <w:rsid w:val="00CC687E"/>
    <w:rsid w:val="00CC6D8A"/>
    <w:rsid w:val="00CC72F3"/>
    <w:rsid w:val="00CC77DA"/>
    <w:rsid w:val="00CD0648"/>
    <w:rsid w:val="00CD0B41"/>
    <w:rsid w:val="00CD0B57"/>
    <w:rsid w:val="00CD547B"/>
    <w:rsid w:val="00CD674F"/>
    <w:rsid w:val="00CD74F9"/>
    <w:rsid w:val="00CE0D4A"/>
    <w:rsid w:val="00CE56D6"/>
    <w:rsid w:val="00CE5890"/>
    <w:rsid w:val="00CF0363"/>
    <w:rsid w:val="00CF07AB"/>
    <w:rsid w:val="00CF1569"/>
    <w:rsid w:val="00CF2C2E"/>
    <w:rsid w:val="00CF4EE0"/>
    <w:rsid w:val="00CF5A32"/>
    <w:rsid w:val="00CF6529"/>
    <w:rsid w:val="00CF6D27"/>
    <w:rsid w:val="00CF7889"/>
    <w:rsid w:val="00CF7957"/>
    <w:rsid w:val="00D02486"/>
    <w:rsid w:val="00D04608"/>
    <w:rsid w:val="00D10889"/>
    <w:rsid w:val="00D11591"/>
    <w:rsid w:val="00D11B28"/>
    <w:rsid w:val="00D1553C"/>
    <w:rsid w:val="00D16A6D"/>
    <w:rsid w:val="00D21388"/>
    <w:rsid w:val="00D22A30"/>
    <w:rsid w:val="00D23129"/>
    <w:rsid w:val="00D245A4"/>
    <w:rsid w:val="00D24B8B"/>
    <w:rsid w:val="00D26AE1"/>
    <w:rsid w:val="00D318BC"/>
    <w:rsid w:val="00D31D67"/>
    <w:rsid w:val="00D332F2"/>
    <w:rsid w:val="00D372E1"/>
    <w:rsid w:val="00D37972"/>
    <w:rsid w:val="00D40263"/>
    <w:rsid w:val="00D403F2"/>
    <w:rsid w:val="00D417CD"/>
    <w:rsid w:val="00D437DD"/>
    <w:rsid w:val="00D438AA"/>
    <w:rsid w:val="00D43EFF"/>
    <w:rsid w:val="00D4420D"/>
    <w:rsid w:val="00D47BA2"/>
    <w:rsid w:val="00D5292A"/>
    <w:rsid w:val="00D56E9E"/>
    <w:rsid w:val="00D57AD3"/>
    <w:rsid w:val="00D57E96"/>
    <w:rsid w:val="00D621EE"/>
    <w:rsid w:val="00D625F3"/>
    <w:rsid w:val="00D62E36"/>
    <w:rsid w:val="00D64FAD"/>
    <w:rsid w:val="00D65E09"/>
    <w:rsid w:val="00D71426"/>
    <w:rsid w:val="00D7227D"/>
    <w:rsid w:val="00D72CD6"/>
    <w:rsid w:val="00D73006"/>
    <w:rsid w:val="00D7541E"/>
    <w:rsid w:val="00D76CD0"/>
    <w:rsid w:val="00D805A5"/>
    <w:rsid w:val="00D83809"/>
    <w:rsid w:val="00D91DC2"/>
    <w:rsid w:val="00D938BC"/>
    <w:rsid w:val="00D93E12"/>
    <w:rsid w:val="00D958A9"/>
    <w:rsid w:val="00D97C6F"/>
    <w:rsid w:val="00DA04EB"/>
    <w:rsid w:val="00DA0701"/>
    <w:rsid w:val="00DA08B9"/>
    <w:rsid w:val="00DA0D5D"/>
    <w:rsid w:val="00DA3207"/>
    <w:rsid w:val="00DA7729"/>
    <w:rsid w:val="00DA782B"/>
    <w:rsid w:val="00DB12A0"/>
    <w:rsid w:val="00DB2583"/>
    <w:rsid w:val="00DB2BD1"/>
    <w:rsid w:val="00DB2D01"/>
    <w:rsid w:val="00DC3130"/>
    <w:rsid w:val="00DC39CE"/>
    <w:rsid w:val="00DC3DCD"/>
    <w:rsid w:val="00DC6424"/>
    <w:rsid w:val="00DC6917"/>
    <w:rsid w:val="00DD0445"/>
    <w:rsid w:val="00DD2718"/>
    <w:rsid w:val="00DD7A07"/>
    <w:rsid w:val="00DE371B"/>
    <w:rsid w:val="00DF4098"/>
    <w:rsid w:val="00DF4243"/>
    <w:rsid w:val="00DF44AA"/>
    <w:rsid w:val="00DF629E"/>
    <w:rsid w:val="00DF6E57"/>
    <w:rsid w:val="00DF6FA2"/>
    <w:rsid w:val="00DF73C3"/>
    <w:rsid w:val="00E01493"/>
    <w:rsid w:val="00E0383F"/>
    <w:rsid w:val="00E03E5B"/>
    <w:rsid w:val="00E040F2"/>
    <w:rsid w:val="00E0531A"/>
    <w:rsid w:val="00E06A20"/>
    <w:rsid w:val="00E07A18"/>
    <w:rsid w:val="00E10C42"/>
    <w:rsid w:val="00E11CBD"/>
    <w:rsid w:val="00E15CF5"/>
    <w:rsid w:val="00E201A2"/>
    <w:rsid w:val="00E226F3"/>
    <w:rsid w:val="00E2365F"/>
    <w:rsid w:val="00E24FA1"/>
    <w:rsid w:val="00E2674C"/>
    <w:rsid w:val="00E268AB"/>
    <w:rsid w:val="00E31C72"/>
    <w:rsid w:val="00E35D39"/>
    <w:rsid w:val="00E4083B"/>
    <w:rsid w:val="00E44639"/>
    <w:rsid w:val="00E44BBE"/>
    <w:rsid w:val="00E45BE0"/>
    <w:rsid w:val="00E467AB"/>
    <w:rsid w:val="00E47C23"/>
    <w:rsid w:val="00E50D89"/>
    <w:rsid w:val="00E56D4E"/>
    <w:rsid w:val="00E57583"/>
    <w:rsid w:val="00E615E5"/>
    <w:rsid w:val="00E62DF8"/>
    <w:rsid w:val="00E6511B"/>
    <w:rsid w:val="00E6522E"/>
    <w:rsid w:val="00E658CE"/>
    <w:rsid w:val="00E66842"/>
    <w:rsid w:val="00E671CD"/>
    <w:rsid w:val="00E67FDD"/>
    <w:rsid w:val="00E71DAB"/>
    <w:rsid w:val="00E7540B"/>
    <w:rsid w:val="00E7738B"/>
    <w:rsid w:val="00E77F5F"/>
    <w:rsid w:val="00E8085C"/>
    <w:rsid w:val="00E80EEC"/>
    <w:rsid w:val="00E80EF8"/>
    <w:rsid w:val="00E82C0F"/>
    <w:rsid w:val="00E84071"/>
    <w:rsid w:val="00E85C69"/>
    <w:rsid w:val="00E90CB3"/>
    <w:rsid w:val="00E940F2"/>
    <w:rsid w:val="00EA422E"/>
    <w:rsid w:val="00EB20D3"/>
    <w:rsid w:val="00EB56FE"/>
    <w:rsid w:val="00EB7202"/>
    <w:rsid w:val="00EC0EF3"/>
    <w:rsid w:val="00EC540D"/>
    <w:rsid w:val="00ED00D5"/>
    <w:rsid w:val="00ED3635"/>
    <w:rsid w:val="00ED3B06"/>
    <w:rsid w:val="00ED5106"/>
    <w:rsid w:val="00ED7D67"/>
    <w:rsid w:val="00EE1137"/>
    <w:rsid w:val="00EE3417"/>
    <w:rsid w:val="00EE35F6"/>
    <w:rsid w:val="00EF2556"/>
    <w:rsid w:val="00EF3FF7"/>
    <w:rsid w:val="00EF624B"/>
    <w:rsid w:val="00F006E3"/>
    <w:rsid w:val="00F00E69"/>
    <w:rsid w:val="00F02053"/>
    <w:rsid w:val="00F04369"/>
    <w:rsid w:val="00F1142C"/>
    <w:rsid w:val="00F1431A"/>
    <w:rsid w:val="00F14935"/>
    <w:rsid w:val="00F172B5"/>
    <w:rsid w:val="00F174D4"/>
    <w:rsid w:val="00F205B3"/>
    <w:rsid w:val="00F257C1"/>
    <w:rsid w:val="00F32930"/>
    <w:rsid w:val="00F32C36"/>
    <w:rsid w:val="00F33938"/>
    <w:rsid w:val="00F35BE6"/>
    <w:rsid w:val="00F369DE"/>
    <w:rsid w:val="00F37D00"/>
    <w:rsid w:val="00F41792"/>
    <w:rsid w:val="00F42832"/>
    <w:rsid w:val="00F4420C"/>
    <w:rsid w:val="00F47ADD"/>
    <w:rsid w:val="00F514D1"/>
    <w:rsid w:val="00F55E95"/>
    <w:rsid w:val="00F62552"/>
    <w:rsid w:val="00F641CF"/>
    <w:rsid w:val="00F644F9"/>
    <w:rsid w:val="00F67E53"/>
    <w:rsid w:val="00F709BC"/>
    <w:rsid w:val="00F711AD"/>
    <w:rsid w:val="00F712D1"/>
    <w:rsid w:val="00F7138B"/>
    <w:rsid w:val="00F72DF7"/>
    <w:rsid w:val="00F74E25"/>
    <w:rsid w:val="00F75817"/>
    <w:rsid w:val="00F75D82"/>
    <w:rsid w:val="00F81217"/>
    <w:rsid w:val="00F81994"/>
    <w:rsid w:val="00F8295A"/>
    <w:rsid w:val="00F85680"/>
    <w:rsid w:val="00F8664D"/>
    <w:rsid w:val="00F9204D"/>
    <w:rsid w:val="00F97A73"/>
    <w:rsid w:val="00FA094E"/>
    <w:rsid w:val="00FA47CF"/>
    <w:rsid w:val="00FA6797"/>
    <w:rsid w:val="00FA6BAA"/>
    <w:rsid w:val="00FA7D52"/>
    <w:rsid w:val="00FA7F8D"/>
    <w:rsid w:val="00FB0689"/>
    <w:rsid w:val="00FB3026"/>
    <w:rsid w:val="00FB4EFF"/>
    <w:rsid w:val="00FB7047"/>
    <w:rsid w:val="00FC4224"/>
    <w:rsid w:val="00FC5CCA"/>
    <w:rsid w:val="00FC5D89"/>
    <w:rsid w:val="00FC73CE"/>
    <w:rsid w:val="00FD119B"/>
    <w:rsid w:val="00FD253D"/>
    <w:rsid w:val="00FD54CA"/>
    <w:rsid w:val="00FF2639"/>
    <w:rsid w:val="00FF3F29"/>
    <w:rsid w:val="00FF49A5"/>
    <w:rsid w:val="00FF4ED5"/>
    <w:rsid w:val="00FF7B4A"/>
    <w:rsid w:val="127B3D4A"/>
    <w:rsid w:val="777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0C8E"/>
  <w15:chartTrackingRefBased/>
  <w15:docId w15:val="{0AF81EB2-0179-4133-ABB2-1F92456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AD9"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33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D9"/>
  </w:style>
  <w:style w:type="paragraph" w:styleId="Pidipagina">
    <w:name w:val="footer"/>
    <w:basedOn w:val="Normale"/>
    <w:link w:val="PidipaginaCarattere"/>
    <w:uiPriority w:val="99"/>
    <w:unhideWhenUsed/>
    <w:rsid w:val="009E1AD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AD9"/>
  </w:style>
  <w:style w:type="character" w:styleId="Collegamentoipertestuale">
    <w:name w:val="Hyperlink"/>
    <w:basedOn w:val="Carpredefinitoparagrafo"/>
    <w:uiPriority w:val="99"/>
    <w:unhideWhenUsed/>
    <w:rsid w:val="00535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9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E3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18"/>
    <w:rPr>
      <w:rFonts w:ascii="Segoe UI" w:hAnsi="Segoe UI" w:cs="Segoe UI"/>
      <w:sz w:val="18"/>
      <w:szCs w:val="18"/>
      <w:lang w:val="es-ES"/>
    </w:rPr>
  </w:style>
  <w:style w:type="paragraph" w:styleId="NormaleWeb">
    <w:name w:val="Normal (Web)"/>
    <w:basedOn w:val="Normale"/>
    <w:uiPriority w:val="99"/>
    <w:unhideWhenUsed/>
    <w:rsid w:val="0083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foelenco">
    <w:name w:val="List Paragraph"/>
    <w:basedOn w:val="Normale"/>
    <w:uiPriority w:val="34"/>
    <w:qFormat/>
    <w:rsid w:val="00034D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53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05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FC0"/>
    <w:rPr>
      <w:sz w:val="20"/>
      <w:szCs w:val="20"/>
      <w:lang w:val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FC0"/>
    <w:rPr>
      <w:b/>
      <w:bCs/>
      <w:sz w:val="20"/>
      <w:szCs w:val="20"/>
      <w:lang w:val="es-ES"/>
    </w:rPr>
  </w:style>
  <w:style w:type="paragraph" w:styleId="Revisione">
    <w:name w:val="Revision"/>
    <w:hidden/>
    <w:uiPriority w:val="99"/>
    <w:semiHidden/>
    <w:rsid w:val="00BB0D77"/>
    <w:pPr>
      <w:spacing w:after="0" w:line="240" w:lineRule="auto"/>
    </w:pPr>
    <w:rPr>
      <w:lang w:val="es-ES"/>
    </w:rPr>
  </w:style>
  <w:style w:type="paragraph" w:customStyle="1" w:styleId="Default">
    <w:name w:val="Default"/>
    <w:rsid w:val="00E20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D16A6D"/>
    <w:rPr>
      <w:rFonts w:cs="Proxima Nova Rg"/>
      <w:color w:val="000000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33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33823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Enfasicorsivo">
    <w:name w:val="Emphasis"/>
    <w:basedOn w:val="Carpredefinitoparagrafo"/>
    <w:uiPriority w:val="20"/>
    <w:qFormat/>
    <w:rsid w:val="0033382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382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Subtitle1">
    <w:name w:val="Subtitle1"/>
    <w:basedOn w:val="Normale"/>
    <w:rsid w:val="0033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n-location">
    <w:name w:val="xn-location"/>
    <w:basedOn w:val="Carpredefinitoparagrafo"/>
    <w:rsid w:val="00E85C69"/>
  </w:style>
  <w:style w:type="character" w:customStyle="1" w:styleId="xn-chron">
    <w:name w:val="xn-chron"/>
    <w:basedOn w:val="Carpredefinitoparagrafo"/>
    <w:rsid w:val="00E85C69"/>
  </w:style>
  <w:style w:type="character" w:customStyle="1" w:styleId="xn-money">
    <w:name w:val="xn-money"/>
    <w:basedOn w:val="Carpredefinitoparagrafo"/>
    <w:rsid w:val="006121F7"/>
  </w:style>
  <w:style w:type="character" w:customStyle="1" w:styleId="normaltextrun">
    <w:name w:val="normaltextrun"/>
    <w:basedOn w:val="Carpredefinitoparagrafo"/>
    <w:rsid w:val="00A65AAD"/>
  </w:style>
  <w:style w:type="character" w:customStyle="1" w:styleId="eop">
    <w:name w:val="eop"/>
    <w:basedOn w:val="Carpredefinitoparagrafo"/>
    <w:rsid w:val="00A6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93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99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2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4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05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m.es/depresion,-estres,-insomnio,-ansiedad&#8230;los-problemas-psicologicos-derivados-del-confinamiento-podrian-perduran-meses-o-anos" TargetMode="External"/><Relationship Id="rId18" Type="http://schemas.openxmlformats.org/officeDocument/2006/relationships/image" Target="cid:image001.gif@01CB6C59.D380BDB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euraxpharm.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ef9X7fLyHA" TargetMode="External"/><Relationship Id="rId20" Type="http://schemas.openxmlformats.org/officeDocument/2006/relationships/hyperlink" Target="mailto:a.martucci@vrelations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uraxpharm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daily-life-coping/managing-stress-anxiety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f.alibrandi@vrelations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docs/default-source/coronaviruse/coping-with-stress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673D7695884E844A2AF9B2F4E775" ma:contentTypeVersion="12" ma:contentTypeDescription="Create a new document." ma:contentTypeScope="" ma:versionID="483aafc1a70b283e3bc41583acb978de">
  <xsd:schema xmlns:xsd="http://www.w3.org/2001/XMLSchema" xmlns:xs="http://www.w3.org/2001/XMLSchema" xmlns:p="http://schemas.microsoft.com/office/2006/metadata/properties" xmlns:ns2="bee03f60-0782-41ac-9a00-45187a4bc39f" xmlns:ns3="71043405-34cf-419a-bd13-660e2a7eb545" targetNamespace="http://schemas.microsoft.com/office/2006/metadata/properties" ma:root="true" ma:fieldsID="1e809d3e3617691df28d8ad73dd8ab19" ns2:_="" ns3:_="">
    <xsd:import namespace="bee03f60-0782-41ac-9a00-45187a4bc39f"/>
    <xsd:import namespace="71043405-34cf-419a-bd13-660e2a7eb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3f60-0782-41ac-9a00-45187a4b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3405-34cf-419a-bd13-660e2a7e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3819-1E72-45DB-A84F-52D3E903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3f60-0782-41ac-9a00-45187a4bc39f"/>
    <ds:schemaRef ds:uri="71043405-34cf-419a-bd13-660e2a7e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F1050-5C34-4A24-A733-CFC708B82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FE245-A6DE-4429-9D60-7D5AFCBF2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BDB01-CDF0-4401-BCC4-22682908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1548</Words>
  <Characters>8829</Characters>
  <Application>Microsoft Office Word</Application>
  <DocSecurity>0</DocSecurity>
  <Lines>73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Furrer, Dan</dc:creator>
  <cp:keywords/>
  <dc:description/>
  <cp:lastModifiedBy>Francesca Alibrandi</cp:lastModifiedBy>
  <cp:revision>5</cp:revision>
  <cp:lastPrinted>2019-03-27T10:53:00Z</cp:lastPrinted>
  <dcterms:created xsi:type="dcterms:W3CDTF">2020-05-26T10:20:00Z</dcterms:created>
  <dcterms:modified xsi:type="dcterms:W3CDTF">2020-05-26T12:14:00Z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0x010100F76E673D7695884E844A2AF9B2F4E775</vt:lpwstr>
  </property>
</Properties>
</file>