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8730" w14:textId="38874B00" w:rsidR="00F44699" w:rsidRDefault="00F44699" w:rsidP="003F69B0">
      <w:pPr>
        <w:jc w:val="center"/>
        <w:rPr>
          <w:rFonts w:ascii="Arial" w:hAnsi="Arial" w:cs="Arial"/>
          <w:b/>
          <w:sz w:val="36"/>
          <w:szCs w:val="36"/>
        </w:rPr>
      </w:pPr>
    </w:p>
    <w:p w14:paraId="59F4F3DE" w14:textId="4B943D34" w:rsidR="000A2D92" w:rsidRPr="00EE7DF9" w:rsidRDefault="000A2D92" w:rsidP="00B800F5">
      <w:pPr>
        <w:tabs>
          <w:tab w:val="left" w:pos="4234"/>
        </w:tabs>
        <w:jc w:val="center"/>
        <w:rPr>
          <w:rFonts w:ascii="Arial" w:hAnsi="Arial" w:cs="Arial"/>
          <w:u w:val="single"/>
        </w:rPr>
      </w:pPr>
      <w:r w:rsidRPr="00EE7DF9">
        <w:rPr>
          <w:rFonts w:ascii="Arial" w:hAnsi="Arial" w:cs="Arial"/>
          <w:u w:val="single"/>
        </w:rPr>
        <w:t>Comunicato stampa</w:t>
      </w:r>
      <w:r w:rsidR="00EE7DF9">
        <w:rPr>
          <w:rFonts w:ascii="Arial" w:hAnsi="Arial" w:cs="Arial"/>
          <w:u w:val="single"/>
        </w:rPr>
        <w:br/>
      </w:r>
    </w:p>
    <w:p w14:paraId="1BD71E03" w14:textId="49E01B09" w:rsidR="001B4538" w:rsidRPr="00EE7DF9" w:rsidRDefault="005523FE" w:rsidP="005D3546">
      <w:pPr>
        <w:tabs>
          <w:tab w:val="left" w:pos="4234"/>
        </w:tabs>
        <w:jc w:val="center"/>
        <w:rPr>
          <w:rFonts w:ascii="Arial" w:hAnsi="Arial" w:cs="Arial"/>
          <w:b/>
          <w:sz w:val="28"/>
          <w:szCs w:val="28"/>
        </w:rPr>
      </w:pPr>
      <w:r w:rsidRPr="00EE7DF9">
        <w:rPr>
          <w:rFonts w:ascii="Arial" w:hAnsi="Arial" w:cs="Arial"/>
          <w:b/>
          <w:sz w:val="28"/>
          <w:szCs w:val="28"/>
        </w:rPr>
        <w:t>MILANO, LA FARMACIA E’ APERTA ANCHE A NATALE</w:t>
      </w:r>
    </w:p>
    <w:p w14:paraId="160CAA91" w14:textId="77777777" w:rsidR="003D37B9" w:rsidRDefault="003D37B9" w:rsidP="002541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97AE93" w14:textId="1E6C538F" w:rsidR="00931D6C" w:rsidRPr="00EE7DF9" w:rsidRDefault="003F69B0" w:rsidP="00254168">
      <w:pPr>
        <w:spacing w:after="0" w:line="240" w:lineRule="auto"/>
        <w:jc w:val="both"/>
        <w:rPr>
          <w:rFonts w:ascii="Arial" w:hAnsi="Arial" w:cs="Arial"/>
          <w:b/>
        </w:rPr>
      </w:pPr>
      <w:r w:rsidRPr="00EE7DF9">
        <w:rPr>
          <w:rFonts w:ascii="Arial" w:hAnsi="Arial" w:cs="Arial"/>
          <w:b/>
        </w:rPr>
        <w:t xml:space="preserve">Milano, </w:t>
      </w:r>
      <w:r w:rsidR="001131D3">
        <w:rPr>
          <w:rFonts w:ascii="Arial" w:hAnsi="Arial" w:cs="Arial"/>
          <w:b/>
        </w:rPr>
        <w:t>23</w:t>
      </w:r>
      <w:bookmarkStart w:id="0" w:name="_GoBack"/>
      <w:bookmarkEnd w:id="0"/>
      <w:r w:rsidR="00371DAC" w:rsidRPr="00EE7DF9">
        <w:rPr>
          <w:rFonts w:ascii="Arial" w:hAnsi="Arial" w:cs="Arial"/>
          <w:b/>
        </w:rPr>
        <w:t xml:space="preserve"> dicembre </w:t>
      </w:r>
      <w:r w:rsidR="00EB0C69" w:rsidRPr="00EE7DF9">
        <w:rPr>
          <w:rFonts w:ascii="Arial" w:hAnsi="Arial" w:cs="Arial"/>
          <w:b/>
        </w:rPr>
        <w:t>2019</w:t>
      </w:r>
      <w:r w:rsidRPr="00EE7DF9">
        <w:rPr>
          <w:rFonts w:ascii="Arial" w:hAnsi="Arial" w:cs="Arial"/>
        </w:rPr>
        <w:t xml:space="preserve"> </w:t>
      </w:r>
      <w:r w:rsidR="008B6827" w:rsidRPr="00EE7DF9">
        <w:rPr>
          <w:rFonts w:ascii="Arial" w:hAnsi="Arial" w:cs="Arial"/>
        </w:rPr>
        <w:t>–</w:t>
      </w:r>
      <w:r w:rsidR="00931D6C" w:rsidRPr="00EE7DF9">
        <w:rPr>
          <w:rFonts w:ascii="Arial" w:hAnsi="Arial" w:cs="Arial"/>
        </w:rPr>
        <w:t xml:space="preserve"> </w:t>
      </w:r>
      <w:r w:rsidR="00931D6C" w:rsidRPr="00EE7DF9">
        <w:rPr>
          <w:rFonts w:ascii="Arial" w:hAnsi="Arial" w:cs="Arial"/>
          <w:b/>
          <w:bCs/>
        </w:rPr>
        <w:t>S</w:t>
      </w:r>
      <w:r w:rsidR="00997F5E" w:rsidRPr="00EE7DF9">
        <w:rPr>
          <w:rFonts w:ascii="Arial" w:hAnsi="Arial" w:cs="Arial"/>
          <w:b/>
          <w:bCs/>
        </w:rPr>
        <w:t>ono</w:t>
      </w:r>
      <w:r w:rsidR="002013BC" w:rsidRPr="00EE7DF9">
        <w:rPr>
          <w:rFonts w:ascii="Arial" w:hAnsi="Arial" w:cs="Arial"/>
          <w:b/>
          <w:bCs/>
        </w:rPr>
        <w:t xml:space="preserve"> </w:t>
      </w:r>
      <w:r w:rsidR="00570F39" w:rsidRPr="00EE7DF9">
        <w:rPr>
          <w:rFonts w:ascii="Arial" w:hAnsi="Arial" w:cs="Arial"/>
          <w:b/>
          <w:bCs/>
        </w:rPr>
        <w:t xml:space="preserve">87 </w:t>
      </w:r>
      <w:r w:rsidR="002013BC" w:rsidRPr="00EE7DF9">
        <w:rPr>
          <w:rFonts w:ascii="Arial" w:hAnsi="Arial" w:cs="Arial"/>
          <w:b/>
          <w:bCs/>
        </w:rPr>
        <w:t xml:space="preserve">le farmacie </w:t>
      </w:r>
      <w:r w:rsidR="00931D6C" w:rsidRPr="00EE7DF9">
        <w:rPr>
          <w:rFonts w:ascii="Arial" w:hAnsi="Arial" w:cs="Arial"/>
          <w:b/>
          <w:bCs/>
        </w:rPr>
        <w:t xml:space="preserve">di Milano </w:t>
      </w:r>
      <w:r w:rsidR="00570F39" w:rsidRPr="00EE7DF9">
        <w:rPr>
          <w:rFonts w:ascii="Arial" w:hAnsi="Arial" w:cs="Arial"/>
          <w:b/>
          <w:bCs/>
        </w:rPr>
        <w:t xml:space="preserve">e provincia, Lodi e Monza Brianza </w:t>
      </w:r>
      <w:r w:rsidR="0062689E" w:rsidRPr="00EE7DF9">
        <w:rPr>
          <w:rFonts w:ascii="Arial" w:hAnsi="Arial" w:cs="Arial"/>
          <w:b/>
          <w:bCs/>
        </w:rPr>
        <w:t>che</w:t>
      </w:r>
      <w:r w:rsidR="006B01A5">
        <w:rPr>
          <w:rFonts w:ascii="Arial" w:hAnsi="Arial" w:cs="Arial"/>
          <w:b/>
          <w:bCs/>
        </w:rPr>
        <w:t xml:space="preserve"> resteranno aperte a</w:t>
      </w:r>
      <w:r w:rsidR="0062689E" w:rsidRPr="00EE7DF9">
        <w:rPr>
          <w:rFonts w:ascii="Arial" w:hAnsi="Arial" w:cs="Arial"/>
          <w:b/>
          <w:bCs/>
        </w:rPr>
        <w:t xml:space="preserve"> </w:t>
      </w:r>
      <w:r w:rsidR="00570F39" w:rsidRPr="00EE7DF9">
        <w:rPr>
          <w:rFonts w:ascii="Arial" w:hAnsi="Arial" w:cs="Arial"/>
          <w:b/>
          <w:bCs/>
        </w:rPr>
        <w:t xml:space="preserve">Natale e </w:t>
      </w:r>
      <w:r w:rsidR="006B01A5">
        <w:rPr>
          <w:rFonts w:ascii="Arial" w:hAnsi="Arial" w:cs="Arial"/>
          <w:b/>
          <w:bCs/>
        </w:rPr>
        <w:t xml:space="preserve">a </w:t>
      </w:r>
      <w:r w:rsidR="00570F39" w:rsidRPr="00EE7DF9">
        <w:rPr>
          <w:rFonts w:ascii="Arial" w:hAnsi="Arial" w:cs="Arial"/>
          <w:b/>
          <w:bCs/>
        </w:rPr>
        <w:t>Santo Stefano</w:t>
      </w:r>
      <w:r w:rsidR="00FD3F58" w:rsidRPr="00EE7DF9">
        <w:rPr>
          <w:rFonts w:ascii="Arial" w:hAnsi="Arial" w:cs="Arial"/>
        </w:rPr>
        <w:t xml:space="preserve">: di queste, </w:t>
      </w:r>
      <w:r w:rsidR="00FD3F58" w:rsidRPr="00992AEC">
        <w:rPr>
          <w:rFonts w:ascii="Arial" w:hAnsi="Arial" w:cs="Arial"/>
          <w:b/>
        </w:rPr>
        <w:t>63</w:t>
      </w:r>
      <w:r w:rsidR="00FD3F58" w:rsidRPr="00EE7DF9">
        <w:rPr>
          <w:rFonts w:ascii="Arial" w:hAnsi="Arial" w:cs="Arial"/>
        </w:rPr>
        <w:t xml:space="preserve"> sono le farmacie </w:t>
      </w:r>
      <w:r w:rsidR="00FD3F58" w:rsidRPr="00992AEC">
        <w:rPr>
          <w:rFonts w:ascii="Arial" w:hAnsi="Arial" w:cs="Arial"/>
          <w:b/>
        </w:rPr>
        <w:t>di turno</w:t>
      </w:r>
      <w:r w:rsidR="00FD3F58" w:rsidRPr="00EE7DF9">
        <w:rPr>
          <w:rFonts w:ascii="Arial" w:hAnsi="Arial" w:cs="Arial"/>
        </w:rPr>
        <w:t xml:space="preserve"> e </w:t>
      </w:r>
      <w:r w:rsidR="00FD3F58" w:rsidRPr="00992AEC">
        <w:rPr>
          <w:rFonts w:ascii="Arial" w:hAnsi="Arial" w:cs="Arial"/>
          <w:b/>
        </w:rPr>
        <w:t xml:space="preserve">24 </w:t>
      </w:r>
      <w:r w:rsidR="00FD3F58" w:rsidRPr="00EE7DF9">
        <w:rPr>
          <w:rFonts w:ascii="Arial" w:hAnsi="Arial" w:cs="Arial"/>
        </w:rPr>
        <w:t xml:space="preserve">quelle aperte </w:t>
      </w:r>
      <w:r w:rsidR="00FD3F58" w:rsidRPr="00992AEC">
        <w:rPr>
          <w:rFonts w:ascii="Arial" w:hAnsi="Arial" w:cs="Arial"/>
          <w:b/>
        </w:rPr>
        <w:t>24 ore su 24</w:t>
      </w:r>
      <w:r w:rsidR="00FD3F58" w:rsidRPr="00EE7DF9">
        <w:rPr>
          <w:rFonts w:ascii="Arial" w:hAnsi="Arial" w:cs="Arial"/>
        </w:rPr>
        <w:t>.</w:t>
      </w:r>
    </w:p>
    <w:p w14:paraId="42E2529E" w14:textId="77777777" w:rsidR="0021705F" w:rsidRPr="00EE7DF9" w:rsidRDefault="0021705F" w:rsidP="00254168">
      <w:pPr>
        <w:spacing w:after="0" w:line="240" w:lineRule="auto"/>
        <w:jc w:val="both"/>
        <w:rPr>
          <w:rFonts w:ascii="Arial" w:hAnsi="Arial" w:cs="Arial"/>
        </w:rPr>
      </w:pPr>
    </w:p>
    <w:p w14:paraId="4E75A7FE" w14:textId="00862CF1" w:rsidR="002139E5" w:rsidRPr="00EE7DF9" w:rsidRDefault="00D72940" w:rsidP="00254168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</w:rPr>
        <w:t>In questo modo, g</w:t>
      </w:r>
      <w:r w:rsidR="002139E5" w:rsidRPr="00EE7DF9">
        <w:rPr>
          <w:rFonts w:ascii="Arial" w:hAnsi="Arial" w:cs="Arial"/>
        </w:rPr>
        <w:t xml:space="preserve">razie al consueto </w:t>
      </w:r>
      <w:r w:rsidR="00B32E57" w:rsidRPr="00EE7DF9">
        <w:rPr>
          <w:rFonts w:ascii="Arial" w:hAnsi="Arial" w:cs="Arial"/>
        </w:rPr>
        <w:t xml:space="preserve">ed efficiente </w:t>
      </w:r>
      <w:r w:rsidR="002139E5" w:rsidRPr="00EE7DF9">
        <w:rPr>
          <w:rFonts w:ascii="Arial" w:hAnsi="Arial" w:cs="Arial"/>
        </w:rPr>
        <w:t>coordinamento del sistema di turnazione, ai cittadini sarà garantito un servizio</w:t>
      </w:r>
      <w:r w:rsidR="005139AF" w:rsidRPr="00EE7DF9">
        <w:rPr>
          <w:rFonts w:ascii="Arial" w:hAnsi="Arial" w:cs="Arial"/>
        </w:rPr>
        <w:t xml:space="preserve"> capillare in città e provincia anche il 25 e il 26 dicembre.</w:t>
      </w:r>
    </w:p>
    <w:p w14:paraId="1A11727A" w14:textId="77777777" w:rsidR="002139E5" w:rsidRPr="00EE7DF9" w:rsidRDefault="002139E5" w:rsidP="00254168">
      <w:pPr>
        <w:spacing w:after="0" w:line="240" w:lineRule="auto"/>
        <w:jc w:val="both"/>
        <w:rPr>
          <w:rFonts w:ascii="Arial" w:hAnsi="Arial" w:cs="Arial"/>
        </w:rPr>
      </w:pPr>
    </w:p>
    <w:p w14:paraId="35DD73A5" w14:textId="1FF7066F" w:rsidR="004D1789" w:rsidRPr="00EE7DF9" w:rsidRDefault="00517AA7" w:rsidP="00254168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</w:rPr>
        <w:t>“</w:t>
      </w:r>
      <w:r w:rsidR="004D1789" w:rsidRPr="00EE7DF9">
        <w:rPr>
          <w:rFonts w:ascii="Arial" w:hAnsi="Arial" w:cs="Arial"/>
          <w:i/>
        </w:rPr>
        <w:t xml:space="preserve">Come per tutto il resto dell’anno, anche a Natale la farmacia </w:t>
      </w:r>
      <w:r w:rsidR="00D22073" w:rsidRPr="00EE7DF9">
        <w:rPr>
          <w:rFonts w:ascii="Arial" w:hAnsi="Arial" w:cs="Arial"/>
          <w:i/>
        </w:rPr>
        <w:t>sarà a</w:t>
      </w:r>
      <w:r w:rsidR="006B01A5">
        <w:rPr>
          <w:rFonts w:ascii="Arial" w:hAnsi="Arial" w:cs="Arial"/>
          <w:i/>
        </w:rPr>
        <w:t>l</w:t>
      </w:r>
      <w:r w:rsidR="00D22073" w:rsidRPr="00EE7DF9">
        <w:rPr>
          <w:rFonts w:ascii="Arial" w:hAnsi="Arial" w:cs="Arial"/>
          <w:i/>
        </w:rPr>
        <w:t xml:space="preserve"> fianco dei cittadini</w:t>
      </w:r>
      <w:r w:rsidR="00D203F8" w:rsidRPr="00EE7DF9">
        <w:t xml:space="preserve"> </w:t>
      </w:r>
      <w:r w:rsidR="00D203F8" w:rsidRPr="00EE7DF9">
        <w:rPr>
          <w:rFonts w:ascii="Arial" w:hAnsi="Arial" w:cs="Arial"/>
          <w:i/>
        </w:rPr>
        <w:t xml:space="preserve">per favorire al massimo l’accesso al servizio farmaceutico, </w:t>
      </w:r>
      <w:r w:rsidR="00D22073" w:rsidRPr="00EE7DF9">
        <w:rPr>
          <w:rFonts w:ascii="Arial" w:hAnsi="Arial" w:cs="Arial"/>
          <w:i/>
        </w:rPr>
        <w:t>offrire assistenza e dispensare consigli</w:t>
      </w:r>
      <w:r w:rsidR="00686494" w:rsidRPr="00EE7DF9">
        <w:rPr>
          <w:rFonts w:ascii="Arial" w:hAnsi="Arial" w:cs="Arial"/>
          <w:i/>
        </w:rPr>
        <w:t>, confermando</w:t>
      </w:r>
      <w:r w:rsidR="00D22073" w:rsidRPr="00EE7DF9">
        <w:rPr>
          <w:rFonts w:ascii="Arial" w:hAnsi="Arial" w:cs="Arial"/>
          <w:i/>
        </w:rPr>
        <w:t xml:space="preserve"> così</w:t>
      </w:r>
      <w:r w:rsidR="00686494" w:rsidRPr="00EE7DF9">
        <w:rPr>
          <w:rFonts w:ascii="Arial" w:hAnsi="Arial" w:cs="Arial"/>
          <w:i/>
        </w:rPr>
        <w:t xml:space="preserve"> il ruolo di fondamentale presidio sul territorio</w:t>
      </w:r>
      <w:r w:rsidR="004D1789" w:rsidRPr="00EE7DF9">
        <w:rPr>
          <w:rFonts w:ascii="Arial" w:hAnsi="Arial" w:cs="Arial"/>
        </w:rPr>
        <w:t xml:space="preserve"> - dichiara </w:t>
      </w:r>
      <w:r w:rsidR="004D1789" w:rsidRPr="00EE7DF9">
        <w:rPr>
          <w:rFonts w:ascii="Arial" w:hAnsi="Arial" w:cs="Arial"/>
          <w:b/>
        </w:rPr>
        <w:t>Annarosa Racca, Presidente di Federfarma Lombardia</w:t>
      </w:r>
      <w:r w:rsidR="004D1789" w:rsidRPr="00EE7DF9">
        <w:rPr>
          <w:rFonts w:ascii="Arial" w:hAnsi="Arial" w:cs="Arial"/>
        </w:rPr>
        <w:t xml:space="preserve"> -. </w:t>
      </w:r>
      <w:r w:rsidR="00964E7E">
        <w:rPr>
          <w:rFonts w:ascii="Arial" w:hAnsi="Arial" w:cs="Arial"/>
          <w:i/>
        </w:rPr>
        <w:t>È’</w:t>
      </w:r>
      <w:r w:rsidR="00DB6A1F" w:rsidRPr="00EE7DF9">
        <w:rPr>
          <w:rFonts w:ascii="Arial" w:hAnsi="Arial" w:cs="Arial"/>
          <w:i/>
        </w:rPr>
        <w:t xml:space="preserve"> vasta la rete di farmacie aperte</w:t>
      </w:r>
      <w:r w:rsidR="00CE2105" w:rsidRPr="00EE7DF9">
        <w:rPr>
          <w:rFonts w:ascii="Arial" w:hAnsi="Arial" w:cs="Arial"/>
          <w:i/>
        </w:rPr>
        <w:t xml:space="preserve"> </w:t>
      </w:r>
      <w:r w:rsidR="00DB6A1F" w:rsidRPr="00EE7DF9">
        <w:rPr>
          <w:rFonts w:ascii="Arial" w:hAnsi="Arial" w:cs="Arial"/>
          <w:i/>
        </w:rPr>
        <w:t>in grado di offrire alla popolazione un’adeguata copertura del servizio</w:t>
      </w:r>
      <w:r w:rsidR="00CE2105" w:rsidRPr="00EE7DF9">
        <w:rPr>
          <w:rFonts w:ascii="Arial" w:hAnsi="Arial" w:cs="Arial"/>
          <w:i/>
        </w:rPr>
        <w:t>, anche</w:t>
      </w:r>
      <w:r w:rsidR="00DB6A1F" w:rsidRPr="00EE7DF9">
        <w:rPr>
          <w:rFonts w:ascii="Arial" w:hAnsi="Arial" w:cs="Arial"/>
          <w:i/>
        </w:rPr>
        <w:t xml:space="preserve"> 24 ore su 24</w:t>
      </w:r>
      <w:r w:rsidR="00DB6A1F" w:rsidRPr="00EE7DF9">
        <w:rPr>
          <w:rFonts w:ascii="Arial" w:hAnsi="Arial" w:cs="Arial"/>
        </w:rPr>
        <w:t xml:space="preserve">. </w:t>
      </w:r>
      <w:r w:rsidR="00712A21" w:rsidRPr="00EE7DF9">
        <w:rPr>
          <w:rFonts w:ascii="Arial" w:hAnsi="Arial" w:cs="Arial"/>
          <w:i/>
        </w:rPr>
        <w:t>Inoltre, p</w:t>
      </w:r>
      <w:r w:rsidR="00D320E6" w:rsidRPr="00EE7DF9">
        <w:rPr>
          <w:rFonts w:ascii="Arial" w:hAnsi="Arial" w:cs="Arial"/>
          <w:i/>
        </w:rPr>
        <w:t>er tutti i cittadini che</w:t>
      </w:r>
      <w:r w:rsidR="000D5843" w:rsidRPr="00EE7DF9">
        <w:rPr>
          <w:rFonts w:ascii="Arial" w:hAnsi="Arial" w:cs="Arial"/>
          <w:i/>
        </w:rPr>
        <w:t xml:space="preserve"> volessero individuare </w:t>
      </w:r>
      <w:r w:rsidR="006C32C4" w:rsidRPr="00EE7DF9">
        <w:rPr>
          <w:rFonts w:ascii="Arial" w:hAnsi="Arial" w:cs="Arial"/>
          <w:i/>
        </w:rPr>
        <w:t>la farmacia aperta più vicina</w:t>
      </w:r>
      <w:r w:rsidR="006B01A5">
        <w:rPr>
          <w:rFonts w:ascii="Arial" w:hAnsi="Arial" w:cs="Arial"/>
          <w:i/>
        </w:rPr>
        <w:t>,</w:t>
      </w:r>
      <w:r w:rsidR="006C32C4" w:rsidRPr="00EE7DF9">
        <w:rPr>
          <w:rFonts w:ascii="Arial" w:hAnsi="Arial" w:cs="Arial"/>
          <w:i/>
        </w:rPr>
        <w:t xml:space="preserve"> </w:t>
      </w:r>
      <w:r w:rsidR="006B01A5">
        <w:rPr>
          <w:rFonts w:ascii="Arial" w:hAnsi="Arial" w:cs="Arial"/>
          <w:i/>
        </w:rPr>
        <w:t xml:space="preserve">sono sempre </w:t>
      </w:r>
      <w:r w:rsidR="006C32C4" w:rsidRPr="00EE7DF9">
        <w:rPr>
          <w:rFonts w:ascii="Arial" w:hAnsi="Arial" w:cs="Arial"/>
          <w:i/>
        </w:rPr>
        <w:t xml:space="preserve">a disposizione </w:t>
      </w:r>
      <w:r w:rsidR="006B01A5">
        <w:rPr>
          <w:rFonts w:ascii="Arial" w:hAnsi="Arial" w:cs="Arial"/>
          <w:i/>
        </w:rPr>
        <w:t>non solo le classiche bacheche informative all’esterno delle farmacie, ma anche gli ormai noti</w:t>
      </w:r>
      <w:r w:rsidR="00D203F8" w:rsidRPr="00EE7DF9">
        <w:rPr>
          <w:rFonts w:ascii="Arial" w:hAnsi="Arial" w:cs="Arial"/>
          <w:i/>
        </w:rPr>
        <w:t xml:space="preserve"> strumenti </w:t>
      </w:r>
      <w:r w:rsidR="006B01A5">
        <w:rPr>
          <w:rFonts w:ascii="Arial" w:hAnsi="Arial" w:cs="Arial"/>
          <w:i/>
        </w:rPr>
        <w:t xml:space="preserve">digitali, come la nostra app “Farmacia Aperta”, </w:t>
      </w:r>
      <w:r w:rsidR="00D203F8" w:rsidRPr="00EE7DF9">
        <w:rPr>
          <w:rFonts w:ascii="Arial" w:hAnsi="Arial" w:cs="Arial"/>
          <w:i/>
        </w:rPr>
        <w:t>di facile utilizzo</w:t>
      </w:r>
      <w:r w:rsidR="006C32C4" w:rsidRPr="00EE7DF9">
        <w:rPr>
          <w:rFonts w:ascii="Arial" w:hAnsi="Arial" w:cs="Arial"/>
          <w:i/>
        </w:rPr>
        <w:t xml:space="preserve"> per una rapida localizzazione</w:t>
      </w:r>
      <w:r w:rsidR="006C32C4" w:rsidRPr="00EE7DF9">
        <w:rPr>
          <w:rFonts w:ascii="Arial" w:hAnsi="Arial" w:cs="Arial"/>
        </w:rPr>
        <w:t>”.</w:t>
      </w:r>
      <w:r w:rsidR="00D203F8" w:rsidRPr="00EE7DF9">
        <w:rPr>
          <w:rFonts w:ascii="Arial" w:hAnsi="Arial" w:cs="Arial"/>
        </w:rPr>
        <w:t xml:space="preserve"> </w:t>
      </w:r>
    </w:p>
    <w:p w14:paraId="7D5222DE" w14:textId="77777777" w:rsidR="002139E5" w:rsidRPr="00EE7DF9" w:rsidRDefault="002139E5" w:rsidP="00254168">
      <w:pPr>
        <w:spacing w:after="0" w:line="240" w:lineRule="auto"/>
        <w:jc w:val="both"/>
        <w:rPr>
          <w:rFonts w:ascii="Arial" w:hAnsi="Arial" w:cs="Arial"/>
          <w:i/>
        </w:rPr>
      </w:pPr>
    </w:p>
    <w:p w14:paraId="4B8EE7ED" w14:textId="77777777" w:rsidR="006B3FA2" w:rsidRPr="00EE7DF9" w:rsidRDefault="00134A92" w:rsidP="0025416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E7DF9">
        <w:rPr>
          <w:rFonts w:ascii="Arial" w:hAnsi="Arial" w:cs="Arial"/>
          <w:b/>
          <w:u w:val="single"/>
        </w:rPr>
        <w:t>App “Farmacia Aperta</w:t>
      </w:r>
      <w:r w:rsidR="00E83FE8" w:rsidRPr="00EE7DF9">
        <w:rPr>
          <w:rFonts w:ascii="Arial" w:hAnsi="Arial" w:cs="Arial"/>
          <w:b/>
          <w:u w:val="single"/>
        </w:rPr>
        <w:t>”</w:t>
      </w:r>
    </w:p>
    <w:p w14:paraId="4464584C" w14:textId="77777777" w:rsidR="00E83FE8" w:rsidRPr="00EE7DF9" w:rsidRDefault="00E83FE8" w:rsidP="00E83FE8">
      <w:pPr>
        <w:spacing w:after="0" w:line="240" w:lineRule="auto"/>
        <w:jc w:val="both"/>
        <w:rPr>
          <w:rFonts w:ascii="Arial" w:hAnsi="Arial" w:cs="Arial"/>
        </w:rPr>
      </w:pPr>
    </w:p>
    <w:p w14:paraId="589C3659" w14:textId="77777777" w:rsidR="00A71B49" w:rsidRPr="00EE7DF9" w:rsidRDefault="00E83FE8" w:rsidP="00E83FE8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</w:rPr>
        <w:t>L’applicazione è gratuita ed è fruibile in modo facile e intuitivo: dopo aver localizzato la propria posizione corrente, o un indirizzo specifico da inserire sulla app, è possibile individuare sulla mappa le farmacie aperte nelle vicinanze. Per ciascuna farmacia sono indicati i dati di dettaglio (ragione sociale, indirizzo, telefono ed e-mail), gli orari e i turni, anche relativi a finestre temporali diverse da quella attuale; le farmacie chiuse in un determinato momento sono mostrate con un marker di colore diverso.</w:t>
      </w:r>
    </w:p>
    <w:p w14:paraId="232BB1C5" w14:textId="747D44C5" w:rsidR="00B800F5" w:rsidRPr="00EE7DF9" w:rsidRDefault="00B800F5" w:rsidP="00F53FD4">
      <w:pPr>
        <w:spacing w:after="0" w:line="240" w:lineRule="auto"/>
        <w:jc w:val="both"/>
        <w:rPr>
          <w:rStyle w:val="Collegamentoipertestuale"/>
          <w:rFonts w:ascii="Arial" w:hAnsi="Arial" w:cs="Arial"/>
          <w:b/>
          <w:color w:val="auto"/>
        </w:rPr>
      </w:pPr>
    </w:p>
    <w:p w14:paraId="3458E15B" w14:textId="0055B761" w:rsidR="00F53FD4" w:rsidRPr="00EE7DF9" w:rsidRDefault="001131D3" w:rsidP="00F53F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hyperlink r:id="rId7" w:history="1">
        <w:r w:rsidR="00E827C2" w:rsidRPr="00EE7DF9">
          <w:rPr>
            <w:rStyle w:val="Collegamentoipertestuale"/>
            <w:rFonts w:ascii="Arial" w:hAnsi="Arial" w:cs="Arial"/>
            <w:b/>
            <w:color w:val="auto"/>
          </w:rPr>
          <w:t>www.farmacia-aperta.eu</w:t>
        </w:r>
      </w:hyperlink>
      <w:r w:rsidR="003D37B9" w:rsidRPr="00EE7DF9">
        <w:rPr>
          <w:rStyle w:val="Collegamentoipertestuale"/>
          <w:rFonts w:ascii="Arial" w:hAnsi="Arial" w:cs="Arial"/>
          <w:bCs/>
          <w:color w:val="auto"/>
          <w:u w:val="none"/>
        </w:rPr>
        <w:t xml:space="preserve"> oppure </w:t>
      </w:r>
      <w:hyperlink r:id="rId8" w:history="1">
        <w:r w:rsidR="003D37B9" w:rsidRPr="00EE7DF9">
          <w:rPr>
            <w:rStyle w:val="Collegamentoipertestuale"/>
            <w:rFonts w:ascii="Arial" w:hAnsi="Arial" w:cs="Arial"/>
            <w:b/>
            <w:color w:val="000000" w:themeColor="text1"/>
          </w:rPr>
          <w:t>www.turnifarmacie.it</w:t>
        </w:r>
      </w:hyperlink>
    </w:p>
    <w:p w14:paraId="50CA2EE2" w14:textId="77777777" w:rsidR="00E827C2" w:rsidRPr="00EE7DF9" w:rsidRDefault="00E827C2" w:rsidP="00F53F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775713C" w14:textId="3202583D" w:rsidR="005D3546" w:rsidRPr="00EE7DF9" w:rsidRDefault="003B6443" w:rsidP="00F53FD4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</w:rPr>
        <w:t>È</w:t>
      </w:r>
      <w:r w:rsidR="00DD067D">
        <w:rPr>
          <w:rFonts w:ascii="Arial" w:hAnsi="Arial" w:cs="Arial"/>
        </w:rPr>
        <w:t>’</w:t>
      </w:r>
      <w:r w:rsidRPr="00EE7DF9">
        <w:rPr>
          <w:rFonts w:ascii="Arial" w:hAnsi="Arial" w:cs="Arial"/>
        </w:rPr>
        <w:t xml:space="preserve"> il</w:t>
      </w:r>
      <w:r w:rsidR="00F53FD4" w:rsidRPr="00EE7DF9">
        <w:rPr>
          <w:rFonts w:ascii="Arial" w:hAnsi="Arial" w:cs="Arial"/>
        </w:rPr>
        <w:t xml:space="preserve"> sito web</w:t>
      </w:r>
      <w:r w:rsidRPr="00EE7DF9">
        <w:rPr>
          <w:rFonts w:ascii="Arial" w:hAnsi="Arial" w:cs="Arial"/>
        </w:rPr>
        <w:t>,</w:t>
      </w:r>
      <w:r w:rsidR="00F53FD4" w:rsidRPr="00EE7DF9">
        <w:rPr>
          <w:rFonts w:ascii="Arial" w:hAnsi="Arial" w:cs="Arial"/>
        </w:rPr>
        <w:t xml:space="preserve"> ges</w:t>
      </w:r>
      <w:r w:rsidRPr="00EE7DF9">
        <w:rPr>
          <w:rFonts w:ascii="Arial" w:hAnsi="Arial" w:cs="Arial"/>
        </w:rPr>
        <w:t xml:space="preserve">tito da Federfarma Lombardia, che </w:t>
      </w:r>
      <w:r w:rsidR="00F53FD4" w:rsidRPr="00EE7DF9">
        <w:rPr>
          <w:rFonts w:ascii="Arial" w:hAnsi="Arial" w:cs="Arial"/>
        </w:rPr>
        <w:t>permette di individuare la farmacia aperta più vicina, inserendo data, luogo e perimetro entro il quale cercare.</w:t>
      </w:r>
      <w:r w:rsidR="00133CB1" w:rsidRPr="00EE7DF9">
        <w:rPr>
          <w:rFonts w:ascii="Arial" w:hAnsi="Arial" w:cs="Arial"/>
        </w:rPr>
        <w:t xml:space="preserve"> Verranno così visualizzate non solo le farmacie disponibili</w:t>
      </w:r>
      <w:r w:rsidR="00146762" w:rsidRPr="00EE7DF9">
        <w:rPr>
          <w:rFonts w:ascii="Arial" w:hAnsi="Arial" w:cs="Arial"/>
        </w:rPr>
        <w:t>,</w:t>
      </w:r>
      <w:r w:rsidR="00133CB1" w:rsidRPr="00EE7DF9">
        <w:rPr>
          <w:rFonts w:ascii="Arial" w:hAnsi="Arial" w:cs="Arial"/>
        </w:rPr>
        <w:t xml:space="preserve"> ma anche tutte le informazioni che le riguardano: indirizzo, contatti, orari e indicazioni stradali per raggiungerle.</w:t>
      </w:r>
    </w:p>
    <w:p w14:paraId="031BFF71" w14:textId="77777777" w:rsidR="00134A92" w:rsidRPr="00EE7DF9" w:rsidRDefault="00134A92" w:rsidP="00EB0C69">
      <w:pPr>
        <w:spacing w:after="0"/>
        <w:jc w:val="both"/>
        <w:rPr>
          <w:rFonts w:ascii="Arial" w:hAnsi="Arial" w:cs="Arial"/>
          <w:b/>
          <w:u w:val="single"/>
        </w:rPr>
      </w:pPr>
    </w:p>
    <w:p w14:paraId="318FA369" w14:textId="4DDDD71B" w:rsidR="0066324B" w:rsidRPr="00EE7DF9" w:rsidRDefault="0066324B" w:rsidP="00EB0C69">
      <w:pPr>
        <w:spacing w:after="0"/>
        <w:jc w:val="both"/>
        <w:rPr>
          <w:rFonts w:ascii="Arial" w:hAnsi="Arial" w:cs="Arial"/>
          <w:b/>
          <w:u w:val="single"/>
        </w:rPr>
      </w:pPr>
      <w:r w:rsidRPr="00EE7DF9">
        <w:rPr>
          <w:rFonts w:ascii="Arial" w:hAnsi="Arial" w:cs="Arial"/>
          <w:b/>
          <w:u w:val="single"/>
        </w:rPr>
        <w:t>Bacheca</w:t>
      </w:r>
      <w:r w:rsidR="003D37B9" w:rsidRPr="00EE7DF9">
        <w:rPr>
          <w:rFonts w:ascii="Arial" w:hAnsi="Arial" w:cs="Arial"/>
          <w:b/>
          <w:u w:val="single"/>
        </w:rPr>
        <w:t xml:space="preserve"> all’esterno della farmacia</w:t>
      </w:r>
    </w:p>
    <w:p w14:paraId="6E7CC88F" w14:textId="77777777" w:rsidR="0066324B" w:rsidRPr="00EE7DF9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442718D9" w14:textId="6016A052" w:rsidR="0066324B" w:rsidRPr="00EE7DF9" w:rsidRDefault="00B96FF1" w:rsidP="0066324B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</w:rPr>
        <w:t>È</w:t>
      </w:r>
      <w:r w:rsidR="00DD067D">
        <w:rPr>
          <w:rFonts w:ascii="Arial" w:hAnsi="Arial" w:cs="Arial"/>
        </w:rPr>
        <w:t>’</w:t>
      </w:r>
      <w:r w:rsidRPr="00EE7DF9">
        <w:rPr>
          <w:rFonts w:ascii="Arial" w:hAnsi="Arial" w:cs="Arial"/>
        </w:rPr>
        <w:t xml:space="preserve"> </w:t>
      </w:r>
      <w:r w:rsidR="00F92E4D" w:rsidRPr="00EE7DF9">
        <w:rPr>
          <w:rFonts w:ascii="Arial" w:hAnsi="Arial" w:cs="Arial"/>
        </w:rPr>
        <w:t xml:space="preserve">possibile consultare </w:t>
      </w:r>
      <w:r w:rsidR="009A3A4B" w:rsidRPr="00EE7DF9">
        <w:rPr>
          <w:rFonts w:ascii="Arial" w:hAnsi="Arial" w:cs="Arial"/>
        </w:rPr>
        <w:t xml:space="preserve">l’elenco </w:t>
      </w:r>
      <w:r w:rsidR="00292DC1" w:rsidRPr="00EE7DF9">
        <w:rPr>
          <w:rFonts w:ascii="Arial" w:hAnsi="Arial" w:cs="Arial"/>
        </w:rPr>
        <w:t>delle farmacie aperte per turno di guardia farmaceutica - più vicine a</w:t>
      </w:r>
      <w:r w:rsidR="00F92E4D" w:rsidRPr="00EE7DF9">
        <w:rPr>
          <w:rFonts w:ascii="Arial" w:hAnsi="Arial" w:cs="Arial"/>
        </w:rPr>
        <w:t xml:space="preserve"> ciascuna farmacia di Milano</w:t>
      </w:r>
      <w:r w:rsidR="00292DC1" w:rsidRPr="00EE7DF9">
        <w:rPr>
          <w:rFonts w:ascii="Arial" w:hAnsi="Arial" w:cs="Arial"/>
        </w:rPr>
        <w:t xml:space="preserve"> -</w:t>
      </w:r>
      <w:r w:rsidR="00F92E4D" w:rsidRPr="00EE7DF9">
        <w:rPr>
          <w:rFonts w:ascii="Arial" w:hAnsi="Arial" w:cs="Arial"/>
        </w:rPr>
        <w:t xml:space="preserve"> </w:t>
      </w:r>
      <w:r w:rsidR="00292DC1" w:rsidRPr="00EE7DF9">
        <w:rPr>
          <w:rFonts w:ascii="Arial" w:hAnsi="Arial" w:cs="Arial"/>
        </w:rPr>
        <w:t>esposto nella</w:t>
      </w:r>
      <w:r w:rsidRPr="00EE7DF9">
        <w:rPr>
          <w:rFonts w:ascii="Arial" w:hAnsi="Arial" w:cs="Arial"/>
        </w:rPr>
        <w:t xml:space="preserve"> bacheca </w:t>
      </w:r>
      <w:r w:rsidR="00292DC1" w:rsidRPr="00EE7DF9">
        <w:rPr>
          <w:rFonts w:ascii="Arial" w:hAnsi="Arial" w:cs="Arial"/>
        </w:rPr>
        <w:t xml:space="preserve">che si trova </w:t>
      </w:r>
      <w:r w:rsidRPr="00EE7DF9">
        <w:rPr>
          <w:rFonts w:ascii="Arial" w:hAnsi="Arial" w:cs="Arial"/>
        </w:rPr>
        <w:t>all’esterno di ogni farmacia di Milano.</w:t>
      </w:r>
    </w:p>
    <w:p w14:paraId="2AF12343" w14:textId="77777777" w:rsidR="0066324B" w:rsidRPr="00EE7DF9" w:rsidRDefault="0066324B" w:rsidP="0066324B">
      <w:pPr>
        <w:spacing w:after="0" w:line="240" w:lineRule="auto"/>
        <w:jc w:val="both"/>
        <w:rPr>
          <w:rFonts w:ascii="Arial" w:hAnsi="Arial" w:cs="Arial"/>
        </w:rPr>
      </w:pPr>
    </w:p>
    <w:p w14:paraId="0784B495" w14:textId="77777777" w:rsidR="000E4242" w:rsidRDefault="000E4242" w:rsidP="00EB0C6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573AFB" w14:textId="77777777" w:rsidR="00EB0C69" w:rsidRPr="000E4242" w:rsidRDefault="00EB0C69" w:rsidP="00EB0C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242">
        <w:rPr>
          <w:rFonts w:ascii="Arial" w:hAnsi="Arial" w:cs="Arial"/>
          <w:b/>
          <w:sz w:val="20"/>
          <w:szCs w:val="20"/>
        </w:rPr>
        <w:t>PER INFORMAZIONI ALLA STAMPA:</w:t>
      </w:r>
    </w:p>
    <w:p w14:paraId="60106931" w14:textId="24B07A8E" w:rsidR="00134A92" w:rsidRPr="00EE7DF9" w:rsidRDefault="00134A92" w:rsidP="00134A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7DF9">
        <w:rPr>
          <w:rFonts w:ascii="Arial" w:hAnsi="Arial" w:cs="Arial"/>
          <w:b/>
          <w:sz w:val="20"/>
          <w:szCs w:val="20"/>
        </w:rPr>
        <w:t>Ufficio Comunicazione Federfarma Milano</w:t>
      </w:r>
      <w:r w:rsidR="00EE7DF9" w:rsidRPr="00EE7DF9">
        <w:t xml:space="preserve"> </w:t>
      </w:r>
      <w:r w:rsidR="00EE7DF9">
        <w:tab/>
      </w:r>
      <w:r w:rsidR="00EE7DF9">
        <w:tab/>
      </w:r>
      <w:r w:rsidR="00EE7DF9">
        <w:tab/>
      </w:r>
      <w:r w:rsidR="00EE7DF9">
        <w:tab/>
      </w:r>
      <w:r w:rsidR="00EE7DF9" w:rsidRPr="00EE7DF9">
        <w:rPr>
          <w:rFonts w:ascii="Arial" w:hAnsi="Arial" w:cs="Arial"/>
          <w:b/>
          <w:sz w:val="20"/>
          <w:szCs w:val="20"/>
        </w:rPr>
        <w:t>Ufficio Stampa Federfarma Milano</w:t>
      </w:r>
    </w:p>
    <w:p w14:paraId="70A06FF7" w14:textId="6D49973F" w:rsidR="00134A92" w:rsidRPr="00EE7DF9" w:rsidRDefault="00134A92" w:rsidP="00EE7DF9">
      <w:pPr>
        <w:tabs>
          <w:tab w:val="left" w:pos="65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F9">
        <w:rPr>
          <w:rFonts w:ascii="Arial" w:hAnsi="Arial" w:cs="Arial"/>
          <w:sz w:val="20"/>
          <w:szCs w:val="20"/>
        </w:rPr>
        <w:t>Cristina Sandron</w:t>
      </w:r>
      <w:r w:rsidR="00EE7D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EE7DF9" w:rsidRPr="00EE7DF9">
        <w:rPr>
          <w:rFonts w:ascii="Arial" w:hAnsi="Arial" w:cs="Arial"/>
          <w:sz w:val="20"/>
          <w:szCs w:val="20"/>
        </w:rPr>
        <w:t>Chiara Longhi, Value Relations</w:t>
      </w:r>
      <w:r w:rsidR="00EE7DF9">
        <w:rPr>
          <w:rFonts w:ascii="Arial" w:hAnsi="Arial" w:cs="Arial"/>
          <w:sz w:val="20"/>
          <w:szCs w:val="20"/>
        </w:rPr>
        <w:tab/>
      </w:r>
    </w:p>
    <w:p w14:paraId="1FD9F7D7" w14:textId="17AD3709" w:rsidR="00EE7DF9" w:rsidRPr="00134A92" w:rsidRDefault="00134A92" w:rsidP="00EE7DF9">
      <w:pPr>
        <w:spacing w:after="0" w:line="240" w:lineRule="auto"/>
        <w:jc w:val="both"/>
        <w:rPr>
          <w:rFonts w:ascii="Arial" w:hAnsi="Arial" w:cs="Arial"/>
        </w:rPr>
      </w:pPr>
      <w:r w:rsidRPr="00EE7DF9">
        <w:rPr>
          <w:rFonts w:ascii="Arial" w:hAnsi="Arial" w:cs="Arial"/>
          <w:sz w:val="20"/>
          <w:szCs w:val="20"/>
        </w:rPr>
        <w:t>Tel 02 74811 272</w:t>
      </w:r>
      <w:r w:rsidR="00EE7DF9" w:rsidRPr="00EE7DF9">
        <w:rPr>
          <w:rFonts w:ascii="Arial" w:hAnsi="Arial" w:cs="Arial"/>
        </w:rPr>
        <w:t xml:space="preserve"> </w:t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>
        <w:rPr>
          <w:rFonts w:ascii="Arial" w:hAnsi="Arial" w:cs="Arial"/>
        </w:rPr>
        <w:tab/>
      </w:r>
      <w:r w:rsidR="00EE7DF9" w:rsidRPr="00134A92">
        <w:rPr>
          <w:rFonts w:ascii="Arial" w:hAnsi="Arial" w:cs="Arial"/>
        </w:rPr>
        <w:t>Tel 02.37071483</w:t>
      </w:r>
    </w:p>
    <w:p w14:paraId="2A2BD084" w14:textId="49D52E8E" w:rsidR="00292DC1" w:rsidRPr="005D3546" w:rsidRDefault="00134A92" w:rsidP="00134A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7DF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EE7DF9" w:rsidRPr="00EA36E1">
          <w:rPr>
            <w:rStyle w:val="Collegamentoipertestuale"/>
            <w:rFonts w:ascii="Arial" w:hAnsi="Arial" w:cs="Arial"/>
            <w:sz w:val="20"/>
            <w:szCs w:val="20"/>
          </w:rPr>
          <w:t>c.sandron@lombardanet.it</w:t>
        </w:r>
      </w:hyperlink>
      <w:r w:rsidRPr="00EE7DF9">
        <w:rPr>
          <w:rFonts w:ascii="Arial" w:hAnsi="Arial" w:cs="Arial"/>
          <w:sz w:val="20"/>
          <w:szCs w:val="20"/>
        </w:rPr>
        <w:t xml:space="preserve"> </w:t>
      </w:r>
      <w:r w:rsidR="00EE7DF9">
        <w:rPr>
          <w:rFonts w:ascii="Arial" w:hAnsi="Arial" w:cs="Arial"/>
          <w:sz w:val="20"/>
          <w:szCs w:val="20"/>
        </w:rPr>
        <w:tab/>
      </w:r>
      <w:r w:rsidR="00EE7DF9">
        <w:rPr>
          <w:rFonts w:ascii="Arial" w:hAnsi="Arial" w:cs="Arial"/>
          <w:sz w:val="20"/>
          <w:szCs w:val="20"/>
        </w:rPr>
        <w:tab/>
      </w:r>
      <w:r w:rsidR="00EE7DF9">
        <w:rPr>
          <w:rFonts w:ascii="Arial" w:hAnsi="Arial" w:cs="Arial"/>
          <w:sz w:val="20"/>
          <w:szCs w:val="20"/>
        </w:rPr>
        <w:tab/>
      </w:r>
      <w:r w:rsidR="00EE7DF9">
        <w:rPr>
          <w:rFonts w:ascii="Arial" w:hAnsi="Arial" w:cs="Arial"/>
          <w:sz w:val="20"/>
          <w:szCs w:val="20"/>
        </w:rPr>
        <w:tab/>
      </w:r>
      <w:r w:rsidR="00EE7DF9">
        <w:rPr>
          <w:rFonts w:ascii="Arial" w:hAnsi="Arial" w:cs="Arial"/>
          <w:sz w:val="20"/>
          <w:szCs w:val="20"/>
        </w:rPr>
        <w:tab/>
      </w:r>
      <w:r w:rsidR="00EE7DF9" w:rsidRPr="00134A92">
        <w:rPr>
          <w:rFonts w:ascii="Arial" w:hAnsi="Arial" w:cs="Arial"/>
        </w:rPr>
        <w:t xml:space="preserve">e-mail: c.longhi@vrelations.it </w:t>
      </w:r>
    </w:p>
    <w:sectPr w:rsidR="00292DC1" w:rsidRPr="005D3546" w:rsidSect="000E4242">
      <w:headerReference w:type="default" r:id="rId10"/>
      <w:footerReference w:type="default" r:id="rId11"/>
      <w:pgSz w:w="11906" w:h="16838"/>
      <w:pgMar w:top="851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50A6" w14:textId="77777777" w:rsidR="00C97A64" w:rsidRDefault="00C97A64" w:rsidP="00D24112">
      <w:pPr>
        <w:spacing w:after="0" w:line="240" w:lineRule="auto"/>
      </w:pPr>
      <w:r>
        <w:separator/>
      </w:r>
    </w:p>
  </w:endnote>
  <w:endnote w:type="continuationSeparator" w:id="0">
    <w:p w14:paraId="7322AE8F" w14:textId="77777777" w:rsidR="00C97A64" w:rsidRDefault="00C97A64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1F58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339D47B7" w14:textId="77777777" w:rsidR="00D24112" w:rsidRDefault="00D24112" w:rsidP="00D24112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33D4FBAB" w14:textId="77777777" w:rsidR="00D24112" w:rsidRPr="00591AA1" w:rsidRDefault="00D24112" w:rsidP="00D24112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C9A6" w14:textId="77777777" w:rsidR="00C97A64" w:rsidRDefault="00C97A64" w:rsidP="00D24112">
      <w:pPr>
        <w:spacing w:after="0" w:line="240" w:lineRule="auto"/>
      </w:pPr>
      <w:r>
        <w:separator/>
      </w:r>
    </w:p>
  </w:footnote>
  <w:footnote w:type="continuationSeparator" w:id="0">
    <w:p w14:paraId="3F84724B" w14:textId="77777777" w:rsidR="00C97A64" w:rsidRDefault="00C97A64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494B" w14:textId="53045B59" w:rsidR="00B800F5" w:rsidRDefault="00B800F5" w:rsidP="00B800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4412F1" wp14:editId="7E71F5EC">
          <wp:extent cx="2226833" cy="699142"/>
          <wp:effectExtent l="0" t="0" r="254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85" cy="7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8"/>
    <w:rsid w:val="00004034"/>
    <w:rsid w:val="0000790C"/>
    <w:rsid w:val="00021007"/>
    <w:rsid w:val="00047F8A"/>
    <w:rsid w:val="00051998"/>
    <w:rsid w:val="000566FB"/>
    <w:rsid w:val="00057D96"/>
    <w:rsid w:val="00060EB6"/>
    <w:rsid w:val="00061365"/>
    <w:rsid w:val="00064E00"/>
    <w:rsid w:val="00095272"/>
    <w:rsid w:val="000A21EE"/>
    <w:rsid w:val="000A2D92"/>
    <w:rsid w:val="000A3E46"/>
    <w:rsid w:val="000A516C"/>
    <w:rsid w:val="000A7A1F"/>
    <w:rsid w:val="000B6F69"/>
    <w:rsid w:val="000C310A"/>
    <w:rsid w:val="000D1361"/>
    <w:rsid w:val="000D5843"/>
    <w:rsid w:val="000E4242"/>
    <w:rsid w:val="000E736B"/>
    <w:rsid w:val="000F48C9"/>
    <w:rsid w:val="000F6C16"/>
    <w:rsid w:val="00101F6C"/>
    <w:rsid w:val="00102C6C"/>
    <w:rsid w:val="00104E6D"/>
    <w:rsid w:val="001064D9"/>
    <w:rsid w:val="001131D3"/>
    <w:rsid w:val="00113922"/>
    <w:rsid w:val="00113F27"/>
    <w:rsid w:val="00124B06"/>
    <w:rsid w:val="00133CB1"/>
    <w:rsid w:val="00134A92"/>
    <w:rsid w:val="0013640C"/>
    <w:rsid w:val="00146762"/>
    <w:rsid w:val="00163CC3"/>
    <w:rsid w:val="00164E86"/>
    <w:rsid w:val="00167953"/>
    <w:rsid w:val="00173CFA"/>
    <w:rsid w:val="00174E8C"/>
    <w:rsid w:val="0017755F"/>
    <w:rsid w:val="00187A6C"/>
    <w:rsid w:val="001A2DCB"/>
    <w:rsid w:val="001B2A76"/>
    <w:rsid w:val="001B4538"/>
    <w:rsid w:val="001C35E0"/>
    <w:rsid w:val="001C5555"/>
    <w:rsid w:val="001D1BAF"/>
    <w:rsid w:val="001E7761"/>
    <w:rsid w:val="001F0827"/>
    <w:rsid w:val="001F4847"/>
    <w:rsid w:val="001F5B16"/>
    <w:rsid w:val="002013BC"/>
    <w:rsid w:val="002054AF"/>
    <w:rsid w:val="00211151"/>
    <w:rsid w:val="002139E5"/>
    <w:rsid w:val="0021705F"/>
    <w:rsid w:val="002201DB"/>
    <w:rsid w:val="00223CCE"/>
    <w:rsid w:val="00232481"/>
    <w:rsid w:val="00235CC1"/>
    <w:rsid w:val="00252669"/>
    <w:rsid w:val="00254168"/>
    <w:rsid w:val="00264C9F"/>
    <w:rsid w:val="00266359"/>
    <w:rsid w:val="00270FFF"/>
    <w:rsid w:val="00273C37"/>
    <w:rsid w:val="002829F1"/>
    <w:rsid w:val="00292DC1"/>
    <w:rsid w:val="002A37C3"/>
    <w:rsid w:val="002D0A54"/>
    <w:rsid w:val="002D0D27"/>
    <w:rsid w:val="002D6302"/>
    <w:rsid w:val="002F1512"/>
    <w:rsid w:val="002F6AB3"/>
    <w:rsid w:val="0030411A"/>
    <w:rsid w:val="00304FC6"/>
    <w:rsid w:val="00306902"/>
    <w:rsid w:val="003070D0"/>
    <w:rsid w:val="0030767E"/>
    <w:rsid w:val="00310285"/>
    <w:rsid w:val="003213DA"/>
    <w:rsid w:val="00325DC0"/>
    <w:rsid w:val="003431A5"/>
    <w:rsid w:val="00366E75"/>
    <w:rsid w:val="00371DAC"/>
    <w:rsid w:val="003747A6"/>
    <w:rsid w:val="00375198"/>
    <w:rsid w:val="0037598C"/>
    <w:rsid w:val="00376AB0"/>
    <w:rsid w:val="00377A0F"/>
    <w:rsid w:val="00377A3D"/>
    <w:rsid w:val="00384FA2"/>
    <w:rsid w:val="00390F18"/>
    <w:rsid w:val="003914F6"/>
    <w:rsid w:val="0039630A"/>
    <w:rsid w:val="00396A40"/>
    <w:rsid w:val="003A44FB"/>
    <w:rsid w:val="003B6443"/>
    <w:rsid w:val="003C606F"/>
    <w:rsid w:val="003C6C37"/>
    <w:rsid w:val="003D1D15"/>
    <w:rsid w:val="003D37B9"/>
    <w:rsid w:val="003D6F4B"/>
    <w:rsid w:val="003D761C"/>
    <w:rsid w:val="003F1137"/>
    <w:rsid w:val="003F2E48"/>
    <w:rsid w:val="003F4FC6"/>
    <w:rsid w:val="003F69B0"/>
    <w:rsid w:val="003F721C"/>
    <w:rsid w:val="0040202F"/>
    <w:rsid w:val="00406625"/>
    <w:rsid w:val="00411B83"/>
    <w:rsid w:val="00421DDB"/>
    <w:rsid w:val="0044586C"/>
    <w:rsid w:val="00446ACA"/>
    <w:rsid w:val="00453477"/>
    <w:rsid w:val="00467B5E"/>
    <w:rsid w:val="00470C48"/>
    <w:rsid w:val="00473E53"/>
    <w:rsid w:val="00474970"/>
    <w:rsid w:val="004802A8"/>
    <w:rsid w:val="00484320"/>
    <w:rsid w:val="00485D0C"/>
    <w:rsid w:val="0048672E"/>
    <w:rsid w:val="00487454"/>
    <w:rsid w:val="00490680"/>
    <w:rsid w:val="004A2AD1"/>
    <w:rsid w:val="004B28DC"/>
    <w:rsid w:val="004B5032"/>
    <w:rsid w:val="004C7149"/>
    <w:rsid w:val="004D1789"/>
    <w:rsid w:val="004D6654"/>
    <w:rsid w:val="004E272D"/>
    <w:rsid w:val="005139AF"/>
    <w:rsid w:val="00517AA7"/>
    <w:rsid w:val="005222BA"/>
    <w:rsid w:val="005236A9"/>
    <w:rsid w:val="005258A3"/>
    <w:rsid w:val="00532473"/>
    <w:rsid w:val="005350FC"/>
    <w:rsid w:val="005523FE"/>
    <w:rsid w:val="005677A8"/>
    <w:rsid w:val="00570240"/>
    <w:rsid w:val="00570AAB"/>
    <w:rsid w:val="00570F39"/>
    <w:rsid w:val="00571F63"/>
    <w:rsid w:val="005A05DA"/>
    <w:rsid w:val="005A5990"/>
    <w:rsid w:val="005B27B7"/>
    <w:rsid w:val="005B4F74"/>
    <w:rsid w:val="005B5B5F"/>
    <w:rsid w:val="005C4ED6"/>
    <w:rsid w:val="005D3546"/>
    <w:rsid w:val="005E4104"/>
    <w:rsid w:val="005E6300"/>
    <w:rsid w:val="005E788E"/>
    <w:rsid w:val="00621301"/>
    <w:rsid w:val="0062689E"/>
    <w:rsid w:val="00644CBA"/>
    <w:rsid w:val="006514F6"/>
    <w:rsid w:val="0065178E"/>
    <w:rsid w:val="0066324B"/>
    <w:rsid w:val="006665D5"/>
    <w:rsid w:val="006673A0"/>
    <w:rsid w:val="0068311A"/>
    <w:rsid w:val="00686494"/>
    <w:rsid w:val="00694E18"/>
    <w:rsid w:val="00697183"/>
    <w:rsid w:val="006B01A5"/>
    <w:rsid w:val="006B01DC"/>
    <w:rsid w:val="006B1FF9"/>
    <w:rsid w:val="006B3FA2"/>
    <w:rsid w:val="006B6610"/>
    <w:rsid w:val="006C05C1"/>
    <w:rsid w:val="006C32C4"/>
    <w:rsid w:val="006C60C6"/>
    <w:rsid w:val="006C69CC"/>
    <w:rsid w:val="006D7A56"/>
    <w:rsid w:val="006E2D67"/>
    <w:rsid w:val="006E3B60"/>
    <w:rsid w:val="00705BF6"/>
    <w:rsid w:val="00712A21"/>
    <w:rsid w:val="007607B6"/>
    <w:rsid w:val="00765E10"/>
    <w:rsid w:val="00766BB6"/>
    <w:rsid w:val="007A0726"/>
    <w:rsid w:val="007A5043"/>
    <w:rsid w:val="007B0544"/>
    <w:rsid w:val="007C0A66"/>
    <w:rsid w:val="007C2C9C"/>
    <w:rsid w:val="007C7049"/>
    <w:rsid w:val="007D29D5"/>
    <w:rsid w:val="007D5F79"/>
    <w:rsid w:val="007E3164"/>
    <w:rsid w:val="007E3A96"/>
    <w:rsid w:val="007E5F58"/>
    <w:rsid w:val="007E6477"/>
    <w:rsid w:val="007F0121"/>
    <w:rsid w:val="007F44EE"/>
    <w:rsid w:val="007F6960"/>
    <w:rsid w:val="0082335A"/>
    <w:rsid w:val="00824DB7"/>
    <w:rsid w:val="00840E3B"/>
    <w:rsid w:val="008425D3"/>
    <w:rsid w:val="00855B88"/>
    <w:rsid w:val="00874049"/>
    <w:rsid w:val="008865A5"/>
    <w:rsid w:val="00896194"/>
    <w:rsid w:val="008A1648"/>
    <w:rsid w:val="008B0476"/>
    <w:rsid w:val="008B14EE"/>
    <w:rsid w:val="008B6827"/>
    <w:rsid w:val="008D26E3"/>
    <w:rsid w:val="008E24AF"/>
    <w:rsid w:val="008F1C19"/>
    <w:rsid w:val="008F26D2"/>
    <w:rsid w:val="008F4251"/>
    <w:rsid w:val="0090056E"/>
    <w:rsid w:val="00903D9B"/>
    <w:rsid w:val="009048FD"/>
    <w:rsid w:val="00907E31"/>
    <w:rsid w:val="0091017E"/>
    <w:rsid w:val="009238A5"/>
    <w:rsid w:val="0092448E"/>
    <w:rsid w:val="00931D6C"/>
    <w:rsid w:val="009543DB"/>
    <w:rsid w:val="00957B3A"/>
    <w:rsid w:val="009612B8"/>
    <w:rsid w:val="00964E7E"/>
    <w:rsid w:val="0097420A"/>
    <w:rsid w:val="00992AEC"/>
    <w:rsid w:val="00993BB4"/>
    <w:rsid w:val="00996DF5"/>
    <w:rsid w:val="00997F5E"/>
    <w:rsid w:val="009A24C0"/>
    <w:rsid w:val="009A3A4B"/>
    <w:rsid w:val="009A5175"/>
    <w:rsid w:val="009C7C43"/>
    <w:rsid w:val="009D2483"/>
    <w:rsid w:val="009E23B8"/>
    <w:rsid w:val="009E6B11"/>
    <w:rsid w:val="009E70D2"/>
    <w:rsid w:val="009F6C9C"/>
    <w:rsid w:val="00A02D64"/>
    <w:rsid w:val="00A07EDF"/>
    <w:rsid w:val="00A11520"/>
    <w:rsid w:val="00A1202D"/>
    <w:rsid w:val="00A16E72"/>
    <w:rsid w:val="00A369D2"/>
    <w:rsid w:val="00A4383A"/>
    <w:rsid w:val="00A473E3"/>
    <w:rsid w:val="00A52099"/>
    <w:rsid w:val="00A54EC7"/>
    <w:rsid w:val="00A644A3"/>
    <w:rsid w:val="00A71B49"/>
    <w:rsid w:val="00A726EE"/>
    <w:rsid w:val="00A75FD2"/>
    <w:rsid w:val="00A76F59"/>
    <w:rsid w:val="00A84648"/>
    <w:rsid w:val="00A848BD"/>
    <w:rsid w:val="00A87FBD"/>
    <w:rsid w:val="00A93E81"/>
    <w:rsid w:val="00AD7AAB"/>
    <w:rsid w:val="00AE0FDB"/>
    <w:rsid w:val="00AF68D1"/>
    <w:rsid w:val="00AF71A4"/>
    <w:rsid w:val="00B02176"/>
    <w:rsid w:val="00B1298C"/>
    <w:rsid w:val="00B17479"/>
    <w:rsid w:val="00B26785"/>
    <w:rsid w:val="00B32E57"/>
    <w:rsid w:val="00B52CB2"/>
    <w:rsid w:val="00B57693"/>
    <w:rsid w:val="00B621CE"/>
    <w:rsid w:val="00B631F5"/>
    <w:rsid w:val="00B64F8C"/>
    <w:rsid w:val="00B6626B"/>
    <w:rsid w:val="00B800F5"/>
    <w:rsid w:val="00B814C4"/>
    <w:rsid w:val="00B86F7A"/>
    <w:rsid w:val="00B96FF1"/>
    <w:rsid w:val="00BC29FE"/>
    <w:rsid w:val="00BC2E55"/>
    <w:rsid w:val="00BC3E56"/>
    <w:rsid w:val="00BC659D"/>
    <w:rsid w:val="00BD0FE4"/>
    <w:rsid w:val="00BD11C4"/>
    <w:rsid w:val="00BD69DF"/>
    <w:rsid w:val="00BE7A4C"/>
    <w:rsid w:val="00BF0104"/>
    <w:rsid w:val="00C1562B"/>
    <w:rsid w:val="00C545B5"/>
    <w:rsid w:val="00C7571C"/>
    <w:rsid w:val="00C80A85"/>
    <w:rsid w:val="00C87C34"/>
    <w:rsid w:val="00C97A64"/>
    <w:rsid w:val="00CB4F52"/>
    <w:rsid w:val="00CB6CB3"/>
    <w:rsid w:val="00CD51BE"/>
    <w:rsid w:val="00CE0BE3"/>
    <w:rsid w:val="00CE2105"/>
    <w:rsid w:val="00CF5194"/>
    <w:rsid w:val="00CF53A5"/>
    <w:rsid w:val="00D175A1"/>
    <w:rsid w:val="00D203F8"/>
    <w:rsid w:val="00D22073"/>
    <w:rsid w:val="00D24112"/>
    <w:rsid w:val="00D320E6"/>
    <w:rsid w:val="00D35FB6"/>
    <w:rsid w:val="00D425CC"/>
    <w:rsid w:val="00D42C24"/>
    <w:rsid w:val="00D5572B"/>
    <w:rsid w:val="00D6272B"/>
    <w:rsid w:val="00D6350E"/>
    <w:rsid w:val="00D70FF3"/>
    <w:rsid w:val="00D71885"/>
    <w:rsid w:val="00D72940"/>
    <w:rsid w:val="00D82DE5"/>
    <w:rsid w:val="00D8321A"/>
    <w:rsid w:val="00DA0E6B"/>
    <w:rsid w:val="00DB072E"/>
    <w:rsid w:val="00DB6A1F"/>
    <w:rsid w:val="00DC0046"/>
    <w:rsid w:val="00DC0A99"/>
    <w:rsid w:val="00DC1448"/>
    <w:rsid w:val="00DC32A9"/>
    <w:rsid w:val="00DD067D"/>
    <w:rsid w:val="00DD179A"/>
    <w:rsid w:val="00DD32D4"/>
    <w:rsid w:val="00DE4807"/>
    <w:rsid w:val="00DE7842"/>
    <w:rsid w:val="00E064E5"/>
    <w:rsid w:val="00E50D69"/>
    <w:rsid w:val="00E60394"/>
    <w:rsid w:val="00E703C4"/>
    <w:rsid w:val="00E7380D"/>
    <w:rsid w:val="00E76DDF"/>
    <w:rsid w:val="00E827C2"/>
    <w:rsid w:val="00E83FE8"/>
    <w:rsid w:val="00E87A23"/>
    <w:rsid w:val="00E91B68"/>
    <w:rsid w:val="00EB0C69"/>
    <w:rsid w:val="00EB6A09"/>
    <w:rsid w:val="00EC7B4E"/>
    <w:rsid w:val="00EC7D1C"/>
    <w:rsid w:val="00ED1747"/>
    <w:rsid w:val="00ED456D"/>
    <w:rsid w:val="00EE7DF9"/>
    <w:rsid w:val="00EF2DEA"/>
    <w:rsid w:val="00EF3FE4"/>
    <w:rsid w:val="00F03597"/>
    <w:rsid w:val="00F17D44"/>
    <w:rsid w:val="00F26BFF"/>
    <w:rsid w:val="00F34699"/>
    <w:rsid w:val="00F40D4C"/>
    <w:rsid w:val="00F44699"/>
    <w:rsid w:val="00F53FD4"/>
    <w:rsid w:val="00F54574"/>
    <w:rsid w:val="00F62444"/>
    <w:rsid w:val="00F851B9"/>
    <w:rsid w:val="00F92E4D"/>
    <w:rsid w:val="00F97C8D"/>
    <w:rsid w:val="00FA0202"/>
    <w:rsid w:val="00FB1D7F"/>
    <w:rsid w:val="00FB6D5B"/>
    <w:rsid w:val="00FC0259"/>
    <w:rsid w:val="00FC1F90"/>
    <w:rsid w:val="00FD0B60"/>
    <w:rsid w:val="00FD100C"/>
    <w:rsid w:val="00FD2154"/>
    <w:rsid w:val="00FD3F58"/>
    <w:rsid w:val="00FD658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FADF5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farmaci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DC81-1B0C-4A30-94FF-49E15EE0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Chiara Longhi</cp:lastModifiedBy>
  <cp:revision>2</cp:revision>
  <cp:lastPrinted>2019-07-17T07:27:00Z</cp:lastPrinted>
  <dcterms:created xsi:type="dcterms:W3CDTF">2019-12-23T10:53:00Z</dcterms:created>
  <dcterms:modified xsi:type="dcterms:W3CDTF">2019-12-23T10:53:00Z</dcterms:modified>
</cp:coreProperties>
</file>