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1ECE" w14:textId="77777777" w:rsidR="001421BA" w:rsidRPr="00025880" w:rsidRDefault="001421BA" w:rsidP="003D4BBD">
      <w:pPr>
        <w:spacing w:after="0" w:line="240" w:lineRule="auto"/>
        <w:jc w:val="center"/>
        <w:rPr>
          <w:rFonts w:cstheme="minorHAnsi"/>
          <w:i/>
          <w:sz w:val="16"/>
          <w:u w:val="single"/>
        </w:rPr>
      </w:pPr>
      <w:r w:rsidRPr="00025880">
        <w:rPr>
          <w:rFonts w:cstheme="minorHAnsi"/>
          <w:i/>
          <w:sz w:val="16"/>
          <w:u w:val="single"/>
        </w:rPr>
        <w:t>Comunicato stampa</w:t>
      </w:r>
    </w:p>
    <w:p w14:paraId="62A28B7E" w14:textId="77777777" w:rsidR="000C6693" w:rsidRPr="00025880" w:rsidRDefault="000C6693" w:rsidP="000C6693">
      <w:pPr>
        <w:spacing w:after="0" w:line="240" w:lineRule="auto"/>
        <w:jc w:val="center"/>
        <w:rPr>
          <w:rFonts w:cstheme="minorHAnsi"/>
          <w:i/>
          <w:sz w:val="18"/>
          <w:u w:val="single"/>
        </w:rPr>
      </w:pPr>
    </w:p>
    <w:p w14:paraId="10CE45A1" w14:textId="77777777" w:rsidR="00F16FD5" w:rsidRPr="00025880" w:rsidRDefault="00492531" w:rsidP="00F16FD5">
      <w:pPr>
        <w:spacing w:after="0" w:line="240" w:lineRule="auto"/>
        <w:jc w:val="center"/>
        <w:rPr>
          <w:rFonts w:cstheme="minorHAnsi"/>
          <w:b/>
          <w:sz w:val="28"/>
        </w:rPr>
      </w:pPr>
      <w:r w:rsidRPr="00025880">
        <w:rPr>
          <w:rFonts w:cstheme="minorHAnsi"/>
          <w:b/>
          <w:sz w:val="28"/>
        </w:rPr>
        <w:t xml:space="preserve">Al Polo Janssen di Latina </w:t>
      </w:r>
      <w:r w:rsidR="00F16FD5" w:rsidRPr="00025880">
        <w:rPr>
          <w:rFonts w:cstheme="minorHAnsi"/>
          <w:b/>
          <w:sz w:val="28"/>
        </w:rPr>
        <w:t>il premio ISPE</w:t>
      </w:r>
      <w:r w:rsidRPr="00025880">
        <w:rPr>
          <w:rFonts w:cstheme="minorHAnsi"/>
          <w:b/>
          <w:sz w:val="28"/>
        </w:rPr>
        <w:t xml:space="preserve"> </w:t>
      </w:r>
    </w:p>
    <w:p w14:paraId="5451F7B2" w14:textId="77777777" w:rsidR="001421BA" w:rsidRPr="00025880" w:rsidRDefault="00492531" w:rsidP="00F16FD5">
      <w:pPr>
        <w:spacing w:after="0" w:line="240" w:lineRule="auto"/>
        <w:jc w:val="center"/>
        <w:rPr>
          <w:rFonts w:cstheme="minorHAnsi"/>
          <w:b/>
          <w:sz w:val="28"/>
          <w:lang w:val="en-GB"/>
        </w:rPr>
      </w:pPr>
      <w:r w:rsidRPr="00025880">
        <w:rPr>
          <w:rFonts w:cstheme="minorHAnsi"/>
          <w:b/>
          <w:sz w:val="28"/>
          <w:lang w:val="en-GB"/>
        </w:rPr>
        <w:t>“</w:t>
      </w:r>
      <w:r w:rsidR="00F16FD5" w:rsidRPr="00025880">
        <w:rPr>
          <w:rFonts w:cstheme="minorHAnsi"/>
          <w:b/>
          <w:sz w:val="28"/>
          <w:lang w:val="en-GB"/>
        </w:rPr>
        <w:t>Facility of the Year Awards</w:t>
      </w:r>
      <w:r w:rsidRPr="00025880">
        <w:rPr>
          <w:rFonts w:cstheme="minorHAnsi"/>
          <w:b/>
          <w:sz w:val="28"/>
          <w:lang w:val="en-GB"/>
        </w:rPr>
        <w:t>”</w:t>
      </w:r>
      <w:r w:rsidR="00025880" w:rsidRPr="00025880">
        <w:rPr>
          <w:rFonts w:cstheme="minorHAnsi"/>
          <w:b/>
          <w:sz w:val="28"/>
          <w:lang w:val="en-GB"/>
        </w:rPr>
        <w:t xml:space="preserve"> 2019</w:t>
      </w:r>
    </w:p>
    <w:p w14:paraId="67984912" w14:textId="77777777" w:rsidR="00492531" w:rsidRPr="00F16FD5" w:rsidRDefault="00492531" w:rsidP="000C6693">
      <w:pPr>
        <w:spacing w:after="0" w:line="240" w:lineRule="auto"/>
        <w:rPr>
          <w:rFonts w:cstheme="minorHAnsi"/>
          <w:lang w:val="en-GB"/>
        </w:rPr>
      </w:pPr>
    </w:p>
    <w:p w14:paraId="58381679" w14:textId="1CD9AC0D" w:rsidR="00025880" w:rsidRDefault="00492531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4BBD">
        <w:rPr>
          <w:rFonts w:cstheme="minorHAnsi"/>
          <w:i/>
          <w:sz w:val="20"/>
          <w:szCs w:val="20"/>
        </w:rPr>
        <w:t>Borgo San Michele (LT),</w:t>
      </w:r>
      <w:r w:rsidR="00402A3E">
        <w:rPr>
          <w:rFonts w:cstheme="minorHAnsi"/>
          <w:i/>
          <w:sz w:val="20"/>
          <w:szCs w:val="20"/>
        </w:rPr>
        <w:t xml:space="preserve"> 11 </w:t>
      </w:r>
      <w:r w:rsidRPr="003D4BBD">
        <w:rPr>
          <w:rFonts w:cstheme="minorHAnsi"/>
          <w:i/>
          <w:sz w:val="20"/>
          <w:szCs w:val="20"/>
        </w:rPr>
        <w:t>aprile 2019 –</w:t>
      </w:r>
      <w:r w:rsidRPr="003D4BBD">
        <w:rPr>
          <w:rFonts w:cstheme="minorHAnsi"/>
          <w:sz w:val="20"/>
          <w:szCs w:val="20"/>
        </w:rPr>
        <w:t xml:space="preserve"> Janssen Italia, azienda farmaceutica del Gruppo Johnson&amp;Johnson, è lieta di annunciare che il proprio </w:t>
      </w:r>
      <w:r w:rsidRPr="003D4BBD">
        <w:rPr>
          <w:rFonts w:cstheme="minorHAnsi"/>
          <w:b/>
          <w:sz w:val="20"/>
          <w:szCs w:val="20"/>
        </w:rPr>
        <w:t>stabilimento produttivo di Borgo San Michele (LT)</w:t>
      </w:r>
      <w:r w:rsidRPr="003D4BBD">
        <w:rPr>
          <w:rFonts w:cstheme="minorHAnsi"/>
          <w:sz w:val="20"/>
          <w:szCs w:val="20"/>
        </w:rPr>
        <w:t xml:space="preserve"> è stato </w:t>
      </w:r>
      <w:r w:rsidR="00F16FD5">
        <w:rPr>
          <w:rFonts w:cstheme="minorHAnsi"/>
          <w:sz w:val="20"/>
          <w:szCs w:val="20"/>
        </w:rPr>
        <w:t xml:space="preserve">insignito </w:t>
      </w:r>
      <w:r w:rsidRPr="003D4BBD">
        <w:rPr>
          <w:rFonts w:cstheme="minorHAnsi"/>
          <w:sz w:val="20"/>
          <w:szCs w:val="20"/>
        </w:rPr>
        <w:t>de</w:t>
      </w:r>
      <w:r w:rsidR="00F16FD5">
        <w:rPr>
          <w:rFonts w:cstheme="minorHAnsi"/>
          <w:sz w:val="20"/>
          <w:szCs w:val="20"/>
        </w:rPr>
        <w:t xml:space="preserve">l </w:t>
      </w:r>
      <w:r w:rsidR="00F16FD5" w:rsidRPr="00F16FD5">
        <w:rPr>
          <w:rFonts w:cstheme="minorHAnsi"/>
          <w:b/>
          <w:sz w:val="20"/>
          <w:szCs w:val="20"/>
        </w:rPr>
        <w:t>premio ISPE “Facility of the Year Awards - FOYA 2019”</w:t>
      </w:r>
      <w:r w:rsidRPr="003D4BBD">
        <w:rPr>
          <w:rFonts w:cstheme="minorHAnsi"/>
          <w:sz w:val="20"/>
          <w:szCs w:val="20"/>
        </w:rPr>
        <w:t xml:space="preserve"> per la </w:t>
      </w:r>
      <w:r w:rsidRPr="003D4BBD">
        <w:rPr>
          <w:rFonts w:cstheme="minorHAnsi"/>
          <w:b/>
          <w:sz w:val="20"/>
          <w:szCs w:val="20"/>
        </w:rPr>
        <w:t>categoria “</w:t>
      </w:r>
      <w:r w:rsidR="00F16FD5" w:rsidRPr="00F16FD5">
        <w:rPr>
          <w:rFonts w:cstheme="minorHAnsi"/>
          <w:b/>
          <w:sz w:val="20"/>
          <w:szCs w:val="20"/>
        </w:rPr>
        <w:t>Equipment Innovation</w:t>
      </w:r>
      <w:r w:rsidRPr="003D4BBD">
        <w:rPr>
          <w:rFonts w:cstheme="minorHAnsi"/>
          <w:b/>
          <w:sz w:val="20"/>
          <w:szCs w:val="20"/>
        </w:rPr>
        <w:t>”</w:t>
      </w:r>
      <w:r w:rsidRPr="003D4BBD">
        <w:rPr>
          <w:rFonts w:cstheme="minorHAnsi"/>
          <w:sz w:val="20"/>
          <w:szCs w:val="20"/>
        </w:rPr>
        <w:t>.</w:t>
      </w:r>
      <w:r w:rsidR="000E249B" w:rsidRPr="003D4BBD">
        <w:rPr>
          <w:rFonts w:cstheme="minorHAnsi"/>
          <w:sz w:val="20"/>
          <w:szCs w:val="20"/>
        </w:rPr>
        <w:t xml:space="preserve"> </w:t>
      </w:r>
      <w:r w:rsidR="00F16FD5">
        <w:rPr>
          <w:rFonts w:cstheme="minorHAnsi"/>
          <w:sz w:val="20"/>
          <w:szCs w:val="20"/>
        </w:rPr>
        <w:t xml:space="preserve"> </w:t>
      </w:r>
    </w:p>
    <w:p w14:paraId="7AC2FF1D" w14:textId="77777777" w:rsidR="0008398F" w:rsidRPr="003D4BBD" w:rsidRDefault="00025880" w:rsidP="0008398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</w:t>
      </w:r>
      <w:r w:rsidR="0008398F">
        <w:rPr>
          <w:rFonts w:cstheme="minorHAnsi"/>
          <w:sz w:val="20"/>
          <w:szCs w:val="20"/>
        </w:rPr>
        <w:t xml:space="preserve"> </w:t>
      </w:r>
      <w:r w:rsidR="0008398F" w:rsidRPr="0008398F">
        <w:rPr>
          <w:rFonts w:cstheme="minorHAnsi"/>
          <w:sz w:val="20"/>
          <w:szCs w:val="20"/>
        </w:rPr>
        <w:t>p</w:t>
      </w:r>
      <w:r w:rsidR="0008398F">
        <w:rPr>
          <w:rFonts w:cstheme="minorHAnsi"/>
          <w:sz w:val="20"/>
          <w:szCs w:val="20"/>
        </w:rPr>
        <w:t>remio con cadenza</w:t>
      </w:r>
      <w:r w:rsidR="0008398F" w:rsidRPr="0008398F">
        <w:rPr>
          <w:rFonts w:cstheme="minorHAnsi"/>
          <w:sz w:val="20"/>
          <w:szCs w:val="20"/>
        </w:rPr>
        <w:t xml:space="preserve"> annuale che </w:t>
      </w:r>
      <w:r w:rsidR="0008398F">
        <w:rPr>
          <w:rFonts w:cstheme="minorHAnsi"/>
          <w:sz w:val="20"/>
          <w:szCs w:val="20"/>
        </w:rPr>
        <w:t xml:space="preserve">valuta i </w:t>
      </w:r>
      <w:r w:rsidR="0008398F" w:rsidRPr="0008398F">
        <w:rPr>
          <w:rFonts w:cstheme="minorHAnsi"/>
          <w:sz w:val="20"/>
          <w:szCs w:val="20"/>
        </w:rPr>
        <w:t xml:space="preserve">progetti </w:t>
      </w:r>
      <w:r w:rsidR="005E4FA6">
        <w:rPr>
          <w:rFonts w:cstheme="minorHAnsi"/>
          <w:sz w:val="20"/>
          <w:szCs w:val="20"/>
        </w:rPr>
        <w:t xml:space="preserve">all’avanguardia </w:t>
      </w:r>
      <w:r w:rsidR="0008398F" w:rsidRPr="0008398F">
        <w:rPr>
          <w:rFonts w:cstheme="minorHAnsi"/>
          <w:sz w:val="20"/>
          <w:szCs w:val="20"/>
        </w:rPr>
        <w:t xml:space="preserve">che utilizzano </w:t>
      </w:r>
      <w:r w:rsidR="0008398F">
        <w:rPr>
          <w:rFonts w:cstheme="minorHAnsi"/>
          <w:sz w:val="20"/>
          <w:szCs w:val="20"/>
        </w:rPr>
        <w:t xml:space="preserve">le nuove </w:t>
      </w:r>
      <w:r w:rsidR="0008398F" w:rsidRPr="0008398F">
        <w:rPr>
          <w:rFonts w:cstheme="minorHAnsi"/>
          <w:sz w:val="20"/>
          <w:szCs w:val="20"/>
        </w:rPr>
        <w:t xml:space="preserve">tecnologie per migliorare la qualità dei </w:t>
      </w:r>
      <w:r w:rsidR="005E4FA6">
        <w:rPr>
          <w:rFonts w:cstheme="minorHAnsi"/>
          <w:sz w:val="20"/>
          <w:szCs w:val="20"/>
        </w:rPr>
        <w:t>medicinali</w:t>
      </w:r>
      <w:r w:rsidR="0008398F" w:rsidRPr="0008398F">
        <w:rPr>
          <w:rFonts w:cstheme="minorHAnsi"/>
          <w:sz w:val="20"/>
          <w:szCs w:val="20"/>
        </w:rPr>
        <w:t xml:space="preserve">, ridurre i costi di produzione e </w:t>
      </w:r>
      <w:r w:rsidR="0008398F">
        <w:rPr>
          <w:rFonts w:cstheme="minorHAnsi"/>
          <w:sz w:val="20"/>
          <w:szCs w:val="20"/>
        </w:rPr>
        <w:t xml:space="preserve">mostrare i progressi fatti in questo campo. </w:t>
      </w:r>
      <w:r w:rsidR="0008398F" w:rsidRPr="0008398F">
        <w:rPr>
          <w:rFonts w:cstheme="minorHAnsi"/>
          <w:sz w:val="20"/>
          <w:szCs w:val="20"/>
        </w:rPr>
        <w:t>L</w:t>
      </w:r>
      <w:r w:rsidR="0008398F">
        <w:rPr>
          <w:rFonts w:cstheme="minorHAnsi"/>
          <w:sz w:val="20"/>
          <w:szCs w:val="20"/>
        </w:rPr>
        <w:t>’</w:t>
      </w:r>
      <w:r w:rsidR="0008398F" w:rsidRPr="0008398F">
        <w:rPr>
          <w:rFonts w:cstheme="minorHAnsi"/>
          <w:sz w:val="20"/>
          <w:szCs w:val="20"/>
        </w:rPr>
        <w:t xml:space="preserve">ISPE, </w:t>
      </w:r>
      <w:r w:rsidR="0008398F" w:rsidRPr="0008398F">
        <w:rPr>
          <w:rFonts w:cstheme="minorHAnsi"/>
          <w:i/>
          <w:sz w:val="20"/>
          <w:szCs w:val="20"/>
        </w:rPr>
        <w:t>International Society for Pharmaceutical Engineering</w:t>
      </w:r>
      <w:r w:rsidR="0008398F" w:rsidRPr="0008398F">
        <w:rPr>
          <w:rFonts w:cstheme="minorHAnsi"/>
          <w:sz w:val="20"/>
          <w:szCs w:val="20"/>
        </w:rPr>
        <w:t xml:space="preserve">, fornisce soluzioni tecniche e operative per supportare i </w:t>
      </w:r>
      <w:r w:rsidR="005E4FA6">
        <w:rPr>
          <w:rFonts w:cstheme="minorHAnsi"/>
          <w:sz w:val="20"/>
          <w:szCs w:val="20"/>
        </w:rPr>
        <w:t xml:space="preserve">propri </w:t>
      </w:r>
      <w:r w:rsidR="0008398F">
        <w:rPr>
          <w:rFonts w:cstheme="minorHAnsi"/>
          <w:sz w:val="20"/>
          <w:szCs w:val="20"/>
        </w:rPr>
        <w:t>partner</w:t>
      </w:r>
      <w:r w:rsidR="0008398F" w:rsidRPr="0008398F">
        <w:rPr>
          <w:rFonts w:cstheme="minorHAnsi"/>
          <w:sz w:val="20"/>
          <w:szCs w:val="20"/>
        </w:rPr>
        <w:t xml:space="preserve"> in tutto il </w:t>
      </w:r>
      <w:r w:rsidR="005E4FA6">
        <w:rPr>
          <w:rFonts w:cstheme="minorHAnsi"/>
          <w:sz w:val="20"/>
          <w:szCs w:val="20"/>
        </w:rPr>
        <w:t>panorama</w:t>
      </w:r>
      <w:r w:rsidR="0008398F" w:rsidRPr="0008398F">
        <w:rPr>
          <w:rFonts w:cstheme="minorHAnsi"/>
          <w:sz w:val="20"/>
          <w:szCs w:val="20"/>
        </w:rPr>
        <w:t xml:space="preserve"> farmaceutico e biofarmaceutico</w:t>
      </w:r>
      <w:r w:rsidR="005E4FA6">
        <w:rPr>
          <w:rFonts w:cstheme="minorHAnsi"/>
          <w:sz w:val="20"/>
          <w:szCs w:val="20"/>
        </w:rPr>
        <w:t>,</w:t>
      </w:r>
      <w:r w:rsidR="0008398F" w:rsidRPr="0008398F">
        <w:rPr>
          <w:rFonts w:cstheme="minorHAnsi"/>
          <w:sz w:val="20"/>
          <w:szCs w:val="20"/>
        </w:rPr>
        <w:t xml:space="preserve"> nella produzione </w:t>
      </w:r>
      <w:r>
        <w:rPr>
          <w:rFonts w:cstheme="minorHAnsi"/>
          <w:sz w:val="20"/>
          <w:szCs w:val="20"/>
        </w:rPr>
        <w:t>di soluzioni terapeutiche di qualità per i pazienti.</w:t>
      </w:r>
    </w:p>
    <w:p w14:paraId="25C1EF9A" w14:textId="77777777" w:rsidR="00D466A2" w:rsidRPr="003D4BBD" w:rsidRDefault="00D466A2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11A85C" w14:textId="2C832BA3" w:rsidR="00D466A2" w:rsidRPr="003D4BBD" w:rsidRDefault="00D466A2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4BBD">
        <w:rPr>
          <w:rFonts w:cstheme="minorHAnsi"/>
          <w:sz w:val="20"/>
          <w:szCs w:val="20"/>
        </w:rPr>
        <w:t>“</w:t>
      </w:r>
      <w:r w:rsidRPr="003D4BBD">
        <w:rPr>
          <w:rFonts w:cstheme="minorHAnsi"/>
          <w:i/>
          <w:sz w:val="20"/>
          <w:szCs w:val="20"/>
        </w:rPr>
        <w:t>Il nostro Plant negli ultimi anni ha sub</w:t>
      </w:r>
      <w:r w:rsidR="00402A3E">
        <w:rPr>
          <w:rFonts w:cstheme="minorHAnsi"/>
          <w:i/>
          <w:sz w:val="20"/>
          <w:szCs w:val="20"/>
        </w:rPr>
        <w:t>ì</w:t>
      </w:r>
      <w:r w:rsidRPr="003D4BBD">
        <w:rPr>
          <w:rFonts w:cstheme="minorHAnsi"/>
          <w:i/>
          <w:sz w:val="20"/>
          <w:szCs w:val="20"/>
        </w:rPr>
        <w:t xml:space="preserve">to un continuo processo di efficientamento per affrontare la grande complessità globale e vincere le sfide di competizione interna al network J&amp;J nel mondo </w:t>
      </w:r>
      <w:r w:rsidRPr="003D4BBD">
        <w:rPr>
          <w:rFonts w:cstheme="minorHAnsi"/>
          <w:sz w:val="20"/>
          <w:szCs w:val="20"/>
        </w:rPr>
        <w:t xml:space="preserve">- ha commentato </w:t>
      </w:r>
      <w:r w:rsidRPr="003D4BBD">
        <w:rPr>
          <w:rFonts w:cstheme="minorHAnsi"/>
          <w:b/>
          <w:sz w:val="20"/>
          <w:szCs w:val="20"/>
        </w:rPr>
        <w:t>Massimo Scaccabarozzi</w:t>
      </w:r>
      <w:r w:rsidRPr="003D4BBD">
        <w:rPr>
          <w:rFonts w:cstheme="minorHAnsi"/>
          <w:sz w:val="20"/>
          <w:szCs w:val="20"/>
        </w:rPr>
        <w:t>, Presidente e Amministratore Delegato di Janssen Italia -.</w:t>
      </w:r>
      <w:r w:rsidRPr="003D4BBD">
        <w:rPr>
          <w:rFonts w:cstheme="minorHAnsi"/>
          <w:i/>
          <w:sz w:val="20"/>
          <w:szCs w:val="20"/>
        </w:rPr>
        <w:t xml:space="preserve"> Questo premio, che ci rende orgogliosi, </w:t>
      </w:r>
      <w:r w:rsidR="003D4BBD">
        <w:rPr>
          <w:rFonts w:cstheme="minorHAnsi"/>
          <w:i/>
          <w:sz w:val="20"/>
          <w:szCs w:val="20"/>
        </w:rPr>
        <w:t>conferma</w:t>
      </w:r>
      <w:r w:rsidRPr="003D4BBD">
        <w:rPr>
          <w:rFonts w:cstheme="minorHAnsi"/>
          <w:i/>
          <w:sz w:val="20"/>
          <w:szCs w:val="20"/>
        </w:rPr>
        <w:t xml:space="preserve"> che Latina è davvero un esempio di polo farmaceutico altamente innovativo a livello mondiale. </w:t>
      </w:r>
      <w:r w:rsidR="003D4BBD">
        <w:rPr>
          <w:rFonts w:cstheme="minorHAnsi"/>
          <w:i/>
          <w:sz w:val="20"/>
          <w:szCs w:val="20"/>
        </w:rPr>
        <w:t xml:space="preserve">Tanto </w:t>
      </w:r>
      <w:r w:rsidRPr="003D4BBD">
        <w:rPr>
          <w:rFonts w:cstheme="minorHAnsi"/>
          <w:i/>
          <w:sz w:val="20"/>
          <w:szCs w:val="20"/>
        </w:rPr>
        <w:t xml:space="preserve">che </w:t>
      </w:r>
      <w:r w:rsidR="003D4BBD">
        <w:rPr>
          <w:rFonts w:cstheme="minorHAnsi"/>
          <w:i/>
          <w:sz w:val="20"/>
          <w:szCs w:val="20"/>
        </w:rPr>
        <w:t xml:space="preserve">il Gruppo </w:t>
      </w:r>
      <w:r w:rsidRPr="003D4BBD">
        <w:rPr>
          <w:rFonts w:cstheme="minorHAnsi"/>
          <w:i/>
          <w:sz w:val="20"/>
          <w:szCs w:val="20"/>
        </w:rPr>
        <w:t>J&amp;J ha costruito recentemente uno stabilimento “gemello” in Cina</w:t>
      </w:r>
      <w:r w:rsidR="003D4BBD">
        <w:rPr>
          <w:rFonts w:cstheme="minorHAnsi"/>
          <w:i/>
          <w:sz w:val="20"/>
          <w:szCs w:val="20"/>
        </w:rPr>
        <w:t xml:space="preserve"> riproducendo fedelmente </w:t>
      </w:r>
      <w:r w:rsidRPr="003D4BBD">
        <w:rPr>
          <w:rFonts w:cstheme="minorHAnsi"/>
          <w:i/>
          <w:sz w:val="20"/>
          <w:szCs w:val="20"/>
        </w:rPr>
        <w:t>sistemi, competenze e modelli produttivi</w:t>
      </w:r>
      <w:r w:rsidRPr="003D4BBD">
        <w:rPr>
          <w:rFonts w:cstheme="minorHAnsi"/>
          <w:sz w:val="20"/>
          <w:szCs w:val="20"/>
        </w:rPr>
        <w:t xml:space="preserve">”.  </w:t>
      </w:r>
    </w:p>
    <w:p w14:paraId="6C749AD9" w14:textId="77777777" w:rsidR="000C6693" w:rsidRPr="003D4BBD" w:rsidRDefault="000C6693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657755" w14:textId="77777777" w:rsidR="00D466A2" w:rsidRPr="003D4BBD" w:rsidRDefault="00492531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4BBD">
        <w:rPr>
          <w:rFonts w:cstheme="minorHAnsi"/>
          <w:sz w:val="20"/>
          <w:szCs w:val="20"/>
        </w:rPr>
        <w:t>Il polo Janssen di Latina</w:t>
      </w:r>
      <w:r w:rsidR="003D4BBD">
        <w:rPr>
          <w:rFonts w:cstheme="minorHAnsi"/>
          <w:sz w:val="20"/>
          <w:szCs w:val="20"/>
        </w:rPr>
        <w:t xml:space="preserve"> </w:t>
      </w:r>
      <w:r w:rsidRPr="003D4BBD">
        <w:rPr>
          <w:rFonts w:cstheme="minorHAnsi"/>
          <w:sz w:val="20"/>
          <w:szCs w:val="20"/>
        </w:rPr>
        <w:t xml:space="preserve">è </w:t>
      </w:r>
      <w:r w:rsidRPr="003D4BBD">
        <w:rPr>
          <w:rFonts w:cstheme="minorHAnsi"/>
          <w:b/>
          <w:sz w:val="20"/>
          <w:szCs w:val="20"/>
        </w:rPr>
        <w:t>uno dei sei siti produttivi del Gruppo J&amp;J</w:t>
      </w:r>
      <w:r w:rsidRPr="003D4BBD">
        <w:rPr>
          <w:rFonts w:cstheme="minorHAnsi"/>
          <w:sz w:val="20"/>
          <w:szCs w:val="20"/>
        </w:rPr>
        <w:t xml:space="preserve">. Sorto nei primi anni Ottanta, oggi </w:t>
      </w:r>
      <w:r w:rsidRPr="003D4BBD">
        <w:rPr>
          <w:rFonts w:cstheme="minorHAnsi"/>
          <w:b/>
          <w:sz w:val="20"/>
          <w:szCs w:val="20"/>
        </w:rPr>
        <w:t>si sviluppa su una superficie di 136.000 mq e nel 2018 ha battuto il suo record arrivando a 4 miliardi di pillole prodotte</w:t>
      </w:r>
      <w:r w:rsidRPr="003D4BBD">
        <w:rPr>
          <w:rFonts w:cstheme="minorHAnsi"/>
          <w:sz w:val="20"/>
          <w:szCs w:val="20"/>
        </w:rPr>
        <w:t xml:space="preserve">. Si tratta di specialità farmaceutiche in forma solida (capsule e compresse) che derivano da principi attivi sviluppati da attività di ricerca interna e acquisizioni. </w:t>
      </w:r>
    </w:p>
    <w:p w14:paraId="5F9FE57F" w14:textId="77777777" w:rsidR="00D466A2" w:rsidRPr="003D4BBD" w:rsidRDefault="00D466A2" w:rsidP="00D466A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342F60" w14:textId="77777777" w:rsidR="00D466A2" w:rsidRPr="003D4BBD" w:rsidRDefault="00D466A2" w:rsidP="000C669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D4BBD">
        <w:rPr>
          <w:rFonts w:cstheme="minorHAnsi"/>
          <w:sz w:val="20"/>
          <w:szCs w:val="20"/>
        </w:rPr>
        <w:t>“</w:t>
      </w:r>
      <w:r w:rsidRPr="003D4BBD">
        <w:rPr>
          <w:rFonts w:cstheme="minorHAnsi"/>
          <w:i/>
          <w:sz w:val="20"/>
          <w:szCs w:val="20"/>
        </w:rPr>
        <w:t xml:space="preserve">È con gratitudine che riceviamo questo importante premio per il nostro </w:t>
      </w:r>
      <w:r w:rsidR="003D4BBD">
        <w:rPr>
          <w:rFonts w:cstheme="minorHAnsi"/>
          <w:i/>
          <w:sz w:val="20"/>
          <w:szCs w:val="20"/>
        </w:rPr>
        <w:t>polo</w:t>
      </w:r>
      <w:r w:rsidRPr="003D4BBD">
        <w:rPr>
          <w:rFonts w:cstheme="minorHAnsi"/>
          <w:i/>
          <w:sz w:val="20"/>
          <w:szCs w:val="20"/>
        </w:rPr>
        <w:t xml:space="preserve"> di Latina, un esempio per il settore farmaceutico sia </w:t>
      </w:r>
      <w:r w:rsidR="00025880">
        <w:rPr>
          <w:rFonts w:cstheme="minorHAnsi"/>
          <w:i/>
          <w:sz w:val="20"/>
          <w:szCs w:val="20"/>
        </w:rPr>
        <w:t xml:space="preserve">in </w:t>
      </w:r>
      <w:r w:rsidRPr="003D4BBD">
        <w:rPr>
          <w:rFonts w:cstheme="minorHAnsi"/>
          <w:i/>
          <w:sz w:val="20"/>
          <w:szCs w:val="20"/>
        </w:rPr>
        <w:t>Italia che nel mondo</w:t>
      </w:r>
      <w:r w:rsidRPr="003D4BBD">
        <w:rPr>
          <w:rFonts w:cstheme="minorHAnsi"/>
          <w:sz w:val="20"/>
          <w:szCs w:val="20"/>
        </w:rPr>
        <w:t xml:space="preserve"> - ha commentato </w:t>
      </w:r>
      <w:r w:rsidRPr="003D4BBD">
        <w:rPr>
          <w:rFonts w:cstheme="minorHAnsi"/>
          <w:b/>
          <w:sz w:val="20"/>
          <w:szCs w:val="20"/>
        </w:rPr>
        <w:t>Paula Shepherd</w:t>
      </w:r>
      <w:r w:rsidRPr="003D4BBD">
        <w:rPr>
          <w:rFonts w:cstheme="minorHAnsi"/>
          <w:sz w:val="20"/>
          <w:szCs w:val="20"/>
        </w:rPr>
        <w:t xml:space="preserve">, General Manager dello stabilimento -. </w:t>
      </w:r>
      <w:r w:rsidRPr="003D4BBD">
        <w:rPr>
          <w:rFonts w:cstheme="minorHAnsi"/>
          <w:i/>
          <w:sz w:val="20"/>
          <w:szCs w:val="20"/>
        </w:rPr>
        <w:t xml:space="preserve">Riconoscimenti </w:t>
      </w:r>
      <w:r w:rsidR="00025880">
        <w:rPr>
          <w:rFonts w:cstheme="minorHAnsi"/>
          <w:i/>
          <w:sz w:val="20"/>
          <w:szCs w:val="20"/>
        </w:rPr>
        <w:t>che</w:t>
      </w:r>
      <w:r w:rsidRPr="003D4BBD">
        <w:rPr>
          <w:rFonts w:cstheme="minorHAnsi"/>
          <w:i/>
          <w:sz w:val="20"/>
          <w:szCs w:val="20"/>
        </w:rPr>
        <w:t xml:space="preserve"> ci spingono a fare sempre di più per valorizzare un “gioiello” riconosciuto e certificato, oltre che dall’Agenzia Italiana del Farmaco </w:t>
      </w:r>
      <w:r w:rsidR="003D4BBD">
        <w:rPr>
          <w:rFonts w:cstheme="minorHAnsi"/>
          <w:i/>
          <w:sz w:val="20"/>
          <w:szCs w:val="20"/>
        </w:rPr>
        <w:t>-</w:t>
      </w:r>
      <w:r w:rsidRPr="003D4BBD">
        <w:rPr>
          <w:rFonts w:cstheme="minorHAnsi"/>
          <w:i/>
          <w:sz w:val="20"/>
          <w:szCs w:val="20"/>
        </w:rPr>
        <w:t xml:space="preserve"> AIFA e dalla Food and Drug Administration (FDA) americana, anche dalla Health Autority del Giappone, che ha attestato il rispetto dei più severi standard di processo, assicurandoci l’accesso privilegiato a mercati di importanza strategica come quello nord-americano e quello nipponico”.  </w:t>
      </w:r>
    </w:p>
    <w:p w14:paraId="310A417B" w14:textId="77777777" w:rsidR="00D466A2" w:rsidRPr="003D4BBD" w:rsidRDefault="00D466A2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7EC9B9" w14:textId="77777777" w:rsidR="001C57FB" w:rsidRPr="003D4BBD" w:rsidRDefault="00492531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4BBD">
        <w:rPr>
          <w:rFonts w:cstheme="minorHAnsi"/>
          <w:b/>
          <w:sz w:val="20"/>
          <w:szCs w:val="20"/>
        </w:rPr>
        <w:t>Lo stabilimento esporta oggi in tutti e 5 i continenti</w:t>
      </w:r>
      <w:r w:rsidRPr="003D4BBD">
        <w:rPr>
          <w:rFonts w:cstheme="minorHAnsi"/>
          <w:sz w:val="20"/>
          <w:szCs w:val="20"/>
        </w:rPr>
        <w:t xml:space="preserve"> e sui 37 miliardi di fatturato globale J&amp;J, 8 miliardi provengono da farmaci prodotti a Latina. </w:t>
      </w:r>
    </w:p>
    <w:p w14:paraId="280DA755" w14:textId="77777777" w:rsidR="000C6693" w:rsidRPr="003D4BBD" w:rsidRDefault="000C6693" w:rsidP="000C66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D93BBA" w14:textId="4040F654" w:rsidR="000C6693" w:rsidRDefault="000C6693" w:rsidP="000C6693">
      <w:pPr>
        <w:spacing w:after="0" w:line="240" w:lineRule="auto"/>
        <w:jc w:val="both"/>
        <w:rPr>
          <w:rStyle w:val="normaltextrun"/>
          <w:rFonts w:cstheme="minorHAnsi"/>
          <w:i/>
          <w:color w:val="000000"/>
          <w:sz w:val="20"/>
          <w:szCs w:val="20"/>
          <w:shd w:val="clear" w:color="auto" w:fill="FFFFFF"/>
        </w:rPr>
      </w:pPr>
      <w:r w:rsidRPr="003D4BBD">
        <w:rPr>
          <w:rFonts w:cstheme="minorHAnsi"/>
          <w:i/>
          <w:sz w:val="20"/>
          <w:szCs w:val="20"/>
        </w:rPr>
        <w:t>“</w:t>
      </w:r>
      <w:r w:rsidR="003D4BBD">
        <w:rPr>
          <w:rFonts w:cstheme="minorHAnsi"/>
          <w:i/>
          <w:sz w:val="20"/>
          <w:szCs w:val="20"/>
        </w:rPr>
        <w:t>Rappresentiamo un</w:t>
      </w:r>
      <w:r w:rsidR="00D466A2" w:rsidRPr="003D4BBD">
        <w:rPr>
          <w:rFonts w:cstheme="minorHAnsi"/>
          <w:i/>
          <w:sz w:val="20"/>
          <w:szCs w:val="20"/>
        </w:rPr>
        <w:t xml:space="preserve"> </w:t>
      </w:r>
      <w:r w:rsidRPr="003D4BBD">
        <w:rPr>
          <w:rFonts w:cstheme="minorHAnsi"/>
          <w:i/>
          <w:sz w:val="20"/>
          <w:szCs w:val="20"/>
        </w:rPr>
        <w:t>simbolo di eccellenza</w:t>
      </w:r>
      <w:r w:rsidR="00025880">
        <w:rPr>
          <w:rFonts w:cstheme="minorHAnsi"/>
          <w:i/>
          <w:sz w:val="20"/>
          <w:szCs w:val="20"/>
        </w:rPr>
        <w:t xml:space="preserve">, </w:t>
      </w:r>
      <w:r w:rsidRPr="003D4BBD">
        <w:rPr>
          <w:rFonts w:cstheme="minorHAnsi"/>
          <w:i/>
          <w:sz w:val="20"/>
          <w:szCs w:val="20"/>
        </w:rPr>
        <w:t xml:space="preserve">soprattutto grazie all’importante capitale umano che quotidianamente lavora </w:t>
      </w:r>
      <w:r w:rsidR="003D4BBD">
        <w:rPr>
          <w:rFonts w:cstheme="minorHAnsi"/>
          <w:i/>
          <w:sz w:val="20"/>
          <w:szCs w:val="20"/>
        </w:rPr>
        <w:t>in azienda</w:t>
      </w:r>
      <w:r w:rsidRPr="003D4BBD">
        <w:rPr>
          <w:rFonts w:cstheme="minorHAnsi"/>
          <w:sz w:val="20"/>
          <w:szCs w:val="20"/>
        </w:rPr>
        <w:t xml:space="preserve"> - ha affermato </w:t>
      </w:r>
      <w:r w:rsidRPr="003D4BBD">
        <w:rPr>
          <w:rFonts w:cstheme="minorHAnsi"/>
          <w:b/>
          <w:sz w:val="20"/>
          <w:szCs w:val="20"/>
        </w:rPr>
        <w:t>Pietro Santoro</w:t>
      </w:r>
      <w:r w:rsidRPr="003D4BBD">
        <w:rPr>
          <w:rFonts w:cstheme="minorHAnsi"/>
          <w:sz w:val="20"/>
          <w:szCs w:val="20"/>
        </w:rPr>
        <w:t xml:space="preserve">, </w:t>
      </w:r>
      <w:r w:rsidR="00402A3E" w:rsidRPr="00402A3E">
        <w:rPr>
          <w:rFonts w:cstheme="minorHAnsi"/>
          <w:sz w:val="20"/>
          <w:szCs w:val="20"/>
        </w:rPr>
        <w:t xml:space="preserve">HR </w:t>
      </w:r>
      <w:r w:rsidR="00402A3E">
        <w:rPr>
          <w:rFonts w:cstheme="minorHAnsi"/>
          <w:sz w:val="20"/>
          <w:szCs w:val="20"/>
        </w:rPr>
        <w:t>Director</w:t>
      </w:r>
      <w:r w:rsidR="00402A3E" w:rsidRPr="00402A3E">
        <w:rPr>
          <w:rFonts w:cstheme="minorHAnsi"/>
          <w:sz w:val="20"/>
          <w:szCs w:val="20"/>
        </w:rPr>
        <w:t xml:space="preserve"> </w:t>
      </w:r>
      <w:r w:rsidR="00402A3E">
        <w:rPr>
          <w:rFonts w:cstheme="minorHAnsi"/>
          <w:sz w:val="20"/>
          <w:szCs w:val="20"/>
        </w:rPr>
        <w:t>S</w:t>
      </w:r>
      <w:r w:rsidR="00402A3E" w:rsidRPr="00402A3E">
        <w:rPr>
          <w:rFonts w:cstheme="minorHAnsi"/>
          <w:sz w:val="20"/>
          <w:szCs w:val="20"/>
        </w:rPr>
        <w:t xml:space="preserve">upply </w:t>
      </w:r>
      <w:r w:rsidR="00402A3E">
        <w:rPr>
          <w:rFonts w:cstheme="minorHAnsi"/>
          <w:sz w:val="20"/>
          <w:szCs w:val="20"/>
        </w:rPr>
        <w:t>C</w:t>
      </w:r>
      <w:r w:rsidR="00402A3E" w:rsidRPr="00402A3E">
        <w:rPr>
          <w:rFonts w:cstheme="minorHAnsi"/>
          <w:sz w:val="20"/>
          <w:szCs w:val="20"/>
        </w:rPr>
        <w:t>hain &amp; RD Italy</w:t>
      </w:r>
      <w:r w:rsidR="00402A3E">
        <w:rPr>
          <w:rFonts w:cstheme="minorHAnsi"/>
          <w:sz w:val="20"/>
          <w:szCs w:val="20"/>
        </w:rPr>
        <w:t>,</w:t>
      </w:r>
      <w:r w:rsidR="00402A3E" w:rsidRPr="00402A3E">
        <w:rPr>
          <w:rFonts w:cstheme="minorHAnsi"/>
          <w:sz w:val="20"/>
          <w:szCs w:val="20"/>
        </w:rPr>
        <w:t xml:space="preserve"> Greece</w:t>
      </w:r>
      <w:r w:rsidR="00402A3E">
        <w:rPr>
          <w:rFonts w:cstheme="minorHAnsi"/>
          <w:sz w:val="20"/>
          <w:szCs w:val="20"/>
        </w:rPr>
        <w:t>,</w:t>
      </w:r>
      <w:r w:rsidR="00402A3E" w:rsidRPr="00402A3E">
        <w:rPr>
          <w:rFonts w:cstheme="minorHAnsi"/>
          <w:sz w:val="20"/>
          <w:szCs w:val="20"/>
        </w:rPr>
        <w:t xml:space="preserve"> Israel </w:t>
      </w:r>
      <w:r w:rsidR="00402A3E">
        <w:rPr>
          <w:rFonts w:cstheme="minorHAnsi"/>
          <w:sz w:val="20"/>
          <w:szCs w:val="20"/>
        </w:rPr>
        <w:t xml:space="preserve">Janssen </w:t>
      </w:r>
      <w:r w:rsidRPr="003D4BBD">
        <w:rPr>
          <w:rFonts w:cstheme="minorHAnsi"/>
          <w:sz w:val="20"/>
          <w:szCs w:val="20"/>
        </w:rPr>
        <w:t>-</w:t>
      </w:r>
      <w:r w:rsidRPr="003D4BBD">
        <w:rPr>
          <w:rFonts w:cstheme="minorHAnsi"/>
          <w:i/>
          <w:sz w:val="20"/>
          <w:szCs w:val="20"/>
        </w:rPr>
        <w:t xml:space="preserve">. Attualmente, dopo un incremento </w:t>
      </w:r>
      <w:r w:rsidRPr="003D4BBD">
        <w:rPr>
          <w:rStyle w:val="normaltextrun"/>
          <w:rFonts w:cstheme="minorHAnsi"/>
          <w:bCs/>
          <w:i/>
          <w:color w:val="000000"/>
          <w:sz w:val="20"/>
          <w:szCs w:val="20"/>
          <w:shd w:val="clear" w:color="auto" w:fill="FFFFFF"/>
        </w:rPr>
        <w:t>dell’occupazione di circa 300 persone</w:t>
      </w:r>
      <w:r w:rsidR="003D4BBD" w:rsidRPr="003D4BBD">
        <w:rPr>
          <w:rStyle w:val="normaltextrun"/>
          <w:rFonts w:cstheme="minorHAnsi"/>
          <w:bCs/>
          <w:i/>
          <w:color w:val="000000"/>
          <w:sz w:val="20"/>
          <w:szCs w:val="20"/>
          <w:shd w:val="clear" w:color="auto" w:fill="FFFFFF"/>
        </w:rPr>
        <w:t xml:space="preserve"> negli ultimi anni</w:t>
      </w:r>
      <w:r w:rsidRPr="003D4BBD">
        <w:rPr>
          <w:rStyle w:val="normaltextrun"/>
          <w:rFonts w:cstheme="minorHAnsi"/>
          <w:bCs/>
          <w:i/>
          <w:color w:val="000000"/>
          <w:sz w:val="20"/>
          <w:szCs w:val="20"/>
          <w:shd w:val="clear" w:color="auto" w:fill="FFFFFF"/>
        </w:rPr>
        <w:t>, contiamo 650 dipendenti di cui il 60% donne</w:t>
      </w:r>
      <w:r w:rsidR="00D466A2" w:rsidRPr="003D4BBD">
        <w:rPr>
          <w:rStyle w:val="normaltextrun"/>
          <w:rFonts w:cstheme="minorHAnsi"/>
          <w:bCs/>
          <w:i/>
          <w:color w:val="000000"/>
          <w:sz w:val="20"/>
          <w:szCs w:val="20"/>
          <w:shd w:val="clear" w:color="auto" w:fill="FFFFFF"/>
        </w:rPr>
        <w:t>. Inoltre, grazie alla creazione dell’Enterprise Technology Center, che ha permesso la sperimentazione di nuove tecnologie in ambito farmaceutico, è stato garantito un’ulteriore sviluppo dell’occupazione</w:t>
      </w:r>
      <w:r w:rsidR="003D4BBD" w:rsidRPr="003D4BBD">
        <w:rPr>
          <w:rStyle w:val="normaltextrun"/>
          <w:rFonts w:cstheme="minorHAnsi"/>
          <w:bCs/>
          <w:i/>
          <w:color w:val="000000"/>
          <w:sz w:val="20"/>
          <w:szCs w:val="20"/>
          <w:shd w:val="clear" w:color="auto" w:fill="FFFFFF"/>
        </w:rPr>
        <w:t xml:space="preserve"> ad alta specializzazione</w:t>
      </w:r>
      <w:r w:rsidRPr="003D4BBD">
        <w:rPr>
          <w:rStyle w:val="normaltextrun"/>
          <w:rFonts w:cstheme="minorHAnsi"/>
          <w:i/>
          <w:color w:val="000000"/>
          <w:sz w:val="20"/>
          <w:szCs w:val="20"/>
          <w:shd w:val="clear" w:color="auto" w:fill="FFFFFF"/>
        </w:rPr>
        <w:t>”.</w:t>
      </w:r>
    </w:p>
    <w:p w14:paraId="5ED50BDC" w14:textId="77777777" w:rsidR="0008398F" w:rsidRDefault="0008398F" w:rsidP="000C669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E34E717" w14:textId="77777777" w:rsidR="0008398F" w:rsidRPr="0008398F" w:rsidRDefault="0008398F" w:rsidP="0008398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Oltre al premio </w:t>
      </w:r>
      <w:r w:rsidRPr="0008398F">
        <w:rPr>
          <w:rFonts w:cstheme="minorHAnsi"/>
          <w:sz w:val="20"/>
          <w:szCs w:val="20"/>
        </w:rPr>
        <w:t>FOYA 2019</w:t>
      </w:r>
      <w:r>
        <w:rPr>
          <w:rFonts w:cstheme="minorHAnsi"/>
          <w:sz w:val="20"/>
          <w:szCs w:val="20"/>
        </w:rPr>
        <w:t xml:space="preserve">, </w:t>
      </w:r>
      <w:r w:rsidRPr="00025880">
        <w:rPr>
          <w:rFonts w:cstheme="minorHAnsi"/>
          <w:b/>
          <w:sz w:val="20"/>
          <w:szCs w:val="20"/>
        </w:rPr>
        <w:t xml:space="preserve">lo stabilimento di Janssen Italia si è recentemente aggiudicato anche </w:t>
      </w:r>
      <w:r w:rsidR="00025880" w:rsidRPr="00025880">
        <w:rPr>
          <w:rFonts w:cstheme="minorHAnsi"/>
          <w:b/>
          <w:sz w:val="20"/>
          <w:szCs w:val="20"/>
        </w:rPr>
        <w:t>i</w:t>
      </w:r>
      <w:r w:rsidRPr="00025880">
        <w:rPr>
          <w:rFonts w:cstheme="minorHAnsi"/>
          <w:b/>
          <w:sz w:val="20"/>
          <w:szCs w:val="20"/>
        </w:rPr>
        <w:t xml:space="preserve"> “Life Science Excellence Awards”</w:t>
      </w:r>
      <w:r w:rsidRPr="0008398F">
        <w:rPr>
          <w:rFonts w:cstheme="minorHAnsi"/>
          <w:sz w:val="20"/>
          <w:szCs w:val="20"/>
        </w:rPr>
        <w:t xml:space="preserve"> </w:t>
      </w:r>
      <w:r w:rsidR="00025880">
        <w:rPr>
          <w:rFonts w:cstheme="minorHAnsi"/>
          <w:sz w:val="20"/>
          <w:szCs w:val="20"/>
        </w:rPr>
        <w:t>in quanto</w:t>
      </w:r>
      <w:r w:rsidRPr="0008398F">
        <w:rPr>
          <w:rFonts w:cstheme="minorHAnsi"/>
          <w:sz w:val="20"/>
          <w:szCs w:val="20"/>
        </w:rPr>
        <w:t xml:space="preserve"> simbolo di “Innovation in Lifescience” </w:t>
      </w:r>
      <w:r w:rsidRPr="00025880">
        <w:rPr>
          <w:rFonts w:cstheme="minorHAnsi"/>
          <w:b/>
          <w:sz w:val="20"/>
          <w:szCs w:val="20"/>
        </w:rPr>
        <w:t>per la categoria “Best R&amp;D Center”</w:t>
      </w:r>
      <w:r w:rsidRPr="0008398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08398F">
        <w:rPr>
          <w:rFonts w:cstheme="minorHAnsi"/>
          <w:sz w:val="20"/>
          <w:szCs w:val="20"/>
        </w:rPr>
        <w:t>L’obiettivo</w:t>
      </w:r>
      <w:r w:rsidR="00025880">
        <w:rPr>
          <w:rFonts w:cstheme="minorHAnsi"/>
          <w:sz w:val="20"/>
          <w:szCs w:val="20"/>
        </w:rPr>
        <w:t xml:space="preserve"> del premio </w:t>
      </w:r>
      <w:r w:rsidRPr="0008398F">
        <w:rPr>
          <w:rFonts w:cstheme="minorHAnsi"/>
          <w:sz w:val="20"/>
          <w:szCs w:val="20"/>
        </w:rPr>
        <w:t>è valorizzare le eccellenze nel settore farmaceutico e biomedicale al fine di far conoscere il valore del settore in termini di rice</w:t>
      </w:r>
      <w:bookmarkStart w:id="0" w:name="_GoBack"/>
      <w:bookmarkEnd w:id="0"/>
      <w:r w:rsidRPr="0008398F">
        <w:rPr>
          <w:rFonts w:cstheme="minorHAnsi"/>
          <w:sz w:val="20"/>
          <w:szCs w:val="20"/>
        </w:rPr>
        <w:t>rca, formazione, servizi alle istituzioni, ai medici e soprattutto ai pazienti.</w:t>
      </w:r>
    </w:p>
    <w:p w14:paraId="3E9233F9" w14:textId="77777777" w:rsidR="00663881" w:rsidRPr="003D4BBD" w:rsidRDefault="00663881" w:rsidP="000C669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9E0B067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b/>
          <w:sz w:val="16"/>
          <w:szCs w:val="20"/>
        </w:rPr>
      </w:pPr>
      <w:r w:rsidRPr="00025880">
        <w:rPr>
          <w:rFonts w:cstheme="minorHAnsi"/>
          <w:b/>
          <w:sz w:val="16"/>
          <w:szCs w:val="20"/>
        </w:rPr>
        <w:t>Janssen</w:t>
      </w:r>
    </w:p>
    <w:p w14:paraId="0BDC03D6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sz w:val="16"/>
          <w:szCs w:val="20"/>
        </w:rPr>
      </w:pPr>
      <w:r w:rsidRPr="00025880">
        <w:rPr>
          <w:rFonts w:cstheme="minorHAnsi"/>
          <w:sz w:val="16"/>
          <w:szCs w:val="20"/>
        </w:rPr>
        <w:t xml:space="preserve">Janssen è impegnata nell’affrontare alcuni tra i più importanti bisogni di cura insoddisfatti,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Per ulteriori informazioni visitate il sito </w:t>
      </w:r>
      <w:hyperlink r:id="rId6" w:history="1">
        <w:r w:rsidRPr="00025880">
          <w:rPr>
            <w:rStyle w:val="Collegamentoipertestuale"/>
            <w:rFonts w:cstheme="minorHAnsi"/>
            <w:sz w:val="16"/>
            <w:szCs w:val="20"/>
          </w:rPr>
          <w:t>www.janssen.com/italy</w:t>
        </w:r>
      </w:hyperlink>
      <w:r w:rsidRPr="00025880">
        <w:rPr>
          <w:rFonts w:cstheme="minorHAnsi"/>
          <w:sz w:val="16"/>
          <w:szCs w:val="20"/>
        </w:rPr>
        <w:t xml:space="preserve"> e seguiteci su </w:t>
      </w:r>
      <w:hyperlink r:id="rId7" w:history="1">
        <w:r w:rsidRPr="00025880">
          <w:rPr>
            <w:rStyle w:val="Collegamentoipertestuale"/>
            <w:rFonts w:cstheme="minorHAnsi"/>
            <w:sz w:val="16"/>
            <w:szCs w:val="20"/>
          </w:rPr>
          <w:t>@JanssenITA</w:t>
        </w:r>
      </w:hyperlink>
      <w:r w:rsidRPr="00025880">
        <w:rPr>
          <w:rFonts w:cstheme="minorHAnsi"/>
          <w:sz w:val="16"/>
          <w:szCs w:val="20"/>
        </w:rPr>
        <w:t>.</w:t>
      </w:r>
    </w:p>
    <w:p w14:paraId="128BE6DC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1C244FA7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b/>
          <w:sz w:val="16"/>
          <w:szCs w:val="20"/>
        </w:rPr>
      </w:pPr>
      <w:r w:rsidRPr="00025880">
        <w:rPr>
          <w:rFonts w:cstheme="minorHAnsi"/>
          <w:b/>
          <w:sz w:val="16"/>
          <w:szCs w:val="20"/>
        </w:rPr>
        <w:t>Contatti:</w:t>
      </w:r>
    </w:p>
    <w:p w14:paraId="38108951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b/>
          <w:sz w:val="16"/>
          <w:szCs w:val="20"/>
        </w:rPr>
      </w:pPr>
    </w:p>
    <w:p w14:paraId="6D70C57C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i/>
          <w:sz w:val="16"/>
          <w:szCs w:val="20"/>
        </w:rPr>
      </w:pPr>
      <w:r w:rsidRPr="00025880">
        <w:rPr>
          <w:rFonts w:cstheme="minorHAnsi"/>
          <w:i/>
          <w:sz w:val="16"/>
          <w:szCs w:val="20"/>
        </w:rPr>
        <w:t>Sabrina Spina</w:t>
      </w:r>
    </w:p>
    <w:p w14:paraId="1A5516D1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b/>
          <w:i/>
          <w:sz w:val="16"/>
          <w:szCs w:val="20"/>
        </w:rPr>
      </w:pPr>
      <w:r w:rsidRPr="00025880">
        <w:rPr>
          <w:rFonts w:cstheme="minorHAnsi"/>
          <w:b/>
          <w:i/>
          <w:sz w:val="16"/>
          <w:szCs w:val="20"/>
        </w:rPr>
        <w:t>Ufficio Stampa Janssen Italia</w:t>
      </w:r>
    </w:p>
    <w:p w14:paraId="4D5911A3" w14:textId="77777777" w:rsidR="00663881" w:rsidRPr="00025880" w:rsidRDefault="00663881" w:rsidP="000C6693">
      <w:pPr>
        <w:spacing w:after="0" w:line="240" w:lineRule="auto"/>
        <w:jc w:val="both"/>
        <w:rPr>
          <w:rFonts w:cstheme="minorHAnsi"/>
          <w:i/>
          <w:sz w:val="16"/>
          <w:szCs w:val="20"/>
          <w:lang w:val="en-GB"/>
        </w:rPr>
      </w:pPr>
      <w:r w:rsidRPr="00025880">
        <w:rPr>
          <w:rFonts w:cstheme="minorHAnsi"/>
          <w:i/>
          <w:sz w:val="16"/>
          <w:szCs w:val="20"/>
          <w:lang w:val="en-GB"/>
        </w:rPr>
        <w:t>Tel 022510809 - Mob. 3442836564</w:t>
      </w:r>
    </w:p>
    <w:p w14:paraId="6D067F84" w14:textId="77777777" w:rsidR="00544A98" w:rsidRPr="00025880" w:rsidRDefault="00402A3E" w:rsidP="000C6693">
      <w:pPr>
        <w:spacing w:after="0" w:line="240" w:lineRule="auto"/>
        <w:jc w:val="both"/>
        <w:rPr>
          <w:rFonts w:cstheme="minorHAnsi"/>
          <w:i/>
          <w:sz w:val="16"/>
          <w:szCs w:val="20"/>
          <w:lang w:val="en-GB"/>
        </w:rPr>
      </w:pPr>
      <w:hyperlink r:id="rId8" w:history="1">
        <w:r w:rsidR="00663881" w:rsidRPr="00025880">
          <w:rPr>
            <w:rStyle w:val="Collegamentoipertestuale"/>
            <w:rFonts w:cstheme="minorHAnsi"/>
            <w:i/>
            <w:sz w:val="16"/>
            <w:szCs w:val="20"/>
            <w:lang w:val="en-GB"/>
          </w:rPr>
          <w:t>Sspina1@its.jnj.com</w:t>
        </w:r>
      </w:hyperlink>
      <w:r w:rsidR="00663881" w:rsidRPr="00025880">
        <w:rPr>
          <w:rFonts w:cstheme="minorHAnsi"/>
          <w:i/>
          <w:sz w:val="16"/>
          <w:szCs w:val="20"/>
          <w:lang w:val="en-GB"/>
        </w:rPr>
        <w:t xml:space="preserve"> </w:t>
      </w:r>
    </w:p>
    <w:sectPr w:rsidR="00544A98" w:rsidRPr="0002588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BA98" w14:textId="77777777" w:rsidR="000E06E1" w:rsidRDefault="000E06E1" w:rsidP="003D4BBD">
      <w:pPr>
        <w:spacing w:after="0" w:line="240" w:lineRule="auto"/>
      </w:pPr>
      <w:r>
        <w:separator/>
      </w:r>
    </w:p>
  </w:endnote>
  <w:endnote w:type="continuationSeparator" w:id="0">
    <w:p w14:paraId="39AB00D8" w14:textId="77777777" w:rsidR="000E06E1" w:rsidRDefault="000E06E1" w:rsidP="003D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DAF9" w14:textId="77777777" w:rsidR="000E06E1" w:rsidRDefault="000E06E1" w:rsidP="003D4BBD">
      <w:pPr>
        <w:spacing w:after="0" w:line="240" w:lineRule="auto"/>
      </w:pPr>
      <w:r>
        <w:separator/>
      </w:r>
    </w:p>
  </w:footnote>
  <w:footnote w:type="continuationSeparator" w:id="0">
    <w:p w14:paraId="4A213EC4" w14:textId="77777777" w:rsidR="000E06E1" w:rsidRDefault="000E06E1" w:rsidP="003D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1722" w14:textId="77777777" w:rsidR="003D4BBD" w:rsidRDefault="003D4BBD" w:rsidP="003D4BB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42BB16" wp14:editId="35102B63">
          <wp:extent cx="1138793" cy="550417"/>
          <wp:effectExtent l="0" t="0" r="444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ss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374" cy="566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7494C" w14:textId="77777777" w:rsidR="00025880" w:rsidRDefault="00025880" w:rsidP="003D4BB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30"/>
    <w:rsid w:val="00025880"/>
    <w:rsid w:val="0008398F"/>
    <w:rsid w:val="000C6693"/>
    <w:rsid w:val="000E06E1"/>
    <w:rsid w:val="000E249B"/>
    <w:rsid w:val="001421BA"/>
    <w:rsid w:val="001C57FB"/>
    <w:rsid w:val="003D4BBD"/>
    <w:rsid w:val="00402A3E"/>
    <w:rsid w:val="004901BA"/>
    <w:rsid w:val="00492531"/>
    <w:rsid w:val="00537A58"/>
    <w:rsid w:val="00544A98"/>
    <w:rsid w:val="005E4FA6"/>
    <w:rsid w:val="00663881"/>
    <w:rsid w:val="00681FA9"/>
    <w:rsid w:val="009441B4"/>
    <w:rsid w:val="00AF6B2A"/>
    <w:rsid w:val="00BB40C8"/>
    <w:rsid w:val="00BC4FCC"/>
    <w:rsid w:val="00D466A2"/>
    <w:rsid w:val="00DB2A30"/>
    <w:rsid w:val="00F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AA34"/>
  <w15:chartTrackingRefBased/>
  <w15:docId w15:val="{7FFEAC18-B67E-484F-8E3A-EE8AFA8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8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3881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0C6693"/>
  </w:style>
  <w:style w:type="character" w:customStyle="1" w:styleId="eop">
    <w:name w:val="eop"/>
    <w:basedOn w:val="Carpredefinitoparagrafo"/>
    <w:rsid w:val="000C6693"/>
  </w:style>
  <w:style w:type="paragraph" w:styleId="Intestazione">
    <w:name w:val="header"/>
    <w:basedOn w:val="Normale"/>
    <w:link w:val="IntestazioneCarattere"/>
    <w:uiPriority w:val="99"/>
    <w:unhideWhenUsed/>
    <w:rsid w:val="003D4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BBD"/>
  </w:style>
  <w:style w:type="paragraph" w:styleId="Pidipagina">
    <w:name w:val="footer"/>
    <w:basedOn w:val="Normale"/>
    <w:link w:val="PidipaginaCarattere"/>
    <w:uiPriority w:val="99"/>
    <w:unhideWhenUsed/>
    <w:rsid w:val="003D4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B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ina1@its.jnj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janssen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ssen.com/ital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PAPPAGALLO Alessio</dc:creator>
  <cp:keywords/>
  <dc:description/>
  <cp:lastModifiedBy>Alessio Pappagallo</cp:lastModifiedBy>
  <cp:revision>8</cp:revision>
  <dcterms:created xsi:type="dcterms:W3CDTF">2019-04-02T15:00:00Z</dcterms:created>
  <dcterms:modified xsi:type="dcterms:W3CDTF">2019-04-11T09:02:00Z</dcterms:modified>
</cp:coreProperties>
</file>