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0A" w:rsidRPr="005A6813" w:rsidRDefault="00E66D0A" w:rsidP="00E66D0A">
      <w:pPr>
        <w:jc w:val="center"/>
        <w:rPr>
          <w:i/>
          <w:sz w:val="20"/>
          <w:u w:val="single"/>
        </w:rPr>
      </w:pPr>
      <w:r w:rsidRPr="005A6813">
        <w:rPr>
          <w:i/>
          <w:sz w:val="20"/>
          <w:u w:val="single"/>
        </w:rPr>
        <w:t>Comunicato stampa</w:t>
      </w:r>
    </w:p>
    <w:p w:rsidR="00726846" w:rsidRDefault="00F249EB" w:rsidP="00F249EB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Mano del Bambino: continua </w:t>
      </w:r>
      <w:r w:rsidR="00726846">
        <w:rPr>
          <w:b/>
          <w:sz w:val="32"/>
        </w:rPr>
        <w:t xml:space="preserve">il focus milanese </w:t>
      </w:r>
    </w:p>
    <w:p w:rsidR="005A6813" w:rsidRPr="005A6813" w:rsidRDefault="00726846" w:rsidP="00F249EB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su chirurgia e riabilitazione </w:t>
      </w:r>
    </w:p>
    <w:p w:rsidR="00263FF4" w:rsidRDefault="00263FF4" w:rsidP="00457B41">
      <w:pPr>
        <w:jc w:val="both"/>
        <w:rPr>
          <w:i/>
        </w:rPr>
      </w:pPr>
      <w:bookmarkStart w:id="0" w:name="_GoBack"/>
      <w:bookmarkEnd w:id="0"/>
    </w:p>
    <w:p w:rsidR="0076744F" w:rsidRPr="00F249EB" w:rsidRDefault="006679FB" w:rsidP="00457B41">
      <w:pPr>
        <w:jc w:val="both"/>
      </w:pPr>
      <w:r>
        <w:rPr>
          <w:i/>
        </w:rPr>
        <w:t>Milano, 2</w:t>
      </w:r>
      <w:r w:rsidR="00A37C95">
        <w:rPr>
          <w:i/>
        </w:rPr>
        <w:t>8</w:t>
      </w:r>
      <w:r>
        <w:rPr>
          <w:i/>
        </w:rPr>
        <w:t xml:space="preserve"> marzo 2019</w:t>
      </w:r>
      <w:r>
        <w:t xml:space="preserve"> – </w:t>
      </w:r>
      <w:r w:rsidR="00F249EB">
        <w:t xml:space="preserve">Continua la settimana didattica organizzata </w:t>
      </w:r>
      <w:r w:rsidR="00CC369F">
        <w:t>dall’Unità Operativa Complessa</w:t>
      </w:r>
      <w:r w:rsidR="00F249EB">
        <w:t xml:space="preserve"> di Chirurgia e Riabilitazione della Mano dell’Ospedale San Giuseppe, Gruppo MultiMedica, Università di Milano dirett</w:t>
      </w:r>
      <w:r w:rsidR="00AA17D9">
        <w:t>a</w:t>
      </w:r>
      <w:r w:rsidR="00F249EB">
        <w:t xml:space="preserve"> dal </w:t>
      </w:r>
      <w:r w:rsidR="00F249EB" w:rsidRPr="00263FF4">
        <w:rPr>
          <w:b/>
        </w:rPr>
        <w:t>Professor Giorgio Pajardi</w:t>
      </w:r>
      <w:r w:rsidR="00F249EB">
        <w:t xml:space="preserve">. Dal 29 al 31 marzo, infatti, il centro congressi Stelline ospiterà la </w:t>
      </w:r>
      <w:r w:rsidR="00457B41" w:rsidRPr="00F249EB">
        <w:rPr>
          <w:b/>
          <w:i/>
        </w:rPr>
        <w:t>6</w:t>
      </w:r>
      <w:r w:rsidR="00457B41" w:rsidRPr="00F249EB">
        <w:rPr>
          <w:b/>
          <w:i/>
          <w:vertAlign w:val="superscript"/>
        </w:rPr>
        <w:t>th</w:t>
      </w:r>
      <w:r w:rsidR="00457B41" w:rsidRPr="00F249EB">
        <w:rPr>
          <w:b/>
          <w:i/>
        </w:rPr>
        <w:t xml:space="preserve"> Hand Rehabilitation Top </w:t>
      </w:r>
      <w:r w:rsidR="005A6813" w:rsidRPr="00F249EB">
        <w:rPr>
          <w:b/>
          <w:i/>
        </w:rPr>
        <w:t>M</w:t>
      </w:r>
      <w:r w:rsidR="00457B41" w:rsidRPr="00F249EB">
        <w:rPr>
          <w:b/>
          <w:i/>
        </w:rPr>
        <w:t xml:space="preserve">aster </w:t>
      </w:r>
      <w:r w:rsidR="005A6813" w:rsidRPr="00F249EB">
        <w:rPr>
          <w:b/>
          <w:i/>
        </w:rPr>
        <w:t>C</w:t>
      </w:r>
      <w:r w:rsidR="00457B41" w:rsidRPr="00F249EB">
        <w:rPr>
          <w:b/>
          <w:i/>
        </w:rPr>
        <w:t>lass 2019</w:t>
      </w:r>
      <w:r w:rsidR="00F249EB" w:rsidRPr="00F249EB">
        <w:t xml:space="preserve">, </w:t>
      </w:r>
      <w:r w:rsidR="000E4E9E" w:rsidRPr="00F249EB">
        <w:t xml:space="preserve">che quest’anno </w:t>
      </w:r>
      <w:r w:rsidR="00834C45" w:rsidRPr="00F249EB">
        <w:t>accoglie</w:t>
      </w:r>
      <w:r w:rsidR="00F249EB" w:rsidRPr="00F249EB">
        <w:t xml:space="preserve"> anche</w:t>
      </w:r>
      <w:r w:rsidR="000E4E9E" w:rsidRPr="00F249EB">
        <w:t xml:space="preserve"> il </w:t>
      </w:r>
      <w:r w:rsidR="007141FD" w:rsidRPr="00F249EB">
        <w:rPr>
          <w:b/>
          <w:i/>
        </w:rPr>
        <w:t>1</w:t>
      </w:r>
      <w:r w:rsidR="007141FD" w:rsidRPr="00F249EB">
        <w:rPr>
          <w:b/>
          <w:i/>
          <w:vertAlign w:val="superscript"/>
        </w:rPr>
        <w:t>st</w:t>
      </w:r>
      <w:r w:rsidR="007141FD" w:rsidRPr="00F249EB">
        <w:rPr>
          <w:b/>
          <w:i/>
        </w:rPr>
        <w:t xml:space="preserve"> International Meeting: Rehabilitation on Pediatric Hand</w:t>
      </w:r>
      <w:r w:rsidR="000E4E9E" w:rsidRPr="00F249EB">
        <w:t>.</w:t>
      </w:r>
    </w:p>
    <w:p w:rsidR="000E4E9E" w:rsidRDefault="00F249EB" w:rsidP="00351998">
      <w:pPr>
        <w:jc w:val="both"/>
      </w:pPr>
      <w:r>
        <w:t>T</w:t>
      </w:r>
      <w:r w:rsidRPr="00F249EB">
        <w:t xml:space="preserve">re giorni formativi </w:t>
      </w:r>
      <w:r>
        <w:t xml:space="preserve">di portata internazionale, </w:t>
      </w:r>
      <w:r w:rsidRPr="00F249EB">
        <w:t>completamente dedicati alla riabilitazione della mano in età pediatrica</w:t>
      </w:r>
      <w:r>
        <w:t xml:space="preserve">, </w:t>
      </w:r>
      <w:r w:rsidR="000E4E9E">
        <w:t xml:space="preserve">che vedrà i più importanti fisioterapisti e terapisti della mano riuniti per presentare le proprie </w:t>
      </w:r>
      <w:r w:rsidR="000E4E9E" w:rsidRPr="005A6813">
        <w:rPr>
          <w:i/>
        </w:rPr>
        <w:t xml:space="preserve">best-practice </w:t>
      </w:r>
      <w:r w:rsidR="00263FF4">
        <w:t>in questo campo</w:t>
      </w:r>
      <w:r w:rsidR="005A6813">
        <w:t xml:space="preserve"> </w:t>
      </w:r>
      <w:r w:rsidR="000E4E9E">
        <w:t>e discuter</w:t>
      </w:r>
      <w:r w:rsidR="00263FF4">
        <w:t>n</w:t>
      </w:r>
      <w:r w:rsidR="000E4E9E">
        <w:t xml:space="preserve">e insieme ai colleghi. </w:t>
      </w:r>
      <w:r w:rsidR="00263FF4">
        <w:t xml:space="preserve">Un’idea nata dal Professor Pajardi insieme alla preziosa collaborazione delle dottoresse </w:t>
      </w:r>
      <w:r w:rsidR="00263FF4" w:rsidRPr="00263FF4">
        <w:rPr>
          <w:b/>
        </w:rPr>
        <w:t>Elena Marta Mancon</w:t>
      </w:r>
      <w:r w:rsidR="00263FF4">
        <w:t xml:space="preserve">, </w:t>
      </w:r>
      <w:r w:rsidR="00263FF4" w:rsidRPr="00263FF4">
        <w:rPr>
          <w:b/>
        </w:rPr>
        <w:t>Francesca Tolosa</w:t>
      </w:r>
      <w:r w:rsidR="00263FF4">
        <w:t xml:space="preserve">, </w:t>
      </w:r>
      <w:r w:rsidR="00263FF4" w:rsidRPr="00263FF4">
        <w:rPr>
          <w:b/>
        </w:rPr>
        <w:t>Rossella Pagliaro</w:t>
      </w:r>
      <w:r w:rsidR="00263FF4">
        <w:t xml:space="preserve"> e </w:t>
      </w:r>
      <w:r w:rsidR="00263FF4" w:rsidRPr="00263FF4">
        <w:rPr>
          <w:b/>
        </w:rPr>
        <w:t>Silvia Minoia</w:t>
      </w:r>
      <w:r w:rsidR="00263FF4">
        <w:t xml:space="preserve">, terapiste della mano presso il Gruppo MultiMedica. </w:t>
      </w:r>
    </w:p>
    <w:p w:rsidR="005A6813" w:rsidRDefault="005A6813" w:rsidP="005A6813">
      <w:pPr>
        <w:jc w:val="both"/>
      </w:pPr>
      <w:r>
        <w:rPr>
          <w:rFonts w:cstheme="minorHAnsi"/>
        </w:rPr>
        <w:t>«</w:t>
      </w:r>
      <w:r w:rsidRPr="00263FF4">
        <w:rPr>
          <w:i/>
        </w:rPr>
        <w:t xml:space="preserve">L’appuntamento di quest’anno </w:t>
      </w:r>
      <w:r w:rsidR="00C65536" w:rsidRPr="00263FF4">
        <w:rPr>
          <w:i/>
        </w:rPr>
        <w:t xml:space="preserve">è il primo congresso dedicato </w:t>
      </w:r>
      <w:r w:rsidR="00263FF4">
        <w:rPr>
          <w:i/>
        </w:rPr>
        <w:t xml:space="preserve">esclusivamente </w:t>
      </w:r>
      <w:r w:rsidR="00C65536" w:rsidRPr="00263FF4">
        <w:rPr>
          <w:i/>
        </w:rPr>
        <w:t xml:space="preserve">alla mano del bambino e </w:t>
      </w:r>
      <w:r w:rsidRPr="00263FF4">
        <w:rPr>
          <w:i/>
        </w:rPr>
        <w:t xml:space="preserve">vede la fisioterapia e la terapia della mano protagoniste indiscusse, con un’intera giornata di </w:t>
      </w:r>
      <w:r w:rsidR="003918A7">
        <w:rPr>
          <w:i/>
        </w:rPr>
        <w:t>dibattito su</w:t>
      </w:r>
      <w:r w:rsidRPr="00263FF4">
        <w:rPr>
          <w:i/>
        </w:rPr>
        <w:t>i protocolli riabilitativi oggi più utilizzati</w:t>
      </w:r>
      <w:r>
        <w:t xml:space="preserve"> </w:t>
      </w:r>
      <w:r w:rsidR="00263FF4">
        <w:t>-</w:t>
      </w:r>
      <w:r>
        <w:t xml:space="preserve"> commenta Pajardi -. </w:t>
      </w:r>
      <w:r w:rsidRPr="00263FF4">
        <w:rPr>
          <w:i/>
        </w:rPr>
        <w:t xml:space="preserve">Un aspetto di cui andiamo molto fieri è </w:t>
      </w:r>
      <w:r w:rsidR="00263FF4">
        <w:rPr>
          <w:i/>
        </w:rPr>
        <w:t>l’</w:t>
      </w:r>
      <w:r w:rsidRPr="00263FF4">
        <w:rPr>
          <w:i/>
        </w:rPr>
        <w:t xml:space="preserve">aver creato dei veri e propri momenti di dialogo tra i partecipanti </w:t>
      </w:r>
      <w:r w:rsidR="003918A7" w:rsidRPr="003918A7">
        <w:rPr>
          <w:i/>
        </w:rPr>
        <w:t xml:space="preserve">al fine </w:t>
      </w:r>
      <w:r w:rsidRPr="00263FF4">
        <w:rPr>
          <w:i/>
        </w:rPr>
        <w:t xml:space="preserve">di </w:t>
      </w:r>
      <w:r w:rsidR="00A37C95">
        <w:rPr>
          <w:i/>
        </w:rPr>
        <w:t>favorire un</w:t>
      </w:r>
      <w:r w:rsidRPr="00263FF4">
        <w:rPr>
          <w:i/>
        </w:rPr>
        <w:t xml:space="preserve"> </w:t>
      </w:r>
      <w:r w:rsidR="003918A7">
        <w:rPr>
          <w:i/>
        </w:rPr>
        <w:t>confronto</w:t>
      </w:r>
      <w:r w:rsidRPr="00263FF4">
        <w:rPr>
          <w:i/>
        </w:rPr>
        <w:t xml:space="preserve"> costruttivo sulle differenze di trattamento tra i vari </w:t>
      </w:r>
      <w:r w:rsidR="00A37C95">
        <w:rPr>
          <w:i/>
        </w:rPr>
        <w:t>P</w:t>
      </w:r>
      <w:r w:rsidRPr="00263FF4">
        <w:rPr>
          <w:i/>
        </w:rPr>
        <w:t xml:space="preserve">aesi. </w:t>
      </w:r>
      <w:r w:rsidR="00A37C95">
        <w:rPr>
          <w:i/>
        </w:rPr>
        <w:t>L’</w:t>
      </w:r>
      <w:r w:rsidRPr="00263FF4">
        <w:rPr>
          <w:i/>
        </w:rPr>
        <w:t>obiettivo è naturalmente trovare la terapia riabilitativa migliore per le malformazioni congenite e i traumi della mano in età pediatrica, ponendo delle solide basi ver</w:t>
      </w:r>
      <w:r w:rsidR="00A37C95">
        <w:rPr>
          <w:i/>
        </w:rPr>
        <w:t>s</w:t>
      </w:r>
      <w:r w:rsidRPr="00263FF4">
        <w:rPr>
          <w:i/>
        </w:rPr>
        <w:t>o la redazione di linee guida internazionali condivise</w:t>
      </w:r>
      <w:r>
        <w:rPr>
          <w:rFonts w:cstheme="minorHAnsi"/>
        </w:rPr>
        <w:t>»</w:t>
      </w:r>
      <w:r>
        <w:t>.</w:t>
      </w:r>
    </w:p>
    <w:p w:rsidR="005A6813" w:rsidRDefault="005A6813" w:rsidP="005A6813">
      <w:pPr>
        <w:jc w:val="both"/>
      </w:pPr>
      <w:r w:rsidRPr="00A37C95">
        <w:rPr>
          <w:b/>
        </w:rPr>
        <w:t xml:space="preserve">Le malformazioni della mano colpiscono in media </w:t>
      </w:r>
      <w:r w:rsidR="003918A7">
        <w:rPr>
          <w:b/>
        </w:rPr>
        <w:t>un bambino</w:t>
      </w:r>
      <w:r w:rsidRPr="00A37C95">
        <w:rPr>
          <w:b/>
        </w:rPr>
        <w:t xml:space="preserve"> ogni 1500 nati</w:t>
      </w:r>
      <w:r>
        <w:t>. Possono essere di diversa entità e gravità, da uno sviluppo anatomico funzionale incompleto o anomalo fino ai casi in cui sono presenti dita in sovrannumero. Le più comuni consistono nell’unione di due o più dita (sindattilia), nelle dita soprannumerarie (polidattilia), nell’assenza di una o più dita (agenesia), nella deformazione in posizione piegata delle dita (camptodattilia), nella deviazione laterale delle dita (clinodattilia), nella presenza di dita più corte del normale (brachidattilia).</w:t>
      </w:r>
    </w:p>
    <w:p w:rsidR="003918A7" w:rsidRDefault="003918A7" w:rsidP="005A6813">
      <w:pPr>
        <w:jc w:val="both"/>
      </w:pPr>
      <w:r w:rsidRPr="003918A7">
        <w:t>«</w:t>
      </w:r>
      <w:r w:rsidRPr="003918A7">
        <w:rPr>
          <w:i/>
        </w:rPr>
        <w:t xml:space="preserve">L’idea di strutturare un incontro dedicato nasce da un’esperienza condivisa con le colleghe a Hong Kong presso il Congresso Mondiale sulle malformazioni congenite </w:t>
      </w:r>
      <w:r w:rsidRPr="003918A7">
        <w:t xml:space="preserve">- racconta la Dr.ssa Minoia -. </w:t>
      </w:r>
      <w:r w:rsidRPr="003918A7">
        <w:rPr>
          <w:i/>
        </w:rPr>
        <w:t>Ci siamo res</w:t>
      </w:r>
      <w:r w:rsidR="00370F1D">
        <w:rPr>
          <w:i/>
        </w:rPr>
        <w:t>e</w:t>
      </w:r>
      <w:r w:rsidRPr="003918A7">
        <w:rPr>
          <w:i/>
        </w:rPr>
        <w:t xml:space="preserve"> conto anche in quella occasione che lo spazio dedicato alla riabilitazione della mano e nello specifico a quella pediatrica è spesso limitato. Dal confronto è nato il progetto ambizioso di un meeting internazionale specificamente orientato a questi temi. Abbiamo scelto, inoltre, di privilegiare la dimensione del confronto tra colleghi sulla pratica clinica quotidiana</w:t>
      </w:r>
      <w:r w:rsidR="00370F1D">
        <w:rPr>
          <w:i/>
        </w:rPr>
        <w:t>,</w:t>
      </w:r>
      <w:r w:rsidRPr="003918A7">
        <w:rPr>
          <w:i/>
        </w:rPr>
        <w:t xml:space="preserve"> limitando le lezioni frontali</w:t>
      </w:r>
      <w:r w:rsidRPr="003918A7">
        <w:t>».</w:t>
      </w:r>
    </w:p>
    <w:p w:rsidR="003F65A0" w:rsidRDefault="00C65536" w:rsidP="00351998">
      <w:pPr>
        <w:jc w:val="both"/>
      </w:pPr>
      <w:r>
        <w:t>Tre giorni</w:t>
      </w:r>
      <w:r w:rsidR="00263FF4">
        <w:t xml:space="preserve"> </w:t>
      </w:r>
      <w:r>
        <w:t>di formazione</w:t>
      </w:r>
      <w:r w:rsidR="00A37C95">
        <w:t>, quindi,</w:t>
      </w:r>
      <w:r>
        <w:t xml:space="preserve"> ma soprattutto di dialogo.</w:t>
      </w:r>
      <w:r w:rsidR="002374E7">
        <w:t xml:space="preserve"> La prima giornata </w:t>
      </w:r>
      <w:r>
        <w:t>vedrà</w:t>
      </w:r>
      <w:r w:rsidR="002374E7">
        <w:t xml:space="preserve"> </w:t>
      </w:r>
      <w:r>
        <w:t>l</w:t>
      </w:r>
      <w:r w:rsidR="002374E7">
        <w:t xml:space="preserve">a lettura magistrale </w:t>
      </w:r>
      <w:r>
        <w:t xml:space="preserve">della </w:t>
      </w:r>
      <w:r w:rsidRPr="00FD191A">
        <w:rPr>
          <w:b/>
        </w:rPr>
        <w:t xml:space="preserve">Dr.ssa </w:t>
      </w:r>
      <w:r w:rsidR="002374E7" w:rsidRPr="00FD191A">
        <w:rPr>
          <w:b/>
        </w:rPr>
        <w:t>Amy Lake</w:t>
      </w:r>
      <w:r w:rsidR="002374E7">
        <w:t xml:space="preserve">, </w:t>
      </w:r>
      <w:r>
        <w:t xml:space="preserve">terapista della mano </w:t>
      </w:r>
      <w:r w:rsidR="00A37C95">
        <w:t xml:space="preserve">in visita </w:t>
      </w:r>
      <w:r>
        <w:t>dal Texas</w:t>
      </w:r>
      <w:r w:rsidR="00FD191A">
        <w:t>,</w:t>
      </w:r>
      <w:r w:rsidR="00A37C95">
        <w:t xml:space="preserve"> USA</w:t>
      </w:r>
      <w:r w:rsidR="002374E7">
        <w:t xml:space="preserve">. </w:t>
      </w:r>
      <w:r w:rsidR="00FD191A">
        <w:t xml:space="preserve">Insieme a lei, tra gli </w:t>
      </w:r>
      <w:r w:rsidR="00FD191A" w:rsidRPr="00FD191A">
        <w:rPr>
          <w:i/>
        </w:rPr>
        <w:t>speaker</w:t>
      </w:r>
      <w:r w:rsidR="00FD191A" w:rsidRPr="00FD191A">
        <w:t xml:space="preserve"> di </w:t>
      </w:r>
      <w:r w:rsidR="00FD191A">
        <w:t>rilevanza nazionale e internazionale,</w:t>
      </w:r>
      <w:r w:rsidR="00FD191A" w:rsidRPr="00FD191A">
        <w:t xml:space="preserve"> </w:t>
      </w:r>
      <w:r w:rsidR="00FD191A">
        <w:t xml:space="preserve">la </w:t>
      </w:r>
      <w:r w:rsidR="00FD191A" w:rsidRPr="00FD191A">
        <w:rPr>
          <w:b/>
        </w:rPr>
        <w:t>Dr.ssa Tracy Fairplay</w:t>
      </w:r>
      <w:r w:rsidR="00370F1D">
        <w:t xml:space="preserve"> da</w:t>
      </w:r>
      <w:r w:rsidR="00FD191A">
        <w:t xml:space="preserve"> </w:t>
      </w:r>
      <w:r w:rsidR="00FD191A" w:rsidRPr="00FD191A">
        <w:t>Bologna</w:t>
      </w:r>
      <w:r w:rsidR="00FD191A">
        <w:t xml:space="preserve">, il </w:t>
      </w:r>
      <w:r w:rsidR="00FD191A" w:rsidRPr="00FD191A">
        <w:rPr>
          <w:b/>
        </w:rPr>
        <w:t>Dr</w:t>
      </w:r>
      <w:r w:rsidR="00FD191A">
        <w:rPr>
          <w:b/>
        </w:rPr>
        <w:t>.</w:t>
      </w:r>
      <w:r w:rsidR="00FD191A" w:rsidRPr="00FD191A">
        <w:rPr>
          <w:b/>
        </w:rPr>
        <w:t xml:space="preserve"> Jill Peck Murray</w:t>
      </w:r>
      <w:r w:rsidR="00FD191A" w:rsidRPr="00FD191A">
        <w:t xml:space="preserve"> da San Diego, California</w:t>
      </w:r>
      <w:r w:rsidR="00FD191A">
        <w:t xml:space="preserve">, la </w:t>
      </w:r>
      <w:r w:rsidR="00FD191A" w:rsidRPr="00FD191A">
        <w:rPr>
          <w:b/>
        </w:rPr>
        <w:t>Dr.ssa Sarah Lyall-Watson</w:t>
      </w:r>
      <w:r w:rsidR="00FD191A" w:rsidRPr="00FD191A">
        <w:t xml:space="preserve"> da Brisbane, Australia</w:t>
      </w:r>
      <w:r w:rsidR="00FD191A">
        <w:t xml:space="preserve"> </w:t>
      </w:r>
      <w:r w:rsidR="00FD191A" w:rsidRPr="00FD191A">
        <w:t>e</w:t>
      </w:r>
      <w:r w:rsidR="00FD191A">
        <w:t xml:space="preserve"> la </w:t>
      </w:r>
      <w:r w:rsidR="00FD191A" w:rsidRPr="00FD191A">
        <w:rPr>
          <w:b/>
        </w:rPr>
        <w:t>Dr.ssa Katherine Dalton</w:t>
      </w:r>
      <w:r w:rsidR="00FD191A" w:rsidRPr="00FD191A">
        <w:t xml:space="preserve"> da Melbourne, Australia.</w:t>
      </w:r>
      <w:r w:rsidR="00FD191A">
        <w:t xml:space="preserve"> </w:t>
      </w:r>
      <w:r>
        <w:t>Saranno poi presentate</w:t>
      </w:r>
      <w:r w:rsidR="002374E7">
        <w:t xml:space="preserve"> le sei migliori tesi </w:t>
      </w:r>
      <w:r w:rsidR="00A37C95" w:rsidRPr="00A37C95">
        <w:t xml:space="preserve">dedicate alla mano del bambino </w:t>
      </w:r>
      <w:r w:rsidR="002374E7">
        <w:t xml:space="preserve">del </w:t>
      </w:r>
      <w:r>
        <w:t>M</w:t>
      </w:r>
      <w:r w:rsidRPr="00C65536">
        <w:t xml:space="preserve">aster </w:t>
      </w:r>
      <w:r>
        <w:t>in “</w:t>
      </w:r>
      <w:r w:rsidRPr="00C65536">
        <w:t>Riabilitazione della mano</w:t>
      </w:r>
      <w:r>
        <w:t>”</w:t>
      </w:r>
      <w:r w:rsidRPr="00C65536">
        <w:t xml:space="preserve"> </w:t>
      </w:r>
      <w:r>
        <w:t>dell’Università di Milano, realizzate</w:t>
      </w:r>
      <w:r w:rsidR="00B0634F">
        <w:t xml:space="preserve"> negli ultimi anni. Il sabato</w:t>
      </w:r>
      <w:r>
        <w:t xml:space="preserve"> </w:t>
      </w:r>
      <w:r w:rsidR="00B0634F">
        <w:t>sarà dedicat</w:t>
      </w:r>
      <w:r>
        <w:t>o</w:t>
      </w:r>
      <w:r w:rsidR="00B0634F">
        <w:t xml:space="preserve"> all’analisi di cinque argomenti</w:t>
      </w:r>
      <w:r w:rsidR="00370F1D">
        <w:t xml:space="preserve">, </w:t>
      </w:r>
      <w:r w:rsidR="00B0634F">
        <w:t>ognuno introdotto da un ospite internazionale e successivamente discuss</w:t>
      </w:r>
      <w:r>
        <w:t>o</w:t>
      </w:r>
      <w:r w:rsidR="00B0634F">
        <w:t xml:space="preserve"> con una tavola rotonda aperta.</w:t>
      </w:r>
      <w:r w:rsidR="00A37C95">
        <w:t xml:space="preserve"> A conclusione, il prezioso </w:t>
      </w:r>
      <w:r w:rsidR="003F65A0">
        <w:t xml:space="preserve">intervento di un genitore che </w:t>
      </w:r>
      <w:r w:rsidR="00A37C95">
        <w:t xml:space="preserve">racconterà, grazie ai risultati di uno studio condotto direttamente da lui, la propria esperienza con la figlia. </w:t>
      </w:r>
      <w:r w:rsidR="003F65A0">
        <w:t xml:space="preserve"> </w:t>
      </w:r>
      <w:r w:rsidR="00A37C95">
        <w:t xml:space="preserve"> </w:t>
      </w:r>
    </w:p>
    <w:p w:rsidR="003918A7" w:rsidRDefault="003F65A0" w:rsidP="003918A7">
      <w:pPr>
        <w:jc w:val="both"/>
      </w:pPr>
      <w:r>
        <w:lastRenderedPageBreak/>
        <w:t>Ci saranno</w:t>
      </w:r>
      <w:r w:rsidR="00C65536">
        <w:t>, infine,</w:t>
      </w:r>
      <w:r>
        <w:t xml:space="preserve"> </w:t>
      </w:r>
      <w:r w:rsidR="00263FF4">
        <w:t>le sessioni pratiche</w:t>
      </w:r>
      <w:r>
        <w:t xml:space="preserve"> svolt</w:t>
      </w:r>
      <w:r w:rsidR="00263FF4">
        <w:t xml:space="preserve">e </w:t>
      </w:r>
      <w:r>
        <w:t xml:space="preserve">con materiale termoplastico su delle manine </w:t>
      </w:r>
      <w:r w:rsidR="00A37C95">
        <w:t xml:space="preserve">in </w:t>
      </w:r>
      <w:r>
        <w:t xml:space="preserve">3D </w:t>
      </w:r>
      <w:r w:rsidR="00C65536">
        <w:t>realizzate appositamente</w:t>
      </w:r>
      <w:r>
        <w:t xml:space="preserve"> per l’occasione. Questo, permetterà </w:t>
      </w:r>
      <w:r w:rsidR="00A37C95">
        <w:t xml:space="preserve">agli ospiti </w:t>
      </w:r>
      <w:r>
        <w:t xml:space="preserve">di confrontarsi </w:t>
      </w:r>
      <w:r w:rsidR="00A37C95">
        <w:t>sulla creazione di un</w:t>
      </w:r>
      <w:r>
        <w:t xml:space="preserve"> tutore</w:t>
      </w:r>
      <w:r w:rsidR="00A37C95">
        <w:t xml:space="preserve"> in materiale termoplastico</w:t>
      </w:r>
      <w:r>
        <w:t xml:space="preserve"> su delle vere e proprie mani</w:t>
      </w:r>
      <w:r w:rsidR="00263FF4">
        <w:t xml:space="preserve"> create sulla base di quelle dei giovani pazienti del reparto</w:t>
      </w:r>
      <w:r>
        <w:t xml:space="preserve">. </w:t>
      </w:r>
    </w:p>
    <w:p w:rsidR="003918A7" w:rsidRDefault="003918A7" w:rsidP="003918A7">
      <w:pPr>
        <w:jc w:val="both"/>
      </w:pPr>
      <w:r>
        <w:t>«</w:t>
      </w:r>
      <w:r w:rsidRPr="003918A7">
        <w:rPr>
          <w:i/>
        </w:rPr>
        <w:t>Si tratta della scansione delle mani di un campione di nostri piccoli pazienti che abbiamo poi ricreato perfettamente</w:t>
      </w:r>
      <w:r>
        <w:rPr>
          <w:i/>
        </w:rPr>
        <w:t xml:space="preserve"> </w:t>
      </w:r>
      <w:r>
        <w:t>- spiega ancora la Dr.ssa Minoia -</w:t>
      </w:r>
      <w:r w:rsidRPr="003918A7">
        <w:rPr>
          <w:i/>
        </w:rPr>
        <w:t>. In questo modo il confronto che riguarda il confezionamento dei tutori potrà essere più diretto e semplice, oltre che più divertente.</w:t>
      </w:r>
      <w:r>
        <w:rPr>
          <w:i/>
        </w:rPr>
        <w:t xml:space="preserve"> </w:t>
      </w:r>
      <w:r w:rsidRPr="003918A7">
        <w:rPr>
          <w:i/>
        </w:rPr>
        <w:t>Senza il contributo delle colleghe Australiane e Americane incontrate ad Hong Kong la realizzazione di questo meeting non sarebbe stata possibile</w:t>
      </w:r>
      <w:r>
        <w:t>».</w:t>
      </w:r>
    </w:p>
    <w:p w:rsidR="00263FF4" w:rsidRDefault="00B177E5" w:rsidP="00351998">
      <w:pPr>
        <w:jc w:val="both"/>
        <w:rPr>
          <w:rFonts w:cstheme="minorHAnsi"/>
        </w:rPr>
      </w:pPr>
      <w:r>
        <w:rPr>
          <w:rFonts w:cstheme="minorHAnsi"/>
        </w:rPr>
        <w:t xml:space="preserve">Presso </w:t>
      </w:r>
      <w:r w:rsidR="008E4D75">
        <w:rPr>
          <w:rFonts w:cstheme="minorHAnsi"/>
        </w:rPr>
        <w:t>l’</w:t>
      </w:r>
      <w:r w:rsidR="008E4D75" w:rsidRPr="008E4D75">
        <w:rPr>
          <w:rFonts w:cstheme="minorHAnsi"/>
          <w:b/>
        </w:rPr>
        <w:t>UOC</w:t>
      </w:r>
      <w:r w:rsidRPr="00A37C95">
        <w:rPr>
          <w:rFonts w:cstheme="minorHAnsi"/>
          <w:b/>
        </w:rPr>
        <w:t xml:space="preserve"> di </w:t>
      </w:r>
      <w:r w:rsidR="008E4D75">
        <w:rPr>
          <w:rFonts w:cstheme="minorHAnsi"/>
          <w:b/>
        </w:rPr>
        <w:t>C</w:t>
      </w:r>
      <w:r w:rsidRPr="00A37C95">
        <w:rPr>
          <w:rFonts w:cstheme="minorHAnsi"/>
          <w:b/>
        </w:rPr>
        <w:t>hirurgia</w:t>
      </w:r>
      <w:r w:rsidR="008E4D75">
        <w:rPr>
          <w:rFonts w:cstheme="minorHAnsi"/>
          <w:b/>
        </w:rPr>
        <w:t xml:space="preserve"> e Riabilitazione</w:t>
      </w:r>
      <w:r w:rsidRPr="00A37C95">
        <w:rPr>
          <w:rFonts w:cstheme="minorHAnsi"/>
          <w:b/>
        </w:rPr>
        <w:t xml:space="preserve"> della </w:t>
      </w:r>
      <w:r w:rsidR="008E4D75">
        <w:rPr>
          <w:rFonts w:cstheme="minorHAnsi"/>
          <w:b/>
        </w:rPr>
        <w:t>M</w:t>
      </w:r>
      <w:r w:rsidRPr="00A37C95">
        <w:rPr>
          <w:rFonts w:cstheme="minorHAnsi"/>
          <w:b/>
        </w:rPr>
        <w:t>ano dell’Ospedale San Giuseppe</w:t>
      </w:r>
      <w:r>
        <w:rPr>
          <w:rFonts w:cstheme="minorHAnsi"/>
        </w:rPr>
        <w:t xml:space="preserve"> vengono operati </w:t>
      </w:r>
      <w:r w:rsidR="00A37C95" w:rsidRPr="00A37C95">
        <w:rPr>
          <w:rFonts w:cstheme="minorHAnsi"/>
          <w:b/>
        </w:rPr>
        <w:t xml:space="preserve">circa </w:t>
      </w:r>
      <w:r w:rsidR="00C65536" w:rsidRPr="00A37C95">
        <w:rPr>
          <w:rFonts w:cstheme="minorHAnsi"/>
          <w:b/>
        </w:rPr>
        <w:t>500 bambini</w:t>
      </w:r>
      <w:r>
        <w:rPr>
          <w:rFonts w:cstheme="minorHAnsi"/>
          <w:b/>
        </w:rPr>
        <w:t xml:space="preserve"> l</w:t>
      </w:r>
      <w:r w:rsidR="00C65536" w:rsidRPr="00A37C95">
        <w:rPr>
          <w:rFonts w:cstheme="minorHAnsi"/>
          <w:b/>
        </w:rPr>
        <w:t>’anno</w:t>
      </w:r>
      <w:r w:rsidR="00263FF4" w:rsidRPr="00B177E5">
        <w:rPr>
          <w:rFonts w:cstheme="minorHAnsi"/>
        </w:rPr>
        <w:t>,</w:t>
      </w:r>
      <w:r w:rsidR="00263FF4" w:rsidRPr="00B177E5">
        <w:rPr>
          <w:rFonts w:cstheme="minorHAnsi"/>
          <w:b/>
        </w:rPr>
        <w:t xml:space="preserve"> </w:t>
      </w:r>
      <w:r>
        <w:rPr>
          <w:rFonts w:cstheme="minorHAnsi"/>
          <w:b/>
        </w:rPr>
        <w:t>posizionandosi</w:t>
      </w:r>
      <w:r w:rsidR="00C65536" w:rsidRPr="00B177E5">
        <w:rPr>
          <w:rFonts w:cstheme="minorHAnsi"/>
          <w:b/>
        </w:rPr>
        <w:t xml:space="preserve"> come uno tra i primi 10 al mondo</w:t>
      </w:r>
      <w:r w:rsidR="00C65536">
        <w:rPr>
          <w:rFonts w:cstheme="minorHAnsi"/>
        </w:rPr>
        <w:t xml:space="preserve">, anche per </w:t>
      </w:r>
      <w:r w:rsidR="00C65536" w:rsidRPr="00C65536">
        <w:rPr>
          <w:rFonts w:cstheme="minorHAnsi"/>
        </w:rPr>
        <w:t xml:space="preserve">numero di terapisti esperti in riabilitazione della mano del bambino. </w:t>
      </w:r>
    </w:p>
    <w:p w:rsidR="005A6813" w:rsidRDefault="00263FF4" w:rsidP="00351998">
      <w:pPr>
        <w:jc w:val="both"/>
      </w:pPr>
      <w:r>
        <w:rPr>
          <w:rFonts w:cstheme="minorHAnsi"/>
        </w:rPr>
        <w:t>«</w:t>
      </w:r>
      <w:r w:rsidR="00C65536" w:rsidRPr="00263FF4">
        <w:rPr>
          <w:rFonts w:cstheme="minorHAnsi"/>
          <w:i/>
        </w:rPr>
        <w:t xml:space="preserve">In linea generale, </w:t>
      </w:r>
      <w:r w:rsidR="005A6813" w:rsidRPr="00263FF4">
        <w:rPr>
          <w:i/>
        </w:rPr>
        <w:t>è fondamentale la diagnosi alla nascita e un intervento appropriato il più precoce possibile. L’atto chirurgico, pur fondamentale in termini anatomici ricostruttivi, è soltanto una tappa del lungo cammino terapeutico. La riabilitazione, sotto la guida di un terapista della mano pediatrico, è fondamentale per recuperare la funzionalità perduta</w:t>
      </w:r>
      <w:r w:rsidR="005A6813">
        <w:rPr>
          <w:rFonts w:cstheme="minorHAnsi"/>
        </w:rPr>
        <w:t>»</w:t>
      </w:r>
      <w:r>
        <w:rPr>
          <w:rFonts w:cstheme="minorHAnsi"/>
        </w:rPr>
        <w:t xml:space="preserve"> - conclude il Professor Pajardi</w:t>
      </w:r>
      <w:r w:rsidR="005A6813" w:rsidRPr="005A6813">
        <w:t>.</w:t>
      </w:r>
    </w:p>
    <w:p w:rsidR="003918A7" w:rsidRDefault="003918A7" w:rsidP="00EB2BC3">
      <w:pPr>
        <w:tabs>
          <w:tab w:val="left" w:pos="2694"/>
        </w:tabs>
        <w:spacing w:after="0" w:line="240" w:lineRule="auto"/>
        <w:rPr>
          <w:b/>
          <w:sz w:val="20"/>
        </w:rPr>
      </w:pPr>
    </w:p>
    <w:p w:rsidR="003918A7" w:rsidRDefault="003918A7" w:rsidP="00EB2BC3">
      <w:pPr>
        <w:tabs>
          <w:tab w:val="left" w:pos="2694"/>
        </w:tabs>
        <w:spacing w:after="0" w:line="240" w:lineRule="auto"/>
        <w:rPr>
          <w:b/>
          <w:sz w:val="20"/>
        </w:rPr>
      </w:pPr>
    </w:p>
    <w:p w:rsidR="00EB2BC3" w:rsidRDefault="00EB2BC3" w:rsidP="00EB2BC3">
      <w:pPr>
        <w:tabs>
          <w:tab w:val="left" w:pos="2694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Ufficio Stampa: </w:t>
      </w:r>
    </w:p>
    <w:p w:rsidR="00EB2BC3" w:rsidRPr="004C085C" w:rsidRDefault="00EB2BC3" w:rsidP="00EB2BC3">
      <w:pPr>
        <w:tabs>
          <w:tab w:val="left" w:pos="2694"/>
        </w:tabs>
        <w:spacing w:after="0" w:line="240" w:lineRule="auto"/>
        <w:rPr>
          <w:b/>
          <w:sz w:val="20"/>
        </w:rPr>
      </w:pPr>
    </w:p>
    <w:p w:rsidR="00EB2BC3" w:rsidRPr="004C085C" w:rsidRDefault="00EB2BC3" w:rsidP="00EB2BC3">
      <w:pPr>
        <w:tabs>
          <w:tab w:val="left" w:pos="2694"/>
        </w:tabs>
        <w:spacing w:after="0" w:line="240" w:lineRule="auto"/>
        <w:jc w:val="both"/>
        <w:rPr>
          <w:sz w:val="20"/>
        </w:rPr>
      </w:pPr>
      <w:r w:rsidRPr="004C085C">
        <w:rPr>
          <w:sz w:val="20"/>
        </w:rPr>
        <w:t>Alessio Pappagallo</w:t>
      </w:r>
    </w:p>
    <w:p w:rsidR="00EB2BC3" w:rsidRPr="004C085C" w:rsidRDefault="00EB2BC3" w:rsidP="00EB2BC3">
      <w:pPr>
        <w:tabs>
          <w:tab w:val="left" w:pos="2694"/>
        </w:tabs>
        <w:spacing w:after="0" w:line="240" w:lineRule="auto"/>
        <w:jc w:val="both"/>
        <w:rPr>
          <w:b/>
          <w:sz w:val="20"/>
        </w:rPr>
      </w:pPr>
      <w:r w:rsidRPr="004C085C">
        <w:rPr>
          <w:b/>
          <w:sz w:val="20"/>
        </w:rPr>
        <w:t>Value Relations</w:t>
      </w:r>
    </w:p>
    <w:p w:rsidR="00EB2BC3" w:rsidRPr="00B360E1" w:rsidRDefault="00EB2BC3" w:rsidP="00EB2BC3">
      <w:pPr>
        <w:tabs>
          <w:tab w:val="left" w:pos="2694"/>
        </w:tabs>
        <w:spacing w:after="0" w:line="240" w:lineRule="auto"/>
        <w:jc w:val="both"/>
        <w:rPr>
          <w:sz w:val="20"/>
          <w:lang w:val="en-GB"/>
        </w:rPr>
      </w:pPr>
      <w:r w:rsidRPr="00B360E1">
        <w:rPr>
          <w:sz w:val="20"/>
          <w:lang w:val="en-GB"/>
        </w:rPr>
        <w:t>Tel 02.37071473 - Mob. 339.5897483</w:t>
      </w:r>
    </w:p>
    <w:p w:rsidR="00EB2BC3" w:rsidRPr="005D0A19" w:rsidRDefault="002926C8" w:rsidP="00EB2BC3">
      <w:pPr>
        <w:tabs>
          <w:tab w:val="left" w:pos="2694"/>
        </w:tabs>
        <w:spacing w:after="0" w:line="240" w:lineRule="auto"/>
        <w:jc w:val="both"/>
        <w:rPr>
          <w:sz w:val="20"/>
          <w:lang w:val="en-GB"/>
        </w:rPr>
      </w:pPr>
      <w:hyperlink r:id="rId7" w:history="1">
        <w:r w:rsidR="00EB2BC3" w:rsidRPr="00B360E1">
          <w:rPr>
            <w:rStyle w:val="Collegamentoipertestuale"/>
            <w:sz w:val="20"/>
            <w:lang w:val="en-GB"/>
          </w:rPr>
          <w:t>a.pappagallo@vrelations.it</w:t>
        </w:r>
      </w:hyperlink>
      <w:r w:rsidR="00EB2BC3" w:rsidRPr="00B360E1">
        <w:rPr>
          <w:sz w:val="20"/>
          <w:lang w:val="en-GB"/>
        </w:rPr>
        <w:t xml:space="preserve"> </w:t>
      </w:r>
    </w:p>
    <w:p w:rsidR="00EB2BC3" w:rsidRPr="00EB2BC3" w:rsidRDefault="00EB2BC3" w:rsidP="007141FD">
      <w:pPr>
        <w:rPr>
          <w:lang w:val="en-GB"/>
        </w:rPr>
      </w:pPr>
    </w:p>
    <w:sectPr w:rsidR="00EB2BC3" w:rsidRPr="00EB2BC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3A" w:rsidRDefault="00635D3A" w:rsidP="00F249EB">
      <w:pPr>
        <w:spacing w:after="0" w:line="240" w:lineRule="auto"/>
      </w:pPr>
      <w:r>
        <w:separator/>
      </w:r>
    </w:p>
  </w:endnote>
  <w:endnote w:type="continuationSeparator" w:id="0">
    <w:p w:rsidR="00635D3A" w:rsidRDefault="00635D3A" w:rsidP="00F2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3A" w:rsidRDefault="00635D3A" w:rsidP="00F249EB">
      <w:pPr>
        <w:spacing w:after="0" w:line="240" w:lineRule="auto"/>
      </w:pPr>
      <w:r>
        <w:separator/>
      </w:r>
    </w:p>
  </w:footnote>
  <w:footnote w:type="continuationSeparator" w:id="0">
    <w:p w:rsidR="00635D3A" w:rsidRDefault="00635D3A" w:rsidP="00F2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9EB" w:rsidRDefault="00F249EB">
    <w:pPr>
      <w:pStyle w:val="Intestazione"/>
    </w:pPr>
    <w:r>
      <w:rPr>
        <w:noProof/>
      </w:rPr>
      <w:drawing>
        <wp:inline distT="0" distB="0" distL="0" distR="0">
          <wp:extent cx="6120130" cy="802308"/>
          <wp:effectExtent l="0" t="0" r="0" b="0"/>
          <wp:docPr id="1" name="Picture 1" descr="https://ci6.googleusercontent.com/proxy/dcOrje12dta3RKANtVTC3LemLz4zocmuupLYrIA2aYpi3CceKzzLlxVlDPBnS1g8e5w93I9SL2YPDXsIDo3KLoHmBHeYJp9YBzbkHETqoDbYqDIP_vs=s0-d-e1-ft#http://news.comunicazione-marketing.com/app/public/file/view/se/1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6.googleusercontent.com/proxy/dcOrje12dta3RKANtVTC3LemLz4zocmuupLYrIA2aYpi3CceKzzLlxVlDPBnS1g8e5w93I9SL2YPDXsIDo3KLoHmBHeYJp9YBzbkHETqoDbYqDIP_vs=s0-d-e1-ft#http://news.comunicazione-marketing.com/app/public/file/view/se/1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A6"/>
    <w:rsid w:val="00063B59"/>
    <w:rsid w:val="00085750"/>
    <w:rsid w:val="000E4E9E"/>
    <w:rsid w:val="0020771D"/>
    <w:rsid w:val="002374E7"/>
    <w:rsid w:val="00263FF4"/>
    <w:rsid w:val="00290692"/>
    <w:rsid w:val="002926C8"/>
    <w:rsid w:val="00351998"/>
    <w:rsid w:val="00370F1D"/>
    <w:rsid w:val="003918A7"/>
    <w:rsid w:val="003F65A0"/>
    <w:rsid w:val="003F67FD"/>
    <w:rsid w:val="00457B41"/>
    <w:rsid w:val="00564D06"/>
    <w:rsid w:val="005A6813"/>
    <w:rsid w:val="00635D3A"/>
    <w:rsid w:val="006679FB"/>
    <w:rsid w:val="00680E78"/>
    <w:rsid w:val="007032E3"/>
    <w:rsid w:val="007141FD"/>
    <w:rsid w:val="00726846"/>
    <w:rsid w:val="0076744F"/>
    <w:rsid w:val="007C302A"/>
    <w:rsid w:val="00834C45"/>
    <w:rsid w:val="00891433"/>
    <w:rsid w:val="008E4D75"/>
    <w:rsid w:val="00955674"/>
    <w:rsid w:val="009D5ED7"/>
    <w:rsid w:val="009E30A6"/>
    <w:rsid w:val="00A37C95"/>
    <w:rsid w:val="00AA17D9"/>
    <w:rsid w:val="00B0634F"/>
    <w:rsid w:val="00B177E5"/>
    <w:rsid w:val="00B9259B"/>
    <w:rsid w:val="00BA0E10"/>
    <w:rsid w:val="00C06223"/>
    <w:rsid w:val="00C65536"/>
    <w:rsid w:val="00CB15A0"/>
    <w:rsid w:val="00CC369F"/>
    <w:rsid w:val="00D07ED3"/>
    <w:rsid w:val="00D953B7"/>
    <w:rsid w:val="00E0673D"/>
    <w:rsid w:val="00E66D0A"/>
    <w:rsid w:val="00EB2BC3"/>
    <w:rsid w:val="00EF6D1E"/>
    <w:rsid w:val="00F249EB"/>
    <w:rsid w:val="00F8249F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8FAB-65B9-4DBC-86D7-6F76D516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9EB"/>
  </w:style>
  <w:style w:type="paragraph" w:styleId="Pidipagina">
    <w:name w:val="footer"/>
    <w:basedOn w:val="Normale"/>
    <w:link w:val="PidipaginaCarattere"/>
    <w:uiPriority w:val="99"/>
    <w:unhideWhenUsed/>
    <w:rsid w:val="00F24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EB"/>
  </w:style>
  <w:style w:type="character" w:styleId="Collegamentoipertestuale">
    <w:name w:val="Hyperlink"/>
    <w:basedOn w:val="Carpredefinitoparagrafo"/>
    <w:uiPriority w:val="99"/>
    <w:unhideWhenUsed/>
    <w:rsid w:val="00EB2B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ns0925\Downloads\a.pappagallo@vrelation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F3E7-F6D5-4315-804A-8FF7124B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4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2</cp:revision>
  <dcterms:created xsi:type="dcterms:W3CDTF">2019-03-28T09:06:00Z</dcterms:created>
  <dcterms:modified xsi:type="dcterms:W3CDTF">2019-03-28T09:06:00Z</dcterms:modified>
</cp:coreProperties>
</file>