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DC" w:rsidRDefault="00287ADC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  <w:r w:rsidRPr="00BA6CB4">
        <w:rPr>
          <w:rFonts w:ascii="Arial" w:eastAsia="MS Mincho" w:hAnsi="Arial" w:cs="Arial"/>
          <w:sz w:val="22"/>
          <w:u w:val="single"/>
        </w:rPr>
        <w:t xml:space="preserve">Comunicato </w:t>
      </w:r>
      <w:r w:rsidR="00BA6CB4">
        <w:rPr>
          <w:rFonts w:ascii="Arial" w:eastAsia="MS Mincho" w:hAnsi="Arial" w:cs="Arial"/>
          <w:sz w:val="22"/>
          <w:u w:val="single"/>
        </w:rPr>
        <w:t>s</w:t>
      </w:r>
      <w:r w:rsidRPr="00BA6CB4">
        <w:rPr>
          <w:rFonts w:ascii="Arial" w:eastAsia="MS Mincho" w:hAnsi="Arial" w:cs="Arial"/>
          <w:sz w:val="22"/>
          <w:u w:val="single"/>
        </w:rPr>
        <w:t>tampa</w:t>
      </w:r>
    </w:p>
    <w:p w:rsidR="00BA6CB4" w:rsidRDefault="00BA6CB4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</w:p>
    <w:p w:rsidR="00D10711" w:rsidRDefault="00DF1B6C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7"/>
          <w:szCs w:val="27"/>
        </w:rPr>
      </w:pPr>
      <w:r w:rsidRPr="00CD390A">
        <w:rPr>
          <w:rFonts w:ascii="Arial" w:eastAsia="MS Mincho" w:hAnsi="Arial" w:cs="Arial"/>
          <w:b/>
          <w:sz w:val="27"/>
          <w:szCs w:val="27"/>
        </w:rPr>
        <w:t xml:space="preserve">Diabete in gravidanza: un problema per 50.000 </w:t>
      </w:r>
      <w:r w:rsidR="0097106D" w:rsidRPr="00CD390A">
        <w:rPr>
          <w:rFonts w:ascii="Arial" w:eastAsia="MS Mincho" w:hAnsi="Arial" w:cs="Arial"/>
          <w:b/>
          <w:sz w:val="27"/>
          <w:szCs w:val="27"/>
        </w:rPr>
        <w:t xml:space="preserve">italiane </w:t>
      </w:r>
      <w:r w:rsidRPr="00CD390A">
        <w:rPr>
          <w:rFonts w:ascii="Arial" w:eastAsia="MS Mincho" w:hAnsi="Arial" w:cs="Arial"/>
          <w:b/>
          <w:sz w:val="27"/>
          <w:szCs w:val="27"/>
        </w:rPr>
        <w:t>ogni anno</w:t>
      </w:r>
      <w:r w:rsidR="00D10711">
        <w:rPr>
          <w:rFonts w:ascii="Arial" w:eastAsia="MS Mincho" w:hAnsi="Arial" w:cs="Arial"/>
          <w:b/>
          <w:sz w:val="27"/>
          <w:szCs w:val="27"/>
        </w:rPr>
        <w:t>.</w:t>
      </w:r>
      <w:r w:rsidR="00CD390A" w:rsidRPr="00CD390A">
        <w:rPr>
          <w:rFonts w:ascii="Arial" w:eastAsia="MS Mincho" w:hAnsi="Arial" w:cs="Arial"/>
          <w:b/>
          <w:sz w:val="27"/>
          <w:szCs w:val="27"/>
        </w:rPr>
        <w:t xml:space="preserve"> </w:t>
      </w:r>
    </w:p>
    <w:p w:rsidR="00BA6CB4" w:rsidRDefault="00D10711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7"/>
          <w:szCs w:val="27"/>
        </w:rPr>
      </w:pPr>
      <w:r>
        <w:rPr>
          <w:rFonts w:ascii="Arial" w:eastAsia="MS Mincho" w:hAnsi="Arial" w:cs="Arial"/>
          <w:b/>
          <w:sz w:val="27"/>
          <w:szCs w:val="27"/>
        </w:rPr>
        <w:t>Gestirlo è possibile</w:t>
      </w:r>
      <w:r w:rsidR="00CD390A" w:rsidRPr="00CD390A">
        <w:rPr>
          <w:rFonts w:ascii="Arial" w:eastAsia="MS Mincho" w:hAnsi="Arial" w:cs="Arial"/>
          <w:b/>
          <w:sz w:val="27"/>
          <w:szCs w:val="27"/>
        </w:rPr>
        <w:t xml:space="preserve">, </w:t>
      </w:r>
      <w:r w:rsidR="0097106D" w:rsidRPr="00CD390A">
        <w:rPr>
          <w:rFonts w:ascii="Arial" w:eastAsia="MS Mincho" w:hAnsi="Arial" w:cs="Arial"/>
          <w:b/>
          <w:sz w:val="27"/>
          <w:szCs w:val="27"/>
        </w:rPr>
        <w:t xml:space="preserve">prevenendo complicanze e </w:t>
      </w:r>
      <w:r w:rsidR="00CD390A" w:rsidRPr="00CD390A">
        <w:rPr>
          <w:rFonts w:ascii="Arial" w:eastAsia="MS Mincho" w:hAnsi="Arial" w:cs="Arial"/>
          <w:b/>
          <w:sz w:val="27"/>
          <w:szCs w:val="27"/>
        </w:rPr>
        <w:t xml:space="preserve">il </w:t>
      </w:r>
      <w:r w:rsidR="0097106D" w:rsidRPr="00CD390A">
        <w:rPr>
          <w:rFonts w:ascii="Arial" w:eastAsia="MS Mincho" w:hAnsi="Arial" w:cs="Arial"/>
          <w:b/>
          <w:sz w:val="27"/>
          <w:szCs w:val="27"/>
        </w:rPr>
        <w:t>ricorso al parto</w:t>
      </w:r>
      <w:r w:rsidR="00CD390A" w:rsidRPr="00CD390A">
        <w:rPr>
          <w:rFonts w:ascii="Arial" w:eastAsia="MS Mincho" w:hAnsi="Arial" w:cs="Arial"/>
          <w:b/>
          <w:sz w:val="27"/>
          <w:szCs w:val="27"/>
        </w:rPr>
        <w:t xml:space="preserve"> </w:t>
      </w:r>
      <w:r w:rsidR="0097106D" w:rsidRPr="00CD390A">
        <w:rPr>
          <w:rFonts w:ascii="Arial" w:eastAsia="MS Mincho" w:hAnsi="Arial" w:cs="Arial"/>
          <w:b/>
          <w:sz w:val="27"/>
          <w:szCs w:val="27"/>
        </w:rPr>
        <w:t>cesareo</w:t>
      </w:r>
    </w:p>
    <w:p w:rsidR="00CD390A" w:rsidRDefault="00CD390A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szCs w:val="27"/>
        </w:rPr>
      </w:pPr>
    </w:p>
    <w:p w:rsidR="00CD390A" w:rsidRDefault="00236E9E" w:rsidP="00CD39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  <w:r>
        <w:rPr>
          <w:rFonts w:ascii="Arial" w:eastAsia="MS Mincho" w:hAnsi="Arial" w:cs="Arial"/>
          <w:i/>
          <w:sz w:val="22"/>
          <w:szCs w:val="27"/>
        </w:rPr>
        <w:t xml:space="preserve">Al via </w:t>
      </w:r>
      <w:r w:rsidR="00E12837">
        <w:rPr>
          <w:rFonts w:ascii="Arial" w:eastAsia="MS Mincho" w:hAnsi="Arial" w:cs="Arial"/>
          <w:i/>
          <w:sz w:val="22"/>
          <w:szCs w:val="27"/>
        </w:rPr>
        <w:t xml:space="preserve">il </w:t>
      </w:r>
      <w:r>
        <w:rPr>
          <w:rFonts w:ascii="Arial" w:eastAsia="MS Mincho" w:hAnsi="Arial" w:cs="Arial"/>
          <w:i/>
          <w:sz w:val="22"/>
          <w:szCs w:val="27"/>
        </w:rPr>
        <w:t>nuovo progetto formativo dell’Associazione Medici Diabetologi</w:t>
      </w:r>
      <w:r w:rsidR="00E12837">
        <w:rPr>
          <w:rFonts w:ascii="Arial" w:eastAsia="MS Mincho" w:hAnsi="Arial" w:cs="Arial"/>
          <w:i/>
          <w:sz w:val="22"/>
          <w:szCs w:val="27"/>
        </w:rPr>
        <w:t xml:space="preserve"> “Giunone 3.0”</w:t>
      </w:r>
      <w:r>
        <w:rPr>
          <w:rFonts w:ascii="Arial" w:eastAsia="MS Mincho" w:hAnsi="Arial" w:cs="Arial"/>
          <w:i/>
          <w:sz w:val="22"/>
          <w:szCs w:val="27"/>
        </w:rPr>
        <w:t>. Fondamentale, per le donne diabetiche che desiderano avere un figlio, programmare la gravidanza. Per quelle che ricevono una diagnosi di diabete gestazionale, mantenere la calma</w:t>
      </w:r>
      <w:r w:rsidR="001F349A">
        <w:rPr>
          <w:rFonts w:ascii="Arial" w:eastAsia="MS Mincho" w:hAnsi="Arial" w:cs="Arial"/>
          <w:i/>
          <w:sz w:val="22"/>
          <w:szCs w:val="27"/>
        </w:rPr>
        <w:t>,</w:t>
      </w:r>
      <w:r>
        <w:rPr>
          <w:rFonts w:ascii="Arial" w:eastAsia="MS Mincho" w:hAnsi="Arial" w:cs="Arial"/>
          <w:i/>
          <w:sz w:val="22"/>
          <w:szCs w:val="27"/>
        </w:rPr>
        <w:t xml:space="preserve"> impegnarsi nel percorso di gestione della patologia, affidandosi a un team diabetologico</w:t>
      </w:r>
      <w:r w:rsidR="00E12837">
        <w:rPr>
          <w:rFonts w:ascii="Arial" w:eastAsia="MS Mincho" w:hAnsi="Arial" w:cs="Arial"/>
          <w:i/>
          <w:sz w:val="22"/>
          <w:szCs w:val="27"/>
        </w:rPr>
        <w:t xml:space="preserve"> e partorire in strutture dotate di </w:t>
      </w:r>
      <w:r w:rsidR="00036446" w:rsidRPr="00036446">
        <w:rPr>
          <w:rFonts w:ascii="Arial" w:eastAsia="MS Mincho" w:hAnsi="Arial" w:cs="Arial"/>
          <w:i/>
          <w:sz w:val="22"/>
          <w:szCs w:val="27"/>
        </w:rPr>
        <w:t>Terapia Intensiva Neonatale</w:t>
      </w:r>
      <w:bookmarkStart w:id="0" w:name="_GoBack"/>
      <w:bookmarkEnd w:id="0"/>
      <w:r w:rsidR="004F6DA4">
        <w:rPr>
          <w:rFonts w:ascii="Arial" w:eastAsia="MS Mincho" w:hAnsi="Arial" w:cs="Arial"/>
          <w:i/>
          <w:sz w:val="22"/>
          <w:szCs w:val="27"/>
        </w:rPr>
        <w:t>; l</w:t>
      </w:r>
      <w:r w:rsidR="001F349A">
        <w:rPr>
          <w:rFonts w:ascii="Arial" w:eastAsia="MS Mincho" w:hAnsi="Arial" w:cs="Arial"/>
          <w:i/>
          <w:sz w:val="22"/>
          <w:szCs w:val="27"/>
        </w:rPr>
        <w:t xml:space="preserve">e donne con alti fattori di rischio dovrebbero sottoporsi allo screening </w:t>
      </w:r>
      <w:r w:rsidR="001F349A" w:rsidRPr="001F349A">
        <w:rPr>
          <w:rFonts w:ascii="Arial" w:eastAsia="MS Mincho" w:hAnsi="Arial" w:cs="Arial"/>
          <w:i/>
          <w:sz w:val="22"/>
          <w:szCs w:val="27"/>
        </w:rPr>
        <w:t>già alla 14-16</w:t>
      </w:r>
      <w:r w:rsidR="001F349A" w:rsidRPr="001F349A">
        <w:rPr>
          <w:rFonts w:ascii="Arial" w:eastAsia="MS Mincho" w:hAnsi="Arial" w:cs="Arial"/>
          <w:i/>
          <w:sz w:val="22"/>
          <w:szCs w:val="27"/>
          <w:vertAlign w:val="superscript"/>
        </w:rPr>
        <w:t>a</w:t>
      </w:r>
      <w:r w:rsidR="001F349A" w:rsidRPr="001F349A">
        <w:rPr>
          <w:rFonts w:ascii="Arial" w:eastAsia="MS Mincho" w:hAnsi="Arial" w:cs="Arial"/>
          <w:i/>
          <w:sz w:val="22"/>
          <w:szCs w:val="27"/>
        </w:rPr>
        <w:t xml:space="preserve"> settimana</w:t>
      </w:r>
      <w:r w:rsidR="001F349A">
        <w:rPr>
          <w:rFonts w:ascii="Arial" w:eastAsia="MS Mincho" w:hAnsi="Arial" w:cs="Arial"/>
          <w:i/>
          <w:sz w:val="22"/>
          <w:szCs w:val="27"/>
        </w:rPr>
        <w:t>.</w:t>
      </w:r>
    </w:p>
    <w:p w:rsidR="00CD390A" w:rsidRDefault="00CD390A" w:rsidP="00CD39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:rsidR="00FC4DBF" w:rsidRDefault="00CD390A" w:rsidP="00CD39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7"/>
        </w:rPr>
      </w:pPr>
      <w:r>
        <w:rPr>
          <w:rFonts w:ascii="Arial" w:eastAsia="MS Mincho" w:hAnsi="Arial" w:cs="Arial"/>
          <w:b/>
          <w:sz w:val="22"/>
          <w:szCs w:val="27"/>
        </w:rPr>
        <w:t xml:space="preserve">Roma, 10 gennaio 2019 </w:t>
      </w:r>
      <w:r w:rsidR="000032AD">
        <w:rPr>
          <w:rFonts w:ascii="Arial" w:eastAsia="MS Mincho" w:hAnsi="Arial" w:cs="Arial"/>
          <w:b/>
          <w:sz w:val="22"/>
          <w:szCs w:val="27"/>
        </w:rPr>
        <w:t>–</w:t>
      </w:r>
      <w:r>
        <w:rPr>
          <w:rFonts w:ascii="Arial" w:eastAsia="MS Mincho" w:hAnsi="Arial" w:cs="Arial"/>
          <w:b/>
          <w:sz w:val="22"/>
          <w:szCs w:val="27"/>
        </w:rPr>
        <w:t xml:space="preserve"> </w:t>
      </w:r>
      <w:r w:rsidR="000032AD">
        <w:rPr>
          <w:rFonts w:ascii="Arial" w:eastAsia="MS Mincho" w:hAnsi="Arial" w:cs="Arial"/>
          <w:sz w:val="22"/>
          <w:szCs w:val="27"/>
        </w:rPr>
        <w:t xml:space="preserve">In Italia ogni anno si contano </w:t>
      </w:r>
      <w:r w:rsidR="000851E8">
        <w:rPr>
          <w:rFonts w:ascii="Arial" w:eastAsia="MS Mincho" w:hAnsi="Arial" w:cs="Arial"/>
          <w:sz w:val="22"/>
          <w:szCs w:val="27"/>
        </w:rPr>
        <w:t xml:space="preserve">circa </w:t>
      </w:r>
      <w:r w:rsidR="000851E8" w:rsidRPr="0018663C">
        <w:rPr>
          <w:rFonts w:ascii="Arial" w:eastAsia="MS Mincho" w:hAnsi="Arial" w:cs="Arial"/>
          <w:b/>
          <w:sz w:val="22"/>
          <w:szCs w:val="27"/>
        </w:rPr>
        <w:t>500.000 gravidanze</w:t>
      </w:r>
      <w:r w:rsidR="000851E8">
        <w:rPr>
          <w:rFonts w:ascii="Arial" w:eastAsia="MS Mincho" w:hAnsi="Arial" w:cs="Arial"/>
          <w:sz w:val="22"/>
          <w:szCs w:val="27"/>
        </w:rPr>
        <w:t>. Di queste</w:t>
      </w:r>
      <w:r w:rsidR="000851E8" w:rsidRPr="0018663C">
        <w:rPr>
          <w:rFonts w:ascii="Arial" w:eastAsia="MS Mincho" w:hAnsi="Arial" w:cs="Arial"/>
          <w:b/>
          <w:sz w:val="22"/>
          <w:szCs w:val="27"/>
        </w:rPr>
        <w:t xml:space="preserve"> 50.000</w:t>
      </w:r>
      <w:r w:rsidR="000851E8">
        <w:rPr>
          <w:rFonts w:ascii="Arial" w:eastAsia="MS Mincho" w:hAnsi="Arial" w:cs="Arial"/>
          <w:sz w:val="22"/>
          <w:szCs w:val="27"/>
        </w:rPr>
        <w:t xml:space="preserve"> vengono </w:t>
      </w:r>
      <w:r w:rsidR="000851E8" w:rsidRPr="0018663C">
        <w:rPr>
          <w:rFonts w:ascii="Arial" w:eastAsia="MS Mincho" w:hAnsi="Arial" w:cs="Arial"/>
          <w:b/>
          <w:sz w:val="22"/>
          <w:szCs w:val="27"/>
        </w:rPr>
        <w:t>“complicate” dal diabete</w:t>
      </w:r>
      <w:r w:rsidR="000851E8">
        <w:rPr>
          <w:rFonts w:ascii="Arial" w:eastAsia="MS Mincho" w:hAnsi="Arial" w:cs="Arial"/>
          <w:sz w:val="22"/>
          <w:szCs w:val="27"/>
        </w:rPr>
        <w:t xml:space="preserve">, che può essere </w:t>
      </w:r>
      <w:proofErr w:type="spellStart"/>
      <w:r w:rsidR="000851E8" w:rsidRPr="0018663C">
        <w:rPr>
          <w:rFonts w:ascii="Arial" w:eastAsia="MS Mincho" w:hAnsi="Arial" w:cs="Arial"/>
          <w:b/>
          <w:sz w:val="22"/>
          <w:szCs w:val="27"/>
        </w:rPr>
        <w:t>pre</w:t>
      </w:r>
      <w:proofErr w:type="spellEnd"/>
      <w:r w:rsidR="000851E8" w:rsidRPr="0018663C">
        <w:rPr>
          <w:rFonts w:ascii="Arial" w:eastAsia="MS Mincho" w:hAnsi="Arial" w:cs="Arial"/>
          <w:b/>
          <w:sz w:val="22"/>
          <w:szCs w:val="27"/>
        </w:rPr>
        <w:t>-gestazionale</w:t>
      </w:r>
      <w:r w:rsidR="000851E8">
        <w:rPr>
          <w:rFonts w:ascii="Arial" w:eastAsia="MS Mincho" w:hAnsi="Arial" w:cs="Arial"/>
          <w:sz w:val="22"/>
          <w:szCs w:val="27"/>
        </w:rPr>
        <w:t xml:space="preserve">, ossia già presente nella donna prima che questa rimanga incinta, o </w:t>
      </w:r>
      <w:r w:rsidR="000851E8" w:rsidRPr="0018663C">
        <w:rPr>
          <w:rFonts w:ascii="Arial" w:eastAsia="MS Mincho" w:hAnsi="Arial" w:cs="Arial"/>
          <w:b/>
          <w:sz w:val="22"/>
          <w:szCs w:val="27"/>
        </w:rPr>
        <w:t>gestazionale</w:t>
      </w:r>
      <w:r w:rsidR="00FC4DBF" w:rsidRPr="0018663C">
        <w:rPr>
          <w:rFonts w:ascii="Arial" w:eastAsia="MS Mincho" w:hAnsi="Arial" w:cs="Arial"/>
          <w:b/>
          <w:sz w:val="22"/>
          <w:szCs w:val="27"/>
        </w:rPr>
        <w:t xml:space="preserve"> (GDM)</w:t>
      </w:r>
      <w:r w:rsidR="000851E8">
        <w:rPr>
          <w:rFonts w:ascii="Arial" w:eastAsia="MS Mincho" w:hAnsi="Arial" w:cs="Arial"/>
          <w:sz w:val="22"/>
          <w:szCs w:val="27"/>
        </w:rPr>
        <w:t xml:space="preserve">, quello che </w:t>
      </w:r>
      <w:r w:rsidR="000851E8" w:rsidRPr="000851E8">
        <w:rPr>
          <w:rFonts w:ascii="Arial" w:eastAsia="MS Mincho" w:hAnsi="Arial" w:cs="Arial"/>
          <w:sz w:val="22"/>
          <w:szCs w:val="27"/>
        </w:rPr>
        <w:t>fa la sua comparsa</w:t>
      </w:r>
      <w:r w:rsidR="000851E8">
        <w:rPr>
          <w:rFonts w:ascii="Arial" w:eastAsia="MS Mincho" w:hAnsi="Arial" w:cs="Arial"/>
          <w:sz w:val="22"/>
          <w:szCs w:val="27"/>
        </w:rPr>
        <w:t xml:space="preserve"> proprio nel corso della</w:t>
      </w:r>
      <w:r w:rsidR="000851E8" w:rsidRPr="000851E8">
        <w:rPr>
          <w:rFonts w:ascii="Arial" w:eastAsia="MS Mincho" w:hAnsi="Arial" w:cs="Arial"/>
          <w:sz w:val="22"/>
          <w:szCs w:val="27"/>
        </w:rPr>
        <w:t xml:space="preserve"> gravidanza</w:t>
      </w:r>
      <w:r w:rsidR="000851E8">
        <w:rPr>
          <w:rFonts w:ascii="Arial" w:eastAsia="MS Mincho" w:hAnsi="Arial" w:cs="Arial"/>
          <w:sz w:val="22"/>
          <w:szCs w:val="27"/>
        </w:rPr>
        <w:t>.</w:t>
      </w:r>
      <w:r w:rsidR="005F5504">
        <w:rPr>
          <w:rFonts w:ascii="Arial" w:eastAsia="MS Mincho" w:hAnsi="Arial" w:cs="Arial"/>
          <w:sz w:val="22"/>
          <w:szCs w:val="27"/>
        </w:rPr>
        <w:t xml:space="preserve"> </w:t>
      </w:r>
      <w:r w:rsidR="000223AD">
        <w:rPr>
          <w:rFonts w:ascii="Arial" w:eastAsia="MS Mincho" w:hAnsi="Arial" w:cs="Arial"/>
          <w:sz w:val="22"/>
          <w:szCs w:val="27"/>
        </w:rPr>
        <w:t xml:space="preserve">Nel primo caso, il problema maggiore è rappresentato dalla mancanza di programmazione e dalle </w:t>
      </w:r>
      <w:r w:rsidR="000223AD" w:rsidRPr="0018663C">
        <w:rPr>
          <w:rFonts w:ascii="Arial" w:eastAsia="MS Mincho" w:hAnsi="Arial" w:cs="Arial"/>
          <w:b/>
          <w:sz w:val="22"/>
          <w:szCs w:val="27"/>
        </w:rPr>
        <w:t>gravidanze “a sorpresa”</w:t>
      </w:r>
      <w:r w:rsidR="000223AD">
        <w:rPr>
          <w:rFonts w:ascii="Arial" w:eastAsia="MS Mincho" w:hAnsi="Arial" w:cs="Arial"/>
          <w:sz w:val="22"/>
          <w:szCs w:val="27"/>
        </w:rPr>
        <w:t>: una donna con diabete non controllato</w:t>
      </w:r>
      <w:r w:rsidR="00E12837">
        <w:rPr>
          <w:rFonts w:ascii="Arial" w:eastAsia="MS Mincho" w:hAnsi="Arial" w:cs="Arial"/>
          <w:sz w:val="22"/>
          <w:szCs w:val="27"/>
        </w:rPr>
        <w:t>,</w:t>
      </w:r>
      <w:r w:rsidR="000223AD">
        <w:rPr>
          <w:rFonts w:ascii="Arial" w:eastAsia="MS Mincho" w:hAnsi="Arial" w:cs="Arial"/>
          <w:sz w:val="22"/>
          <w:szCs w:val="27"/>
        </w:rPr>
        <w:t xml:space="preserve"> che non sa di essere incinta</w:t>
      </w:r>
      <w:r w:rsidR="00E12837">
        <w:rPr>
          <w:rFonts w:ascii="Arial" w:eastAsia="MS Mincho" w:hAnsi="Arial" w:cs="Arial"/>
          <w:sz w:val="22"/>
          <w:szCs w:val="27"/>
        </w:rPr>
        <w:t>,</w:t>
      </w:r>
      <w:r w:rsidR="000223AD">
        <w:rPr>
          <w:rFonts w:ascii="Arial" w:eastAsia="MS Mincho" w:hAnsi="Arial" w:cs="Arial"/>
          <w:sz w:val="22"/>
          <w:szCs w:val="27"/>
        </w:rPr>
        <w:t xml:space="preserve"> espone </w:t>
      </w:r>
      <w:r w:rsidR="00FC4DBF">
        <w:rPr>
          <w:rFonts w:ascii="Arial" w:eastAsia="MS Mincho" w:hAnsi="Arial" w:cs="Arial"/>
          <w:sz w:val="22"/>
          <w:szCs w:val="27"/>
        </w:rPr>
        <w:t>il bambino</w:t>
      </w:r>
      <w:r w:rsidR="000223AD">
        <w:rPr>
          <w:rFonts w:ascii="Arial" w:eastAsia="MS Mincho" w:hAnsi="Arial" w:cs="Arial"/>
          <w:sz w:val="22"/>
          <w:szCs w:val="27"/>
        </w:rPr>
        <w:t xml:space="preserve"> a un </w:t>
      </w:r>
      <w:r w:rsidR="000223AD" w:rsidRPr="0018663C">
        <w:rPr>
          <w:rFonts w:ascii="Arial" w:eastAsia="MS Mincho" w:hAnsi="Arial" w:cs="Arial"/>
          <w:b/>
          <w:sz w:val="22"/>
          <w:szCs w:val="27"/>
        </w:rPr>
        <w:t>rischio di malformazioni</w:t>
      </w:r>
      <w:r w:rsidR="000223AD">
        <w:rPr>
          <w:rFonts w:ascii="Arial" w:eastAsia="MS Mincho" w:hAnsi="Arial" w:cs="Arial"/>
          <w:sz w:val="22"/>
          <w:szCs w:val="27"/>
        </w:rPr>
        <w:t xml:space="preserve">, dovute alla glicemia e agli eventuali farmaci assunti (come statine e ace-inibitori), </w:t>
      </w:r>
      <w:r w:rsidR="000223AD" w:rsidRPr="0018663C">
        <w:rPr>
          <w:rFonts w:ascii="Arial" w:eastAsia="MS Mincho" w:hAnsi="Arial" w:cs="Arial"/>
          <w:b/>
          <w:sz w:val="22"/>
          <w:szCs w:val="27"/>
        </w:rPr>
        <w:t xml:space="preserve">10 volte superiore </w:t>
      </w:r>
      <w:r w:rsidR="000223AD" w:rsidRPr="0018663C">
        <w:rPr>
          <w:rFonts w:ascii="Arial" w:eastAsia="MS Mincho" w:hAnsi="Arial" w:cs="Arial"/>
          <w:sz w:val="22"/>
          <w:szCs w:val="27"/>
        </w:rPr>
        <w:t>rispetto alla popolazione generale</w:t>
      </w:r>
      <w:r w:rsidR="000223AD">
        <w:rPr>
          <w:rFonts w:ascii="Arial" w:eastAsia="MS Mincho" w:hAnsi="Arial" w:cs="Arial"/>
          <w:sz w:val="22"/>
          <w:szCs w:val="27"/>
        </w:rPr>
        <w:t xml:space="preserve">. Nel caso del diabete gestazionale, invece, 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l’aumento di glicemia nella mamma </w:t>
      </w:r>
      <w:r w:rsidR="00FC4DBF">
        <w:rPr>
          <w:rFonts w:ascii="Arial" w:eastAsia="MS Mincho" w:hAnsi="Arial" w:cs="Arial"/>
          <w:sz w:val="22"/>
          <w:szCs w:val="27"/>
        </w:rPr>
        <w:t xml:space="preserve">può </w:t>
      </w:r>
      <w:r w:rsidR="000223AD" w:rsidRPr="000223AD">
        <w:rPr>
          <w:rFonts w:ascii="Arial" w:eastAsia="MS Mincho" w:hAnsi="Arial" w:cs="Arial"/>
          <w:sz w:val="22"/>
          <w:szCs w:val="27"/>
        </w:rPr>
        <w:t>porta</w:t>
      </w:r>
      <w:r w:rsidR="00FC4DBF">
        <w:rPr>
          <w:rFonts w:ascii="Arial" w:eastAsia="MS Mincho" w:hAnsi="Arial" w:cs="Arial"/>
          <w:sz w:val="22"/>
          <w:szCs w:val="27"/>
        </w:rPr>
        <w:t>re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 a un </w:t>
      </w:r>
      <w:r w:rsidR="00FC4DBF" w:rsidRPr="0018663C">
        <w:rPr>
          <w:rFonts w:ascii="Arial" w:eastAsia="MS Mincho" w:hAnsi="Arial" w:cs="Arial"/>
          <w:b/>
          <w:sz w:val="22"/>
          <w:szCs w:val="27"/>
        </w:rPr>
        <w:t xml:space="preserve">eccessivo </w:t>
      </w:r>
      <w:r w:rsidR="000223AD" w:rsidRPr="0018663C">
        <w:rPr>
          <w:rFonts w:ascii="Arial" w:eastAsia="MS Mincho" w:hAnsi="Arial" w:cs="Arial"/>
          <w:b/>
          <w:sz w:val="22"/>
          <w:szCs w:val="27"/>
        </w:rPr>
        <w:t>aumento di nutrienti al feto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, </w:t>
      </w:r>
      <w:r w:rsidR="00FC4DBF">
        <w:rPr>
          <w:rFonts w:ascii="Arial" w:eastAsia="MS Mincho" w:hAnsi="Arial" w:cs="Arial"/>
          <w:sz w:val="22"/>
          <w:szCs w:val="27"/>
        </w:rPr>
        <w:t>che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 </w:t>
      </w:r>
      <w:r w:rsidR="00FC4DBF">
        <w:rPr>
          <w:rFonts w:ascii="Arial" w:eastAsia="MS Mincho" w:hAnsi="Arial" w:cs="Arial"/>
          <w:sz w:val="22"/>
          <w:szCs w:val="27"/>
        </w:rPr>
        <w:t>predispone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 a </w:t>
      </w:r>
      <w:r w:rsidR="000223AD" w:rsidRPr="0018663C">
        <w:rPr>
          <w:rFonts w:ascii="Arial" w:eastAsia="MS Mincho" w:hAnsi="Arial" w:cs="Arial"/>
          <w:b/>
          <w:sz w:val="22"/>
          <w:szCs w:val="27"/>
        </w:rPr>
        <w:t>tagli cesarei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, </w:t>
      </w:r>
      <w:r w:rsidR="000223AD" w:rsidRPr="0018663C">
        <w:rPr>
          <w:rFonts w:ascii="Arial" w:eastAsia="MS Mincho" w:hAnsi="Arial" w:cs="Arial"/>
          <w:b/>
          <w:sz w:val="22"/>
          <w:szCs w:val="27"/>
        </w:rPr>
        <w:t>parti pretermine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 </w:t>
      </w:r>
      <w:r w:rsidR="00FC4DBF">
        <w:rPr>
          <w:rFonts w:ascii="Arial" w:eastAsia="MS Mincho" w:hAnsi="Arial" w:cs="Arial"/>
          <w:sz w:val="22"/>
          <w:szCs w:val="27"/>
        </w:rPr>
        <w:t xml:space="preserve">e </w:t>
      </w:r>
      <w:r w:rsidR="000223AD" w:rsidRPr="000223AD">
        <w:rPr>
          <w:rFonts w:ascii="Arial" w:eastAsia="MS Mincho" w:hAnsi="Arial" w:cs="Arial"/>
          <w:sz w:val="22"/>
          <w:szCs w:val="27"/>
        </w:rPr>
        <w:t>a</w:t>
      </w:r>
      <w:r w:rsidR="00FC4DBF">
        <w:rPr>
          <w:rFonts w:ascii="Arial" w:eastAsia="MS Mincho" w:hAnsi="Arial" w:cs="Arial"/>
          <w:sz w:val="22"/>
          <w:szCs w:val="27"/>
        </w:rPr>
        <w:t>d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 </w:t>
      </w:r>
      <w:r w:rsidR="00FC4DBF">
        <w:rPr>
          <w:rFonts w:ascii="Arial" w:eastAsia="MS Mincho" w:hAnsi="Arial" w:cs="Arial"/>
          <w:sz w:val="22"/>
          <w:szCs w:val="27"/>
        </w:rPr>
        <w:t xml:space="preserve">altre serie 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complicanze della gravidanza. Il GDM, inoltre, </w:t>
      </w:r>
      <w:r w:rsidR="00FC4DBF">
        <w:rPr>
          <w:rFonts w:ascii="Arial" w:eastAsia="MS Mincho" w:hAnsi="Arial" w:cs="Arial"/>
          <w:sz w:val="22"/>
          <w:szCs w:val="27"/>
        </w:rPr>
        <w:t>successivamente al parto, aumenta il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 </w:t>
      </w:r>
      <w:r w:rsidR="000223AD" w:rsidRPr="0018663C">
        <w:rPr>
          <w:rFonts w:ascii="Arial" w:eastAsia="MS Mincho" w:hAnsi="Arial" w:cs="Arial"/>
          <w:b/>
          <w:sz w:val="22"/>
          <w:szCs w:val="27"/>
        </w:rPr>
        <w:t>rischio di sviluppare diabete tipo</w:t>
      </w:r>
      <w:r w:rsidR="0018663C">
        <w:rPr>
          <w:rFonts w:ascii="Arial" w:eastAsia="MS Mincho" w:hAnsi="Arial" w:cs="Arial"/>
          <w:b/>
          <w:sz w:val="22"/>
          <w:szCs w:val="27"/>
        </w:rPr>
        <w:t xml:space="preserve"> </w:t>
      </w:r>
      <w:r w:rsidR="000223AD" w:rsidRPr="0018663C">
        <w:rPr>
          <w:rFonts w:ascii="Arial" w:eastAsia="MS Mincho" w:hAnsi="Arial" w:cs="Arial"/>
          <w:b/>
          <w:sz w:val="22"/>
          <w:szCs w:val="27"/>
        </w:rPr>
        <w:t>2</w:t>
      </w:r>
      <w:r w:rsidR="000223AD" w:rsidRPr="000223AD">
        <w:rPr>
          <w:rFonts w:ascii="Arial" w:eastAsia="MS Mincho" w:hAnsi="Arial" w:cs="Arial"/>
          <w:sz w:val="22"/>
          <w:szCs w:val="27"/>
        </w:rPr>
        <w:t xml:space="preserve">, perché la fisiopatologia delle due malattie è </w:t>
      </w:r>
      <w:r w:rsidR="00FC4DBF">
        <w:rPr>
          <w:rFonts w:ascii="Arial" w:eastAsia="MS Mincho" w:hAnsi="Arial" w:cs="Arial"/>
          <w:sz w:val="22"/>
          <w:szCs w:val="27"/>
        </w:rPr>
        <w:t xml:space="preserve">la stessa. </w:t>
      </w:r>
    </w:p>
    <w:p w:rsidR="00FC4DBF" w:rsidRDefault="00FC4DBF" w:rsidP="00CD39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7"/>
        </w:rPr>
      </w:pPr>
    </w:p>
    <w:p w:rsidR="00CD390A" w:rsidRDefault="00FC4DBF" w:rsidP="00186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7"/>
        </w:rPr>
      </w:pPr>
      <w:r>
        <w:rPr>
          <w:rFonts w:ascii="Arial" w:eastAsia="MS Mincho" w:hAnsi="Arial" w:cs="Arial"/>
          <w:sz w:val="22"/>
          <w:szCs w:val="27"/>
        </w:rPr>
        <w:t xml:space="preserve">Con l’obiettivo di favorire </w:t>
      </w:r>
      <w:r w:rsidR="0018663C">
        <w:rPr>
          <w:rFonts w:ascii="Arial" w:eastAsia="MS Mincho" w:hAnsi="Arial" w:cs="Arial"/>
          <w:sz w:val="22"/>
          <w:szCs w:val="27"/>
        </w:rPr>
        <w:t xml:space="preserve">presso </w:t>
      </w:r>
      <w:r w:rsidR="0018663C" w:rsidRPr="00FC4DBF">
        <w:rPr>
          <w:rFonts w:ascii="Arial" w:eastAsia="MS Mincho" w:hAnsi="Arial" w:cs="Arial"/>
          <w:sz w:val="22"/>
          <w:szCs w:val="27"/>
        </w:rPr>
        <w:t>diabetologi, infermieri esperti in diabetologia, dietisti, ma anche ostetriche e ginecologi</w:t>
      </w:r>
      <w:r w:rsidR="0018663C">
        <w:rPr>
          <w:rFonts w:ascii="Arial" w:eastAsia="MS Mincho" w:hAnsi="Arial" w:cs="Arial"/>
          <w:sz w:val="22"/>
          <w:szCs w:val="27"/>
        </w:rPr>
        <w:t xml:space="preserve">, </w:t>
      </w:r>
      <w:r>
        <w:rPr>
          <w:rFonts w:ascii="Arial" w:eastAsia="MS Mincho" w:hAnsi="Arial" w:cs="Arial"/>
          <w:sz w:val="22"/>
          <w:szCs w:val="27"/>
        </w:rPr>
        <w:t xml:space="preserve">una maggiore conoscenza di queste problematiche e delle strategie per farvi fronte, </w:t>
      </w:r>
      <w:r w:rsidR="0018663C">
        <w:rPr>
          <w:rFonts w:ascii="Arial" w:eastAsia="MS Mincho" w:hAnsi="Arial" w:cs="Arial"/>
          <w:sz w:val="22"/>
          <w:szCs w:val="27"/>
        </w:rPr>
        <w:t>l’</w:t>
      </w:r>
      <w:r w:rsidR="0018663C" w:rsidRPr="0018663C">
        <w:rPr>
          <w:rFonts w:ascii="Arial" w:eastAsia="MS Mincho" w:hAnsi="Arial" w:cs="Arial"/>
          <w:b/>
          <w:sz w:val="22"/>
          <w:szCs w:val="27"/>
        </w:rPr>
        <w:t>Associazione Medici Diabetologi</w:t>
      </w:r>
      <w:r w:rsidR="0018663C">
        <w:rPr>
          <w:rFonts w:ascii="Arial" w:eastAsia="MS Mincho" w:hAnsi="Arial" w:cs="Arial"/>
          <w:sz w:val="22"/>
          <w:szCs w:val="27"/>
        </w:rPr>
        <w:t xml:space="preserve"> avvia il </w:t>
      </w:r>
      <w:r w:rsidR="0018663C" w:rsidRPr="0018663C">
        <w:rPr>
          <w:rFonts w:ascii="Arial" w:eastAsia="MS Mincho" w:hAnsi="Arial" w:cs="Arial"/>
          <w:b/>
          <w:sz w:val="22"/>
          <w:szCs w:val="27"/>
        </w:rPr>
        <w:t>nuovo progetto</w:t>
      </w:r>
      <w:r w:rsidR="0018663C">
        <w:rPr>
          <w:rFonts w:ascii="Arial" w:eastAsia="MS Mincho" w:hAnsi="Arial" w:cs="Arial"/>
          <w:sz w:val="22"/>
          <w:szCs w:val="27"/>
        </w:rPr>
        <w:t xml:space="preserve"> formativo itinerante </w:t>
      </w:r>
      <w:r w:rsidR="0018663C" w:rsidRPr="0018663C">
        <w:rPr>
          <w:rFonts w:ascii="Arial" w:eastAsia="MS Mincho" w:hAnsi="Arial" w:cs="Arial"/>
          <w:b/>
          <w:i/>
          <w:sz w:val="22"/>
          <w:szCs w:val="27"/>
        </w:rPr>
        <w:t xml:space="preserve">“Giunone 3.0. Aggiornamento su diabete e gravidanza” </w:t>
      </w:r>
      <w:r w:rsidR="0018663C">
        <w:rPr>
          <w:rFonts w:ascii="Arial" w:eastAsia="MS Mincho" w:hAnsi="Arial" w:cs="Arial"/>
          <w:sz w:val="22"/>
          <w:szCs w:val="27"/>
        </w:rPr>
        <w:t>che a partire dall’11 gennaio, nel corso di 16 tappe, attraverserà tutto il territorio nazionale.</w:t>
      </w:r>
    </w:p>
    <w:p w:rsidR="0018663C" w:rsidRDefault="0018663C" w:rsidP="00186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7"/>
        </w:rPr>
      </w:pPr>
    </w:p>
    <w:p w:rsidR="0018663C" w:rsidRDefault="0018663C" w:rsidP="00186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</w:rPr>
      </w:pPr>
      <w:r>
        <w:rPr>
          <w:rFonts w:ascii="Arial" w:eastAsia="MS Mincho" w:hAnsi="Arial" w:cs="Arial"/>
          <w:i/>
          <w:sz w:val="22"/>
        </w:rPr>
        <w:t>“L’importanza</w:t>
      </w:r>
      <w:r w:rsidRPr="004214DB">
        <w:rPr>
          <w:rFonts w:ascii="Arial" w:eastAsia="MS Mincho" w:hAnsi="Arial" w:cs="Arial"/>
          <w:i/>
          <w:sz w:val="22"/>
        </w:rPr>
        <w:t xml:space="preserve"> </w:t>
      </w:r>
      <w:r>
        <w:rPr>
          <w:rFonts w:ascii="Arial" w:eastAsia="MS Mincho" w:hAnsi="Arial" w:cs="Arial"/>
          <w:i/>
          <w:sz w:val="22"/>
        </w:rPr>
        <w:t>del</w:t>
      </w:r>
      <w:r w:rsidRPr="004214DB">
        <w:rPr>
          <w:rFonts w:ascii="Arial" w:eastAsia="MS Mincho" w:hAnsi="Arial" w:cs="Arial"/>
          <w:i/>
          <w:sz w:val="22"/>
        </w:rPr>
        <w:t xml:space="preserve"> desiderio di maternità nella sfera affettivo-emotiva della donna, del partner e dell’entourage familiare, ci ha spinto a sviluppare un progetto formativo specifico, volto ad approfondire gli effetti del diabete sulla gravidanza, le possibili implicazioni e complicanze e i metodi per prevenire eventi indesiderati, pesanti in termini di costi umani e sociosanitari</w:t>
      </w:r>
      <w:r>
        <w:rPr>
          <w:rFonts w:ascii="Arial" w:eastAsia="MS Mincho" w:hAnsi="Arial" w:cs="Arial"/>
          <w:i/>
          <w:sz w:val="22"/>
        </w:rPr>
        <w:t>”</w:t>
      </w:r>
      <w:r>
        <w:rPr>
          <w:rFonts w:ascii="Arial" w:eastAsia="MS Mincho" w:hAnsi="Arial" w:cs="Arial"/>
          <w:sz w:val="22"/>
        </w:rPr>
        <w:t xml:space="preserve">, illustra </w:t>
      </w:r>
      <w:r w:rsidRPr="004214DB">
        <w:rPr>
          <w:rFonts w:ascii="Arial" w:eastAsia="MS Mincho" w:hAnsi="Arial" w:cs="Arial"/>
          <w:b/>
          <w:sz w:val="22"/>
        </w:rPr>
        <w:t>Domenico Mannino</w:t>
      </w:r>
      <w:r>
        <w:rPr>
          <w:rFonts w:ascii="Arial" w:eastAsia="MS Mincho" w:hAnsi="Arial" w:cs="Arial"/>
          <w:sz w:val="22"/>
        </w:rPr>
        <w:t>, Presidente AMD</w:t>
      </w:r>
      <w:r w:rsidRPr="004214DB">
        <w:rPr>
          <w:rFonts w:ascii="Arial" w:eastAsia="MS Mincho" w:hAnsi="Arial" w:cs="Arial"/>
          <w:i/>
          <w:sz w:val="22"/>
        </w:rPr>
        <w:t xml:space="preserve">. </w:t>
      </w:r>
      <w:r>
        <w:rPr>
          <w:rFonts w:ascii="Arial" w:eastAsia="MS Mincho" w:hAnsi="Arial" w:cs="Arial"/>
          <w:i/>
          <w:sz w:val="22"/>
        </w:rPr>
        <w:t>“</w:t>
      </w:r>
      <w:r w:rsidRPr="004214DB">
        <w:rPr>
          <w:rFonts w:ascii="Arial" w:eastAsia="MS Mincho" w:hAnsi="Arial" w:cs="Arial"/>
          <w:i/>
          <w:sz w:val="22"/>
        </w:rPr>
        <w:t xml:space="preserve">I risultati di studi e ricerche sono incoraggianti: </w:t>
      </w:r>
      <w:r>
        <w:rPr>
          <w:rFonts w:ascii="Arial" w:eastAsia="MS Mincho" w:hAnsi="Arial" w:cs="Arial"/>
          <w:i/>
          <w:sz w:val="22"/>
        </w:rPr>
        <w:t>n</w:t>
      </w:r>
      <w:r w:rsidRPr="004214DB">
        <w:rPr>
          <w:rFonts w:ascii="Arial" w:eastAsia="MS Mincho" w:hAnsi="Arial" w:cs="Arial"/>
          <w:i/>
          <w:sz w:val="22"/>
        </w:rPr>
        <w:t xml:space="preserve">elle donne </w:t>
      </w:r>
      <w:r>
        <w:rPr>
          <w:rFonts w:ascii="Arial" w:eastAsia="MS Mincho" w:hAnsi="Arial" w:cs="Arial"/>
          <w:i/>
          <w:sz w:val="22"/>
        </w:rPr>
        <w:t xml:space="preserve">diabetiche </w:t>
      </w:r>
      <w:r w:rsidRPr="004214DB">
        <w:rPr>
          <w:rFonts w:ascii="Arial" w:eastAsia="MS Mincho" w:hAnsi="Arial" w:cs="Arial"/>
          <w:i/>
          <w:sz w:val="22"/>
        </w:rPr>
        <w:t xml:space="preserve">una gravidanza senza </w:t>
      </w:r>
      <w:bookmarkStart w:id="1" w:name="_Hlk534641680"/>
      <w:r w:rsidRPr="004214DB">
        <w:rPr>
          <w:rFonts w:ascii="Arial" w:eastAsia="MS Mincho" w:hAnsi="Arial" w:cs="Arial"/>
          <w:i/>
          <w:sz w:val="22"/>
        </w:rPr>
        <w:t>anomalie, complicanze e il ricorso al parto cesareo è possibile</w:t>
      </w:r>
      <w:bookmarkEnd w:id="1"/>
      <w:r w:rsidRPr="004214DB">
        <w:rPr>
          <w:rFonts w:ascii="Arial" w:eastAsia="MS Mincho" w:hAnsi="Arial" w:cs="Arial"/>
          <w:i/>
          <w:sz w:val="22"/>
        </w:rPr>
        <w:t>. Ma serve l’impegno di tutti (équipe medica, genitori in dolce attesa, famiglia) per programmare il concepimento e il controllo metabolico in modo costante e accurato, soprattutto nei primi mesi di gestazione.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4214DB">
        <w:rPr>
          <w:rFonts w:ascii="Arial" w:eastAsia="MS Mincho" w:hAnsi="Arial" w:cs="Arial"/>
          <w:i/>
          <w:sz w:val="22"/>
        </w:rPr>
        <w:t xml:space="preserve">L’obiettivo principale del </w:t>
      </w:r>
      <w:r>
        <w:rPr>
          <w:rFonts w:ascii="Arial" w:eastAsia="MS Mincho" w:hAnsi="Arial" w:cs="Arial"/>
          <w:i/>
          <w:sz w:val="22"/>
        </w:rPr>
        <w:t>corso</w:t>
      </w:r>
      <w:r w:rsidRPr="004214DB">
        <w:rPr>
          <w:rFonts w:ascii="Arial" w:eastAsia="MS Mincho" w:hAnsi="Arial" w:cs="Arial"/>
          <w:i/>
          <w:sz w:val="22"/>
        </w:rPr>
        <w:t xml:space="preserve"> è quello di offrire agli operatori </w:t>
      </w:r>
      <w:proofErr w:type="gramStart"/>
      <w:r w:rsidRPr="004214DB">
        <w:rPr>
          <w:rFonts w:ascii="Arial" w:eastAsia="MS Mincho" w:hAnsi="Arial" w:cs="Arial"/>
          <w:i/>
          <w:sz w:val="22"/>
        </w:rPr>
        <w:t>del team diabetologico</w:t>
      </w:r>
      <w:proofErr w:type="gramEnd"/>
      <w:r w:rsidRPr="004214DB">
        <w:rPr>
          <w:rFonts w:ascii="Arial" w:eastAsia="MS Mincho" w:hAnsi="Arial" w:cs="Arial"/>
          <w:i/>
          <w:sz w:val="22"/>
        </w:rPr>
        <w:t xml:space="preserve"> gli strumenti più efficaci per garantire alla paziente una gravidanza serena e la nascita di un bambino sano</w:t>
      </w:r>
      <w:r>
        <w:rPr>
          <w:rFonts w:ascii="Arial" w:eastAsia="MS Mincho" w:hAnsi="Arial" w:cs="Arial"/>
          <w:i/>
          <w:sz w:val="22"/>
        </w:rPr>
        <w:t>”.</w:t>
      </w:r>
    </w:p>
    <w:p w:rsidR="00D10711" w:rsidRDefault="00D10711" w:rsidP="00186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</w:rPr>
      </w:pPr>
    </w:p>
    <w:p w:rsidR="00C71064" w:rsidRDefault="00D10711" w:rsidP="007F7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</w:rPr>
      </w:pPr>
      <w:r>
        <w:rPr>
          <w:rFonts w:ascii="Arial" w:eastAsia="MS Mincho" w:hAnsi="Arial" w:cs="Arial"/>
          <w:i/>
          <w:sz w:val="22"/>
        </w:rPr>
        <w:t xml:space="preserve">“Nonostante già nel 1989, l’Organizzazione Mondiale della Sanità avesse </w:t>
      </w:r>
      <w:r w:rsidR="00C72D8F">
        <w:rPr>
          <w:rFonts w:ascii="Arial" w:eastAsia="MS Mincho" w:hAnsi="Arial" w:cs="Arial"/>
          <w:i/>
          <w:sz w:val="22"/>
        </w:rPr>
        <w:t>fissato</w:t>
      </w:r>
      <w:r w:rsidR="00C72D8F" w:rsidRPr="00C72D8F">
        <w:rPr>
          <w:rFonts w:ascii="Arial" w:eastAsia="MS Mincho" w:hAnsi="Arial" w:cs="Arial"/>
          <w:i/>
          <w:sz w:val="22"/>
        </w:rPr>
        <w:t xml:space="preserve"> </w:t>
      </w:r>
      <w:r w:rsidR="00C72D8F">
        <w:rPr>
          <w:rFonts w:ascii="Arial" w:eastAsia="MS Mincho" w:hAnsi="Arial" w:cs="Arial"/>
          <w:i/>
          <w:sz w:val="22"/>
        </w:rPr>
        <w:t>l’</w:t>
      </w:r>
      <w:r w:rsidR="00C72D8F" w:rsidRPr="00C72D8F">
        <w:rPr>
          <w:rFonts w:ascii="Arial" w:eastAsia="MS Mincho" w:hAnsi="Arial" w:cs="Arial"/>
          <w:i/>
          <w:sz w:val="22"/>
        </w:rPr>
        <w:t xml:space="preserve">obiettivo di rendere la gravidanza diabetica uguale, come esiti, a quella delle donne </w:t>
      </w:r>
      <w:r w:rsidR="00C72D8F">
        <w:rPr>
          <w:rFonts w:ascii="Arial" w:eastAsia="MS Mincho" w:hAnsi="Arial" w:cs="Arial"/>
          <w:i/>
          <w:sz w:val="22"/>
        </w:rPr>
        <w:t>sane,</w:t>
      </w:r>
      <w:r w:rsidR="00C72D8F" w:rsidRPr="00C72D8F">
        <w:rPr>
          <w:rFonts w:ascii="Arial" w:eastAsia="MS Mincho" w:hAnsi="Arial" w:cs="Arial"/>
          <w:i/>
          <w:sz w:val="22"/>
        </w:rPr>
        <w:t xml:space="preserve"> entro l’inizio degli anni 2000</w:t>
      </w:r>
      <w:r w:rsidR="00C72D8F">
        <w:rPr>
          <w:rFonts w:ascii="Arial" w:eastAsia="MS Mincho" w:hAnsi="Arial" w:cs="Arial"/>
          <w:i/>
          <w:sz w:val="22"/>
        </w:rPr>
        <w:t>, i</w:t>
      </w:r>
      <w:r>
        <w:rPr>
          <w:rFonts w:ascii="Arial" w:eastAsia="MS Mincho" w:hAnsi="Arial" w:cs="Arial"/>
          <w:i/>
          <w:sz w:val="22"/>
        </w:rPr>
        <w:t xml:space="preserve">l diabete in gravidanza </w:t>
      </w:r>
      <w:r w:rsidR="00C71064">
        <w:rPr>
          <w:rFonts w:ascii="Arial" w:eastAsia="MS Mincho" w:hAnsi="Arial" w:cs="Arial"/>
          <w:i/>
          <w:sz w:val="22"/>
        </w:rPr>
        <w:t>resta</w:t>
      </w:r>
      <w:r>
        <w:rPr>
          <w:rFonts w:ascii="Arial" w:eastAsia="MS Mincho" w:hAnsi="Arial" w:cs="Arial"/>
          <w:i/>
          <w:sz w:val="22"/>
        </w:rPr>
        <w:t xml:space="preserve"> ancora oggi un problema aperto</w:t>
      </w:r>
      <w:r w:rsidR="00C72D8F">
        <w:rPr>
          <w:rFonts w:ascii="Arial" w:eastAsia="MS Mincho" w:hAnsi="Arial" w:cs="Arial"/>
          <w:i/>
          <w:sz w:val="22"/>
        </w:rPr>
        <w:t>”</w:t>
      </w:r>
      <w:r>
        <w:rPr>
          <w:rFonts w:ascii="Arial" w:eastAsia="MS Mincho" w:hAnsi="Arial" w:cs="Arial"/>
          <w:i/>
          <w:sz w:val="22"/>
        </w:rPr>
        <w:t xml:space="preserve">, </w:t>
      </w:r>
      <w:r w:rsidR="00C72D8F">
        <w:rPr>
          <w:rFonts w:ascii="Arial" w:eastAsia="MS Mincho" w:hAnsi="Arial" w:cs="Arial"/>
          <w:sz w:val="22"/>
        </w:rPr>
        <w:t xml:space="preserve">sottolinea </w:t>
      </w:r>
      <w:r w:rsidR="00C72D8F" w:rsidRPr="00C72D8F">
        <w:rPr>
          <w:rFonts w:ascii="Arial" w:eastAsia="MS Mincho" w:hAnsi="Arial" w:cs="Arial"/>
          <w:b/>
          <w:sz w:val="22"/>
        </w:rPr>
        <w:t xml:space="preserve">Graziano Di </w:t>
      </w:r>
      <w:r w:rsidR="00C72D8F" w:rsidRPr="00C72D8F">
        <w:rPr>
          <w:rFonts w:ascii="Arial" w:eastAsia="MS Mincho" w:hAnsi="Arial" w:cs="Arial"/>
          <w:b/>
          <w:sz w:val="22"/>
        </w:rPr>
        <w:lastRenderedPageBreak/>
        <w:t>Cianni</w:t>
      </w:r>
      <w:r w:rsidR="00C72D8F">
        <w:rPr>
          <w:rFonts w:ascii="Arial" w:eastAsia="MS Mincho" w:hAnsi="Arial" w:cs="Arial"/>
          <w:sz w:val="22"/>
        </w:rPr>
        <w:t xml:space="preserve">, tra i responsabili scientifici del progetto. </w:t>
      </w:r>
      <w:r w:rsidR="00C72D8F">
        <w:rPr>
          <w:rFonts w:ascii="Arial" w:eastAsia="MS Mincho" w:hAnsi="Arial" w:cs="Arial"/>
          <w:i/>
          <w:sz w:val="22"/>
        </w:rPr>
        <w:t xml:space="preserve">“Per quanto riguarda le forme </w:t>
      </w:r>
      <w:proofErr w:type="spellStart"/>
      <w:r w:rsidR="00C72D8F">
        <w:rPr>
          <w:rFonts w:ascii="Arial" w:eastAsia="MS Mincho" w:hAnsi="Arial" w:cs="Arial"/>
          <w:i/>
          <w:sz w:val="22"/>
        </w:rPr>
        <w:t>pre</w:t>
      </w:r>
      <w:proofErr w:type="spellEnd"/>
      <w:r w:rsidR="00C72D8F">
        <w:rPr>
          <w:rFonts w:ascii="Arial" w:eastAsia="MS Mincho" w:hAnsi="Arial" w:cs="Arial"/>
          <w:i/>
          <w:sz w:val="22"/>
        </w:rPr>
        <w:t xml:space="preserve">-gestazionali, </w:t>
      </w:r>
      <w:proofErr w:type="spellStart"/>
      <w:r w:rsidR="00C72D8F">
        <w:rPr>
          <w:rFonts w:ascii="Arial" w:eastAsia="MS Mincho" w:hAnsi="Arial" w:cs="Arial"/>
          <w:i/>
          <w:sz w:val="22"/>
        </w:rPr>
        <w:t>iI</w:t>
      </w:r>
      <w:proofErr w:type="spellEnd"/>
      <w:r w:rsidR="00C72D8F">
        <w:rPr>
          <w:rFonts w:ascii="Arial" w:eastAsia="MS Mincho" w:hAnsi="Arial" w:cs="Arial"/>
          <w:i/>
          <w:sz w:val="22"/>
        </w:rPr>
        <w:t xml:space="preserve"> consiglio fondamentala da dare alle pazienti è uno: </w:t>
      </w:r>
      <w:r w:rsidR="007F7719">
        <w:rPr>
          <w:rFonts w:ascii="Arial" w:eastAsia="MS Mincho" w:hAnsi="Arial" w:cs="Arial"/>
          <w:i/>
          <w:sz w:val="22"/>
        </w:rPr>
        <w:t>programmate la gravidanza, in modo che inizi in una fase di controllo glicemico buono, scongiurando le complicanze</w:t>
      </w:r>
      <w:r w:rsidR="007F7719" w:rsidRPr="007F7719">
        <w:rPr>
          <w:rFonts w:ascii="Arial" w:eastAsia="MS Mincho" w:hAnsi="Arial" w:cs="Arial"/>
          <w:i/>
          <w:sz w:val="22"/>
        </w:rPr>
        <w:t xml:space="preserve"> correlat</w:t>
      </w:r>
      <w:r w:rsidR="007F7719">
        <w:rPr>
          <w:rFonts w:ascii="Arial" w:eastAsia="MS Mincho" w:hAnsi="Arial" w:cs="Arial"/>
          <w:i/>
          <w:sz w:val="22"/>
        </w:rPr>
        <w:t>e</w:t>
      </w:r>
      <w:r w:rsidR="007F7719" w:rsidRPr="007F7719">
        <w:rPr>
          <w:rFonts w:ascii="Arial" w:eastAsia="MS Mincho" w:hAnsi="Arial" w:cs="Arial"/>
          <w:i/>
          <w:sz w:val="22"/>
        </w:rPr>
        <w:t xml:space="preserve"> allo scompenso</w:t>
      </w:r>
      <w:r w:rsidR="007F7719">
        <w:rPr>
          <w:rFonts w:ascii="Arial" w:eastAsia="MS Mincho" w:hAnsi="Arial" w:cs="Arial"/>
          <w:i/>
          <w:sz w:val="22"/>
        </w:rPr>
        <w:t>. Per quanto concerne il diabete gestazionale: mantenere la calma e impegnarsi</w:t>
      </w:r>
      <w:r w:rsidR="00C71064">
        <w:rPr>
          <w:rFonts w:ascii="Arial" w:eastAsia="MS Mincho" w:hAnsi="Arial" w:cs="Arial"/>
          <w:i/>
          <w:sz w:val="22"/>
        </w:rPr>
        <w:t xml:space="preserve"> </w:t>
      </w:r>
      <w:r w:rsidR="007F7719">
        <w:rPr>
          <w:rFonts w:ascii="Arial" w:eastAsia="MS Mincho" w:hAnsi="Arial" w:cs="Arial"/>
          <w:i/>
          <w:sz w:val="22"/>
        </w:rPr>
        <w:t xml:space="preserve">in un percorso che comprende dieta, </w:t>
      </w:r>
      <w:r w:rsidR="00236E9E">
        <w:rPr>
          <w:rFonts w:ascii="Arial" w:eastAsia="MS Mincho" w:hAnsi="Arial" w:cs="Arial"/>
          <w:i/>
          <w:sz w:val="22"/>
        </w:rPr>
        <w:t>stretto monitoraggio della</w:t>
      </w:r>
      <w:r w:rsidR="007F7719" w:rsidRPr="007F7719">
        <w:rPr>
          <w:rFonts w:ascii="Arial" w:eastAsia="MS Mincho" w:hAnsi="Arial" w:cs="Arial"/>
          <w:i/>
          <w:sz w:val="22"/>
        </w:rPr>
        <w:t xml:space="preserve"> glicemia</w:t>
      </w:r>
      <w:r w:rsidR="00236E9E">
        <w:rPr>
          <w:rFonts w:ascii="Arial" w:eastAsia="MS Mincho" w:hAnsi="Arial" w:cs="Arial"/>
          <w:i/>
          <w:sz w:val="22"/>
        </w:rPr>
        <w:t>,</w:t>
      </w:r>
      <w:r w:rsidR="007F7719" w:rsidRPr="007F7719">
        <w:rPr>
          <w:rFonts w:ascii="Arial" w:eastAsia="MS Mincho" w:hAnsi="Arial" w:cs="Arial"/>
          <w:i/>
          <w:sz w:val="22"/>
        </w:rPr>
        <w:t xml:space="preserve"> </w:t>
      </w:r>
      <w:r w:rsidR="00236E9E">
        <w:rPr>
          <w:rFonts w:ascii="Arial" w:eastAsia="MS Mincho" w:hAnsi="Arial" w:cs="Arial"/>
          <w:i/>
          <w:sz w:val="22"/>
        </w:rPr>
        <w:t xml:space="preserve">ricorso all’insulina, </w:t>
      </w:r>
      <w:r w:rsidR="007F7719" w:rsidRPr="007F7719">
        <w:rPr>
          <w:rFonts w:ascii="Arial" w:eastAsia="MS Mincho" w:hAnsi="Arial" w:cs="Arial"/>
          <w:i/>
          <w:sz w:val="22"/>
        </w:rPr>
        <w:t>controlli ambulatoriali,</w:t>
      </w:r>
      <w:r w:rsidR="00236E9E">
        <w:rPr>
          <w:rFonts w:ascii="Arial" w:eastAsia="MS Mincho" w:hAnsi="Arial" w:cs="Arial"/>
          <w:i/>
          <w:sz w:val="22"/>
        </w:rPr>
        <w:t xml:space="preserve"> etc. </w:t>
      </w:r>
      <w:r w:rsidR="007F7719" w:rsidRPr="007F7719">
        <w:rPr>
          <w:rFonts w:ascii="Arial" w:eastAsia="MS Mincho" w:hAnsi="Arial" w:cs="Arial"/>
          <w:i/>
          <w:sz w:val="22"/>
        </w:rPr>
        <w:t xml:space="preserve"> </w:t>
      </w:r>
      <w:r w:rsidR="00C71064">
        <w:rPr>
          <w:rFonts w:ascii="Arial" w:eastAsia="MS Mincho" w:hAnsi="Arial" w:cs="Arial"/>
          <w:i/>
          <w:sz w:val="22"/>
        </w:rPr>
        <w:t>D</w:t>
      </w:r>
      <w:r w:rsidR="007F7719" w:rsidRPr="007F7719">
        <w:rPr>
          <w:rFonts w:ascii="Arial" w:eastAsia="MS Mincho" w:hAnsi="Arial" w:cs="Arial"/>
          <w:i/>
          <w:sz w:val="22"/>
        </w:rPr>
        <w:t>al punto di vista emotivo</w:t>
      </w:r>
      <w:r w:rsidR="00C71064">
        <w:rPr>
          <w:rFonts w:ascii="Arial" w:eastAsia="MS Mincho" w:hAnsi="Arial" w:cs="Arial"/>
          <w:i/>
          <w:sz w:val="22"/>
        </w:rPr>
        <w:t xml:space="preserve">, può essere faticoso, specie se si è </w:t>
      </w:r>
      <w:r w:rsidR="007F7719" w:rsidRPr="007F7719">
        <w:rPr>
          <w:rFonts w:ascii="Arial" w:eastAsia="MS Mincho" w:hAnsi="Arial" w:cs="Arial"/>
          <w:i/>
          <w:sz w:val="22"/>
        </w:rPr>
        <w:t xml:space="preserve">alla prima gravidanza. </w:t>
      </w:r>
      <w:r w:rsidR="00C71064">
        <w:rPr>
          <w:rFonts w:ascii="Arial" w:eastAsia="MS Mincho" w:hAnsi="Arial" w:cs="Arial"/>
          <w:i/>
          <w:sz w:val="22"/>
        </w:rPr>
        <w:t xml:space="preserve">Ma grazie al supporto </w:t>
      </w:r>
      <w:proofErr w:type="gramStart"/>
      <w:r w:rsidR="00C71064">
        <w:rPr>
          <w:rFonts w:ascii="Arial" w:eastAsia="MS Mincho" w:hAnsi="Arial" w:cs="Arial"/>
          <w:i/>
          <w:sz w:val="22"/>
        </w:rPr>
        <w:t>del team diabetologico</w:t>
      </w:r>
      <w:proofErr w:type="gramEnd"/>
      <w:r w:rsidR="00C71064">
        <w:rPr>
          <w:rFonts w:ascii="Arial" w:eastAsia="MS Mincho" w:hAnsi="Arial" w:cs="Arial"/>
          <w:i/>
          <w:sz w:val="22"/>
        </w:rPr>
        <w:t xml:space="preserve">, il problema può essere gestito. È fondamentale, inoltre, che queste pazienti prevedano di partorire in strutture dotate di </w:t>
      </w:r>
      <w:r w:rsidR="00E12837">
        <w:rPr>
          <w:rFonts w:ascii="Arial" w:eastAsia="MS Mincho" w:hAnsi="Arial" w:cs="Arial"/>
          <w:i/>
          <w:sz w:val="22"/>
        </w:rPr>
        <w:t>Terapia Intensiva Neonatale</w:t>
      </w:r>
      <w:r w:rsidR="00C71064">
        <w:rPr>
          <w:rFonts w:ascii="Arial" w:eastAsia="MS Mincho" w:hAnsi="Arial" w:cs="Arial"/>
          <w:i/>
          <w:sz w:val="22"/>
        </w:rPr>
        <w:t xml:space="preserve">, </w:t>
      </w:r>
      <w:r w:rsidR="00C71064" w:rsidRPr="00C71064">
        <w:rPr>
          <w:rFonts w:ascii="Arial" w:eastAsia="MS Mincho" w:hAnsi="Arial" w:cs="Arial"/>
          <w:i/>
          <w:sz w:val="22"/>
        </w:rPr>
        <w:t xml:space="preserve">perché il bambino </w:t>
      </w:r>
      <w:r w:rsidR="00C71064">
        <w:rPr>
          <w:rFonts w:ascii="Arial" w:eastAsia="MS Mincho" w:hAnsi="Arial" w:cs="Arial"/>
          <w:i/>
          <w:sz w:val="22"/>
        </w:rPr>
        <w:t>potrebbe andare incontro a</w:t>
      </w:r>
      <w:r w:rsidR="00C71064" w:rsidRPr="00C71064">
        <w:rPr>
          <w:rFonts w:ascii="Arial" w:eastAsia="MS Mincho" w:hAnsi="Arial" w:cs="Arial"/>
          <w:i/>
          <w:sz w:val="22"/>
        </w:rPr>
        <w:t xml:space="preserve"> </w:t>
      </w:r>
      <w:r w:rsidR="00C71064">
        <w:rPr>
          <w:rFonts w:ascii="Arial" w:eastAsia="MS Mincho" w:hAnsi="Arial" w:cs="Arial"/>
          <w:i/>
          <w:sz w:val="22"/>
        </w:rPr>
        <w:t xml:space="preserve">diverse problematiche, soprattutto </w:t>
      </w:r>
      <w:r w:rsidR="00C71064" w:rsidRPr="00C71064">
        <w:rPr>
          <w:rFonts w:ascii="Arial" w:eastAsia="MS Mincho" w:hAnsi="Arial" w:cs="Arial"/>
          <w:i/>
          <w:sz w:val="22"/>
        </w:rPr>
        <w:t>ipoglicemia</w:t>
      </w:r>
      <w:r w:rsidR="00C71064">
        <w:rPr>
          <w:rFonts w:ascii="Arial" w:eastAsia="MS Mincho" w:hAnsi="Arial" w:cs="Arial"/>
          <w:i/>
          <w:sz w:val="22"/>
        </w:rPr>
        <w:t>”.</w:t>
      </w:r>
    </w:p>
    <w:p w:rsidR="000547C5" w:rsidRDefault="000547C5" w:rsidP="007F7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</w:rPr>
      </w:pPr>
    </w:p>
    <w:p w:rsidR="00C71064" w:rsidRPr="001F349A" w:rsidRDefault="000547C5" w:rsidP="007F7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eastAsia="MS Mincho" w:hAnsi="Arial" w:cs="Arial"/>
          <w:i/>
          <w:sz w:val="22"/>
        </w:rPr>
        <w:t>“N</w:t>
      </w:r>
      <w:r w:rsidRPr="000547C5">
        <w:rPr>
          <w:rFonts w:ascii="Arial" w:eastAsia="MS Mincho" w:hAnsi="Arial" w:cs="Arial"/>
          <w:i/>
          <w:sz w:val="22"/>
        </w:rPr>
        <w:t>egli ultimi 20 anni l’</w:t>
      </w:r>
      <w:proofErr w:type="spellStart"/>
      <w:r w:rsidRPr="000547C5">
        <w:rPr>
          <w:rFonts w:ascii="Arial" w:eastAsia="MS Mincho" w:hAnsi="Arial" w:cs="Arial"/>
          <w:i/>
          <w:sz w:val="22"/>
        </w:rPr>
        <w:t>outcome</w:t>
      </w:r>
      <w:proofErr w:type="spellEnd"/>
      <w:r w:rsidRPr="000547C5">
        <w:rPr>
          <w:rFonts w:ascii="Arial" w:eastAsia="MS Mincho" w:hAnsi="Arial" w:cs="Arial"/>
          <w:i/>
          <w:sz w:val="22"/>
        </w:rPr>
        <w:t xml:space="preserve"> della gravidanza </w:t>
      </w:r>
      <w:r w:rsidR="00B64C74">
        <w:rPr>
          <w:rFonts w:ascii="Arial" w:eastAsia="MS Mincho" w:hAnsi="Arial" w:cs="Arial"/>
          <w:i/>
          <w:sz w:val="22"/>
        </w:rPr>
        <w:t>n</w:t>
      </w:r>
      <w:r w:rsidRPr="000547C5">
        <w:rPr>
          <w:rFonts w:ascii="Arial" w:eastAsia="MS Mincho" w:hAnsi="Arial" w:cs="Arial"/>
          <w:i/>
          <w:sz w:val="22"/>
        </w:rPr>
        <w:t>elle donne che hanno problemi di diabete è molto migliorato</w:t>
      </w:r>
      <w:r>
        <w:rPr>
          <w:rFonts w:ascii="Arial" w:eastAsia="MS Mincho" w:hAnsi="Arial" w:cs="Arial"/>
          <w:i/>
          <w:sz w:val="22"/>
        </w:rPr>
        <w:t>, ma</w:t>
      </w:r>
      <w:r w:rsidRPr="000547C5">
        <w:rPr>
          <w:rFonts w:ascii="Arial" w:eastAsia="MS Mincho" w:hAnsi="Arial" w:cs="Arial"/>
          <w:i/>
          <w:sz w:val="22"/>
        </w:rPr>
        <w:t xml:space="preserve"> ci sono ancora </w:t>
      </w:r>
      <w:r>
        <w:rPr>
          <w:rFonts w:ascii="Arial" w:eastAsia="MS Mincho" w:hAnsi="Arial" w:cs="Arial"/>
          <w:i/>
          <w:sz w:val="22"/>
        </w:rPr>
        <w:t xml:space="preserve">margini </w:t>
      </w:r>
      <w:r w:rsidR="001F349A">
        <w:rPr>
          <w:rFonts w:ascii="Arial" w:eastAsia="MS Mincho" w:hAnsi="Arial" w:cs="Arial"/>
          <w:i/>
          <w:sz w:val="22"/>
        </w:rPr>
        <w:t>su cui lavorare</w:t>
      </w:r>
      <w:r w:rsidR="00EE7FF7">
        <w:rPr>
          <w:rFonts w:ascii="Arial" w:eastAsia="MS Mincho" w:hAnsi="Arial" w:cs="Arial"/>
          <w:i/>
          <w:sz w:val="22"/>
        </w:rPr>
        <w:t>”</w:t>
      </w:r>
      <w:r w:rsidR="00EE7FF7">
        <w:rPr>
          <w:rFonts w:ascii="Arial" w:eastAsia="MS Mincho" w:hAnsi="Arial" w:cs="Arial"/>
          <w:sz w:val="22"/>
        </w:rPr>
        <w:t xml:space="preserve">, aggiunge </w:t>
      </w:r>
      <w:r w:rsidR="00EE7FF7" w:rsidRPr="00EE7FF7">
        <w:rPr>
          <w:rFonts w:ascii="Arial" w:eastAsia="MS Mincho" w:hAnsi="Arial" w:cs="Arial"/>
          <w:b/>
          <w:sz w:val="22"/>
        </w:rPr>
        <w:t xml:space="preserve">Annunziata </w:t>
      </w:r>
      <w:proofErr w:type="spellStart"/>
      <w:r w:rsidR="00EE7FF7" w:rsidRPr="00EE7FF7">
        <w:rPr>
          <w:rFonts w:ascii="Arial" w:eastAsia="MS Mincho" w:hAnsi="Arial" w:cs="Arial"/>
          <w:b/>
          <w:sz w:val="22"/>
        </w:rPr>
        <w:t>Lapolla</w:t>
      </w:r>
      <w:proofErr w:type="spellEnd"/>
      <w:r w:rsidR="00EE7FF7">
        <w:rPr>
          <w:rFonts w:ascii="Arial" w:eastAsia="MS Mincho" w:hAnsi="Arial" w:cs="Arial"/>
          <w:sz w:val="22"/>
        </w:rPr>
        <w:t>, responsabile scientifica del progetto</w:t>
      </w:r>
      <w:r>
        <w:rPr>
          <w:rFonts w:ascii="Arial" w:eastAsia="MS Mincho" w:hAnsi="Arial" w:cs="Arial"/>
          <w:i/>
          <w:sz w:val="22"/>
        </w:rPr>
        <w:t>.</w:t>
      </w:r>
      <w:r w:rsidR="00EE7FF7">
        <w:rPr>
          <w:rFonts w:ascii="Arial" w:eastAsia="MS Mincho" w:hAnsi="Arial" w:cs="Arial"/>
          <w:i/>
          <w:sz w:val="22"/>
        </w:rPr>
        <w:t xml:space="preserve"> “Ad esempio, nell’ambito dello screening del diabete gestazionale, che viene eseguito nel corso del secondo trimestre. </w:t>
      </w:r>
      <w:r>
        <w:rPr>
          <w:rFonts w:ascii="Arial" w:eastAsia="MS Mincho" w:hAnsi="Arial" w:cs="Arial"/>
          <w:i/>
          <w:sz w:val="22"/>
        </w:rPr>
        <w:t xml:space="preserve"> </w:t>
      </w:r>
      <w:r w:rsidR="00EE7FF7">
        <w:rPr>
          <w:rFonts w:ascii="Arial" w:eastAsia="MS Mincho" w:hAnsi="Arial" w:cs="Arial"/>
          <w:i/>
          <w:sz w:val="22"/>
        </w:rPr>
        <w:t xml:space="preserve">Secondo </w:t>
      </w:r>
      <w:r w:rsidR="00EE7FF7" w:rsidRPr="00EE7FF7">
        <w:rPr>
          <w:rFonts w:ascii="Arial" w:eastAsia="MS Mincho" w:hAnsi="Arial" w:cs="Arial"/>
          <w:i/>
          <w:sz w:val="22"/>
        </w:rPr>
        <w:t>le linee guida italiane</w:t>
      </w:r>
      <w:r w:rsidR="00EE7FF7">
        <w:rPr>
          <w:rFonts w:ascii="Arial" w:eastAsia="MS Mincho" w:hAnsi="Arial" w:cs="Arial"/>
          <w:i/>
          <w:sz w:val="22"/>
        </w:rPr>
        <w:t xml:space="preserve">, </w:t>
      </w:r>
      <w:r w:rsidR="00EE7FF7" w:rsidRPr="00EE7FF7">
        <w:rPr>
          <w:rFonts w:ascii="Arial" w:eastAsia="MS Mincho" w:hAnsi="Arial" w:cs="Arial"/>
          <w:i/>
          <w:sz w:val="22"/>
        </w:rPr>
        <w:t xml:space="preserve">le donne con grandi fattori di rischio, </w:t>
      </w:r>
      <w:r w:rsidR="00EE7FF7">
        <w:rPr>
          <w:rFonts w:ascii="Arial" w:eastAsia="MS Mincho" w:hAnsi="Arial" w:cs="Arial"/>
          <w:i/>
          <w:sz w:val="22"/>
        </w:rPr>
        <w:t xml:space="preserve">come </w:t>
      </w:r>
      <w:r w:rsidR="00EE7FF7" w:rsidRPr="00EE7FF7">
        <w:rPr>
          <w:rFonts w:ascii="Arial" w:eastAsia="MS Mincho" w:hAnsi="Arial" w:cs="Arial"/>
          <w:i/>
          <w:sz w:val="22"/>
        </w:rPr>
        <w:t xml:space="preserve">una grave obesità, che hanno </w:t>
      </w:r>
      <w:r w:rsidR="00EE7FF7">
        <w:rPr>
          <w:rFonts w:ascii="Arial" w:eastAsia="MS Mincho" w:hAnsi="Arial" w:cs="Arial"/>
          <w:i/>
          <w:sz w:val="22"/>
        </w:rPr>
        <w:t xml:space="preserve">già </w:t>
      </w:r>
      <w:r w:rsidR="00EE7FF7" w:rsidRPr="00EE7FF7">
        <w:rPr>
          <w:rFonts w:ascii="Arial" w:eastAsia="MS Mincho" w:hAnsi="Arial" w:cs="Arial"/>
          <w:i/>
          <w:sz w:val="22"/>
        </w:rPr>
        <w:t>avuto GDM alla gravidanza precedente</w:t>
      </w:r>
      <w:r w:rsidR="00E12837">
        <w:rPr>
          <w:rFonts w:ascii="Arial" w:eastAsia="MS Mincho" w:hAnsi="Arial" w:cs="Arial"/>
          <w:i/>
          <w:sz w:val="22"/>
        </w:rPr>
        <w:t xml:space="preserve"> e</w:t>
      </w:r>
      <w:r w:rsidR="00EE7FF7" w:rsidRPr="00EE7FF7">
        <w:rPr>
          <w:rFonts w:ascii="Arial" w:eastAsia="MS Mincho" w:hAnsi="Arial" w:cs="Arial"/>
          <w:i/>
          <w:sz w:val="22"/>
        </w:rPr>
        <w:t xml:space="preserve"> con alterata glicemia, </w:t>
      </w:r>
      <w:r w:rsidR="00EE7FF7">
        <w:rPr>
          <w:rFonts w:ascii="Arial" w:eastAsia="MS Mincho" w:hAnsi="Arial" w:cs="Arial"/>
          <w:i/>
          <w:sz w:val="22"/>
        </w:rPr>
        <w:t>dovrebbero essere</w:t>
      </w:r>
      <w:r w:rsidR="00EE7FF7" w:rsidRPr="00EE7FF7">
        <w:rPr>
          <w:rFonts w:ascii="Arial" w:eastAsia="MS Mincho" w:hAnsi="Arial" w:cs="Arial"/>
          <w:i/>
          <w:sz w:val="22"/>
        </w:rPr>
        <w:t xml:space="preserve"> sottoposte a screening già alla 14-16</w:t>
      </w:r>
      <w:r w:rsidR="001F349A" w:rsidRPr="001F349A">
        <w:rPr>
          <w:rFonts w:ascii="Arial" w:eastAsia="MS Mincho" w:hAnsi="Arial" w:cs="Arial"/>
          <w:i/>
          <w:sz w:val="22"/>
          <w:vertAlign w:val="superscript"/>
        </w:rPr>
        <w:t>a</w:t>
      </w:r>
      <w:r w:rsidR="00EE7FF7" w:rsidRPr="00EE7FF7">
        <w:rPr>
          <w:rFonts w:ascii="Arial" w:eastAsia="MS Mincho" w:hAnsi="Arial" w:cs="Arial"/>
          <w:i/>
          <w:sz w:val="22"/>
        </w:rPr>
        <w:t xml:space="preserve"> settimana, </w:t>
      </w:r>
      <w:r w:rsidR="00E12837">
        <w:rPr>
          <w:rFonts w:ascii="Arial" w:eastAsia="MS Mincho" w:hAnsi="Arial" w:cs="Arial"/>
          <w:i/>
          <w:sz w:val="22"/>
        </w:rPr>
        <w:t>per diagnosticare la patologia il prima possibile e poterla monitorare in modo rigoroso.</w:t>
      </w:r>
      <w:r w:rsidR="001F349A" w:rsidRPr="001F349A">
        <w:t xml:space="preserve"> </w:t>
      </w:r>
      <w:r w:rsidR="001F349A" w:rsidRPr="001F349A">
        <w:rPr>
          <w:rFonts w:ascii="Arial" w:hAnsi="Arial" w:cs="Arial"/>
          <w:i/>
          <w:sz w:val="22"/>
          <w:szCs w:val="22"/>
        </w:rPr>
        <w:t>Queste pazienti, inoltre, andrebbero</w:t>
      </w:r>
      <w:r w:rsidR="001F349A">
        <w:rPr>
          <w:rFonts w:ascii="Arial" w:hAnsi="Arial" w:cs="Arial"/>
          <w:i/>
          <w:sz w:val="22"/>
          <w:szCs w:val="22"/>
        </w:rPr>
        <w:t xml:space="preserve"> seguite con particolare attenzione, anche dopo il parto,</w:t>
      </w:r>
      <w:r w:rsidR="001F349A" w:rsidRPr="001F349A">
        <w:rPr>
          <w:rFonts w:ascii="Arial" w:hAnsi="Arial" w:cs="Arial"/>
          <w:i/>
          <w:sz w:val="22"/>
          <w:szCs w:val="22"/>
        </w:rPr>
        <w:t xml:space="preserve"> </w:t>
      </w:r>
      <w:r w:rsidR="001F349A" w:rsidRPr="001F349A">
        <w:rPr>
          <w:rFonts w:ascii="Arial" w:eastAsia="MS Mincho" w:hAnsi="Arial" w:cs="Arial"/>
          <w:i/>
          <w:sz w:val="22"/>
          <w:szCs w:val="22"/>
        </w:rPr>
        <w:t>per aiutar</w:t>
      </w:r>
      <w:r w:rsidR="001F349A">
        <w:rPr>
          <w:rFonts w:ascii="Arial" w:eastAsia="MS Mincho" w:hAnsi="Arial" w:cs="Arial"/>
          <w:i/>
          <w:sz w:val="22"/>
          <w:szCs w:val="22"/>
        </w:rPr>
        <w:t>le</w:t>
      </w:r>
      <w:r w:rsidR="001F349A" w:rsidRPr="001F349A">
        <w:rPr>
          <w:rFonts w:ascii="Arial" w:eastAsia="MS Mincho" w:hAnsi="Arial" w:cs="Arial"/>
          <w:i/>
          <w:sz w:val="22"/>
          <w:szCs w:val="22"/>
        </w:rPr>
        <w:t xml:space="preserve"> a intervenire sui fattori correggibili ed evitare che sviluppino diabete tipo 2</w:t>
      </w:r>
      <w:r w:rsidR="001936F3">
        <w:rPr>
          <w:rFonts w:ascii="Arial" w:eastAsia="MS Mincho" w:hAnsi="Arial" w:cs="Arial"/>
          <w:i/>
          <w:sz w:val="22"/>
          <w:szCs w:val="22"/>
        </w:rPr>
        <w:t>”.</w:t>
      </w:r>
    </w:p>
    <w:p w:rsidR="0018663C" w:rsidRPr="00CD390A" w:rsidRDefault="0018663C" w:rsidP="00186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7"/>
        </w:rPr>
      </w:pPr>
    </w:p>
    <w:p w:rsidR="00CD390A" w:rsidRPr="00CD390A" w:rsidRDefault="00CD390A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szCs w:val="27"/>
        </w:rPr>
      </w:pPr>
    </w:p>
    <w:p w:rsidR="00BA6CB4" w:rsidRDefault="00BA6CB4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</w:p>
    <w:p w:rsidR="00C613BC" w:rsidRPr="00214F7C" w:rsidRDefault="00C613BC" w:rsidP="00C613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:rsidR="00C613BC" w:rsidRPr="00214F7C" w:rsidRDefault="00C613BC" w:rsidP="00C613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BC" w:rsidRPr="00C26579" w:rsidRDefault="00C613BC" w:rsidP="00C613BC">
      <w:pPr>
        <w:spacing w:line="276" w:lineRule="auto"/>
        <w:rPr>
          <w:rFonts w:ascii="Arial" w:hAnsi="Arial" w:cs="Arial"/>
          <w:sz w:val="20"/>
          <w:szCs w:val="21"/>
        </w:rPr>
      </w:pPr>
      <w:r w:rsidRPr="00214F7C">
        <w:rPr>
          <w:rFonts w:ascii="Arial" w:hAnsi="Arial" w:cs="Arial"/>
          <w:sz w:val="20"/>
          <w:szCs w:val="21"/>
        </w:rPr>
        <w:t xml:space="preserve">Antonella Martucci, tel. 02.20424925,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340.6775463,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p w:rsidR="00C613BC" w:rsidRPr="00F93827" w:rsidRDefault="00C613BC" w:rsidP="00B97CF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D5FA5" w:rsidRPr="00F93827" w:rsidRDefault="005D5FA5" w:rsidP="001B5135">
      <w:pPr>
        <w:jc w:val="both"/>
        <w:rPr>
          <w:rFonts w:ascii="Arial" w:hAnsi="Arial" w:cs="Arial"/>
          <w:i/>
          <w:sz w:val="22"/>
        </w:rPr>
      </w:pPr>
    </w:p>
    <w:p w:rsidR="005D5FA5" w:rsidRPr="005D5FA5" w:rsidRDefault="005D5FA5" w:rsidP="001B5135">
      <w:pPr>
        <w:jc w:val="both"/>
        <w:rPr>
          <w:rFonts w:ascii="Arial" w:hAnsi="Arial" w:cs="Arial"/>
          <w:b/>
          <w:sz w:val="22"/>
        </w:rPr>
      </w:pPr>
    </w:p>
    <w:p w:rsidR="001B5135" w:rsidRDefault="001B5135" w:rsidP="00287ADC">
      <w:pPr>
        <w:jc w:val="center"/>
        <w:rPr>
          <w:rFonts w:ascii="Arial" w:hAnsi="Arial" w:cs="Arial"/>
          <w:i/>
        </w:rPr>
      </w:pPr>
    </w:p>
    <w:p w:rsidR="00005A5C" w:rsidRPr="00005A5C" w:rsidRDefault="00005A5C" w:rsidP="00287ADC">
      <w:pPr>
        <w:rPr>
          <w:rFonts w:ascii="Arial" w:hAnsi="Arial" w:cs="Arial"/>
        </w:rPr>
      </w:pPr>
    </w:p>
    <w:sectPr w:rsidR="00005A5C" w:rsidRPr="00005A5C" w:rsidSect="0042432A">
      <w:head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A5" w:rsidRDefault="00CA1AA5" w:rsidP="00287ADC">
      <w:r>
        <w:separator/>
      </w:r>
    </w:p>
  </w:endnote>
  <w:endnote w:type="continuationSeparator" w:id="0">
    <w:p w:rsidR="00CA1AA5" w:rsidRDefault="00CA1AA5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A5" w:rsidRDefault="00CA1AA5" w:rsidP="00287ADC">
      <w:r>
        <w:separator/>
      </w:r>
    </w:p>
  </w:footnote>
  <w:footnote w:type="continuationSeparator" w:id="0">
    <w:p w:rsidR="00CA1AA5" w:rsidRDefault="00CA1AA5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32AD"/>
    <w:rsid w:val="0000569C"/>
    <w:rsid w:val="00005A5C"/>
    <w:rsid w:val="000223AD"/>
    <w:rsid w:val="00027EF0"/>
    <w:rsid w:val="00036446"/>
    <w:rsid w:val="00037023"/>
    <w:rsid w:val="00040059"/>
    <w:rsid w:val="000409F4"/>
    <w:rsid w:val="00044E76"/>
    <w:rsid w:val="000469BC"/>
    <w:rsid w:val="000547C5"/>
    <w:rsid w:val="00064E5F"/>
    <w:rsid w:val="000725BB"/>
    <w:rsid w:val="00080F59"/>
    <w:rsid w:val="000830C1"/>
    <w:rsid w:val="00084309"/>
    <w:rsid w:val="000851E8"/>
    <w:rsid w:val="000855A9"/>
    <w:rsid w:val="00086C1C"/>
    <w:rsid w:val="00093340"/>
    <w:rsid w:val="00093D9D"/>
    <w:rsid w:val="0009714B"/>
    <w:rsid w:val="000C734A"/>
    <w:rsid w:val="000E1365"/>
    <w:rsid w:val="000E167E"/>
    <w:rsid w:val="000E61D6"/>
    <w:rsid w:val="000E68AF"/>
    <w:rsid w:val="000E7F9C"/>
    <w:rsid w:val="001014A4"/>
    <w:rsid w:val="0010458C"/>
    <w:rsid w:val="00104E9C"/>
    <w:rsid w:val="00107D81"/>
    <w:rsid w:val="00116BFF"/>
    <w:rsid w:val="001235D7"/>
    <w:rsid w:val="00127A71"/>
    <w:rsid w:val="00131381"/>
    <w:rsid w:val="00133EBB"/>
    <w:rsid w:val="001377F6"/>
    <w:rsid w:val="00137A33"/>
    <w:rsid w:val="001403D3"/>
    <w:rsid w:val="0015269A"/>
    <w:rsid w:val="001547FD"/>
    <w:rsid w:val="00156802"/>
    <w:rsid w:val="001600E4"/>
    <w:rsid w:val="00160C72"/>
    <w:rsid w:val="00164F83"/>
    <w:rsid w:val="0017403D"/>
    <w:rsid w:val="0018663C"/>
    <w:rsid w:val="001869E5"/>
    <w:rsid w:val="001936F3"/>
    <w:rsid w:val="00197E24"/>
    <w:rsid w:val="001A3472"/>
    <w:rsid w:val="001A59E7"/>
    <w:rsid w:val="001B5135"/>
    <w:rsid w:val="001C49CC"/>
    <w:rsid w:val="001C592D"/>
    <w:rsid w:val="001D10FD"/>
    <w:rsid w:val="001D1885"/>
    <w:rsid w:val="001D281B"/>
    <w:rsid w:val="001D7B79"/>
    <w:rsid w:val="001E0854"/>
    <w:rsid w:val="001E088F"/>
    <w:rsid w:val="001E4F78"/>
    <w:rsid w:val="001F043D"/>
    <w:rsid w:val="001F0556"/>
    <w:rsid w:val="001F349A"/>
    <w:rsid w:val="001F7853"/>
    <w:rsid w:val="002006C7"/>
    <w:rsid w:val="00201479"/>
    <w:rsid w:val="00205F5F"/>
    <w:rsid w:val="00211031"/>
    <w:rsid w:val="00221F74"/>
    <w:rsid w:val="0023039B"/>
    <w:rsid w:val="00231386"/>
    <w:rsid w:val="00234C62"/>
    <w:rsid w:val="002350FE"/>
    <w:rsid w:val="00236E9E"/>
    <w:rsid w:val="00241A2E"/>
    <w:rsid w:val="00245876"/>
    <w:rsid w:val="00255A54"/>
    <w:rsid w:val="002576CE"/>
    <w:rsid w:val="00264216"/>
    <w:rsid w:val="00267AC2"/>
    <w:rsid w:val="00267C91"/>
    <w:rsid w:val="0027326A"/>
    <w:rsid w:val="0027336F"/>
    <w:rsid w:val="00277755"/>
    <w:rsid w:val="00277BAD"/>
    <w:rsid w:val="002831FD"/>
    <w:rsid w:val="00287ADC"/>
    <w:rsid w:val="00287EEA"/>
    <w:rsid w:val="002A0EE9"/>
    <w:rsid w:val="002C4BA6"/>
    <w:rsid w:val="002D515B"/>
    <w:rsid w:val="002E5C62"/>
    <w:rsid w:val="002F09FA"/>
    <w:rsid w:val="002F160F"/>
    <w:rsid w:val="00300723"/>
    <w:rsid w:val="00305B2F"/>
    <w:rsid w:val="00310A2F"/>
    <w:rsid w:val="00326627"/>
    <w:rsid w:val="003271F3"/>
    <w:rsid w:val="003443E6"/>
    <w:rsid w:val="00346583"/>
    <w:rsid w:val="00346EDC"/>
    <w:rsid w:val="003607D0"/>
    <w:rsid w:val="00363409"/>
    <w:rsid w:val="003705E2"/>
    <w:rsid w:val="0039070E"/>
    <w:rsid w:val="003972EA"/>
    <w:rsid w:val="003A20E7"/>
    <w:rsid w:val="003A4807"/>
    <w:rsid w:val="003A5898"/>
    <w:rsid w:val="003B1BAD"/>
    <w:rsid w:val="003B7972"/>
    <w:rsid w:val="003D0A7E"/>
    <w:rsid w:val="003D3C3C"/>
    <w:rsid w:val="003D7A91"/>
    <w:rsid w:val="003F012A"/>
    <w:rsid w:val="003F02D5"/>
    <w:rsid w:val="003F5BC8"/>
    <w:rsid w:val="003F6708"/>
    <w:rsid w:val="00402749"/>
    <w:rsid w:val="004032AE"/>
    <w:rsid w:val="0040710B"/>
    <w:rsid w:val="00412AC2"/>
    <w:rsid w:val="004214DB"/>
    <w:rsid w:val="00422741"/>
    <w:rsid w:val="00422921"/>
    <w:rsid w:val="004235B1"/>
    <w:rsid w:val="0042432A"/>
    <w:rsid w:val="00434F87"/>
    <w:rsid w:val="00440A64"/>
    <w:rsid w:val="00442F2B"/>
    <w:rsid w:val="004462D2"/>
    <w:rsid w:val="00452DE8"/>
    <w:rsid w:val="004657F8"/>
    <w:rsid w:val="004721D4"/>
    <w:rsid w:val="004828E7"/>
    <w:rsid w:val="00483738"/>
    <w:rsid w:val="00490B3F"/>
    <w:rsid w:val="00492295"/>
    <w:rsid w:val="004A08BF"/>
    <w:rsid w:val="004A3EFD"/>
    <w:rsid w:val="004A4AED"/>
    <w:rsid w:val="004B0DA8"/>
    <w:rsid w:val="004C0BA8"/>
    <w:rsid w:val="004D0A4B"/>
    <w:rsid w:val="004D1AAB"/>
    <w:rsid w:val="004F6DA4"/>
    <w:rsid w:val="00500532"/>
    <w:rsid w:val="005018DE"/>
    <w:rsid w:val="00501C48"/>
    <w:rsid w:val="005114A3"/>
    <w:rsid w:val="00511686"/>
    <w:rsid w:val="00512245"/>
    <w:rsid w:val="00514FE0"/>
    <w:rsid w:val="005155DF"/>
    <w:rsid w:val="0052223C"/>
    <w:rsid w:val="00525901"/>
    <w:rsid w:val="005277F7"/>
    <w:rsid w:val="005330A0"/>
    <w:rsid w:val="0053312A"/>
    <w:rsid w:val="00535708"/>
    <w:rsid w:val="00537539"/>
    <w:rsid w:val="00557F0B"/>
    <w:rsid w:val="00563362"/>
    <w:rsid w:val="005700EF"/>
    <w:rsid w:val="00570BBE"/>
    <w:rsid w:val="0057180F"/>
    <w:rsid w:val="00580269"/>
    <w:rsid w:val="005B1227"/>
    <w:rsid w:val="005B30F0"/>
    <w:rsid w:val="005B3ADC"/>
    <w:rsid w:val="005B751F"/>
    <w:rsid w:val="005D5FA5"/>
    <w:rsid w:val="005D7B1E"/>
    <w:rsid w:val="005E2697"/>
    <w:rsid w:val="005E3487"/>
    <w:rsid w:val="005F16A5"/>
    <w:rsid w:val="005F5504"/>
    <w:rsid w:val="006461D4"/>
    <w:rsid w:val="006670C9"/>
    <w:rsid w:val="00672989"/>
    <w:rsid w:val="006853EA"/>
    <w:rsid w:val="00690A3F"/>
    <w:rsid w:val="00691337"/>
    <w:rsid w:val="00692792"/>
    <w:rsid w:val="00692D4B"/>
    <w:rsid w:val="006A45B9"/>
    <w:rsid w:val="006A577D"/>
    <w:rsid w:val="006A5AE6"/>
    <w:rsid w:val="006A6A0E"/>
    <w:rsid w:val="006A74D7"/>
    <w:rsid w:val="006B0D3B"/>
    <w:rsid w:val="006B36BC"/>
    <w:rsid w:val="006B6F01"/>
    <w:rsid w:val="006B7540"/>
    <w:rsid w:val="006C5E96"/>
    <w:rsid w:val="006C7218"/>
    <w:rsid w:val="006D5E58"/>
    <w:rsid w:val="006D69BC"/>
    <w:rsid w:val="006E190A"/>
    <w:rsid w:val="006E7F59"/>
    <w:rsid w:val="006F0CB1"/>
    <w:rsid w:val="006F3E52"/>
    <w:rsid w:val="006F3E99"/>
    <w:rsid w:val="00702EB4"/>
    <w:rsid w:val="007175BB"/>
    <w:rsid w:val="0072034C"/>
    <w:rsid w:val="00724108"/>
    <w:rsid w:val="0073727B"/>
    <w:rsid w:val="00750286"/>
    <w:rsid w:val="0075410F"/>
    <w:rsid w:val="007701DC"/>
    <w:rsid w:val="0077086F"/>
    <w:rsid w:val="00783508"/>
    <w:rsid w:val="00790B50"/>
    <w:rsid w:val="00794D9C"/>
    <w:rsid w:val="007952D7"/>
    <w:rsid w:val="00797CB2"/>
    <w:rsid w:val="007A2AD8"/>
    <w:rsid w:val="007A3F41"/>
    <w:rsid w:val="007C343F"/>
    <w:rsid w:val="007C6404"/>
    <w:rsid w:val="007D040C"/>
    <w:rsid w:val="007D64B2"/>
    <w:rsid w:val="007D6FEC"/>
    <w:rsid w:val="007E03EE"/>
    <w:rsid w:val="007F7719"/>
    <w:rsid w:val="00800952"/>
    <w:rsid w:val="00805B00"/>
    <w:rsid w:val="008146AA"/>
    <w:rsid w:val="00822F9C"/>
    <w:rsid w:val="00823007"/>
    <w:rsid w:val="00823576"/>
    <w:rsid w:val="008417BB"/>
    <w:rsid w:val="008656E2"/>
    <w:rsid w:val="00866419"/>
    <w:rsid w:val="00871B85"/>
    <w:rsid w:val="00875E4D"/>
    <w:rsid w:val="00883E19"/>
    <w:rsid w:val="00886402"/>
    <w:rsid w:val="008B22FB"/>
    <w:rsid w:val="008B61B3"/>
    <w:rsid w:val="008D1A9D"/>
    <w:rsid w:val="008D7E52"/>
    <w:rsid w:val="008E2805"/>
    <w:rsid w:val="008E7767"/>
    <w:rsid w:val="00900480"/>
    <w:rsid w:val="00901883"/>
    <w:rsid w:val="00904540"/>
    <w:rsid w:val="009112EB"/>
    <w:rsid w:val="009167C0"/>
    <w:rsid w:val="009175B3"/>
    <w:rsid w:val="00923A8F"/>
    <w:rsid w:val="00931FC5"/>
    <w:rsid w:val="00933381"/>
    <w:rsid w:val="0094623B"/>
    <w:rsid w:val="0095520E"/>
    <w:rsid w:val="00956F66"/>
    <w:rsid w:val="009665A7"/>
    <w:rsid w:val="0097106D"/>
    <w:rsid w:val="00972225"/>
    <w:rsid w:val="0097562E"/>
    <w:rsid w:val="009832E5"/>
    <w:rsid w:val="00995784"/>
    <w:rsid w:val="009A308E"/>
    <w:rsid w:val="009A7692"/>
    <w:rsid w:val="009B7074"/>
    <w:rsid w:val="009D56F6"/>
    <w:rsid w:val="009D5D95"/>
    <w:rsid w:val="009E3676"/>
    <w:rsid w:val="009F0029"/>
    <w:rsid w:val="00A003C8"/>
    <w:rsid w:val="00A011C9"/>
    <w:rsid w:val="00A01BB0"/>
    <w:rsid w:val="00A04C73"/>
    <w:rsid w:val="00A04CD6"/>
    <w:rsid w:val="00A10EC0"/>
    <w:rsid w:val="00A12793"/>
    <w:rsid w:val="00A14570"/>
    <w:rsid w:val="00A20349"/>
    <w:rsid w:val="00A26929"/>
    <w:rsid w:val="00A273F7"/>
    <w:rsid w:val="00A3528C"/>
    <w:rsid w:val="00A37C69"/>
    <w:rsid w:val="00A83420"/>
    <w:rsid w:val="00A8715B"/>
    <w:rsid w:val="00A8747F"/>
    <w:rsid w:val="00A93DBF"/>
    <w:rsid w:val="00A9672F"/>
    <w:rsid w:val="00AA0ADE"/>
    <w:rsid w:val="00AA1D92"/>
    <w:rsid w:val="00AB173C"/>
    <w:rsid w:val="00AB4D43"/>
    <w:rsid w:val="00AB5BF9"/>
    <w:rsid w:val="00AB6C79"/>
    <w:rsid w:val="00AC203D"/>
    <w:rsid w:val="00AC564E"/>
    <w:rsid w:val="00AE1E3C"/>
    <w:rsid w:val="00AE58F9"/>
    <w:rsid w:val="00AF239A"/>
    <w:rsid w:val="00AF2E03"/>
    <w:rsid w:val="00AF6139"/>
    <w:rsid w:val="00B02BC3"/>
    <w:rsid w:val="00B04F93"/>
    <w:rsid w:val="00B05443"/>
    <w:rsid w:val="00B112ED"/>
    <w:rsid w:val="00B16379"/>
    <w:rsid w:val="00B16969"/>
    <w:rsid w:val="00B2209B"/>
    <w:rsid w:val="00B2366E"/>
    <w:rsid w:val="00B277EB"/>
    <w:rsid w:val="00B320E0"/>
    <w:rsid w:val="00B37F5E"/>
    <w:rsid w:val="00B422EB"/>
    <w:rsid w:val="00B51EA2"/>
    <w:rsid w:val="00B5427A"/>
    <w:rsid w:val="00B57CC4"/>
    <w:rsid w:val="00B64C74"/>
    <w:rsid w:val="00B66BA6"/>
    <w:rsid w:val="00B8561A"/>
    <w:rsid w:val="00B92670"/>
    <w:rsid w:val="00B97CF5"/>
    <w:rsid w:val="00BA6CB4"/>
    <w:rsid w:val="00BB2815"/>
    <w:rsid w:val="00BB68EC"/>
    <w:rsid w:val="00BE061D"/>
    <w:rsid w:val="00BE7D71"/>
    <w:rsid w:val="00BF699E"/>
    <w:rsid w:val="00BF6A3C"/>
    <w:rsid w:val="00C00B2B"/>
    <w:rsid w:val="00C07381"/>
    <w:rsid w:val="00C219BD"/>
    <w:rsid w:val="00C32884"/>
    <w:rsid w:val="00C34B40"/>
    <w:rsid w:val="00C375FB"/>
    <w:rsid w:val="00C419A5"/>
    <w:rsid w:val="00C4795D"/>
    <w:rsid w:val="00C548B8"/>
    <w:rsid w:val="00C613BC"/>
    <w:rsid w:val="00C63F0A"/>
    <w:rsid w:val="00C71064"/>
    <w:rsid w:val="00C72D8F"/>
    <w:rsid w:val="00C81D22"/>
    <w:rsid w:val="00C81F72"/>
    <w:rsid w:val="00C930BD"/>
    <w:rsid w:val="00C9490F"/>
    <w:rsid w:val="00CA1AA5"/>
    <w:rsid w:val="00CA375D"/>
    <w:rsid w:val="00CA4A9A"/>
    <w:rsid w:val="00CB449E"/>
    <w:rsid w:val="00CC6547"/>
    <w:rsid w:val="00CC709E"/>
    <w:rsid w:val="00CD00CF"/>
    <w:rsid w:val="00CD390A"/>
    <w:rsid w:val="00CD5F22"/>
    <w:rsid w:val="00CE56FD"/>
    <w:rsid w:val="00CE7E3C"/>
    <w:rsid w:val="00CF0BBE"/>
    <w:rsid w:val="00CF2A47"/>
    <w:rsid w:val="00CF3897"/>
    <w:rsid w:val="00D04F44"/>
    <w:rsid w:val="00D05BC1"/>
    <w:rsid w:val="00D10711"/>
    <w:rsid w:val="00D30662"/>
    <w:rsid w:val="00D37F40"/>
    <w:rsid w:val="00D444A7"/>
    <w:rsid w:val="00D45872"/>
    <w:rsid w:val="00D46D4A"/>
    <w:rsid w:val="00D543E0"/>
    <w:rsid w:val="00D544F6"/>
    <w:rsid w:val="00D5630A"/>
    <w:rsid w:val="00D57283"/>
    <w:rsid w:val="00D755C5"/>
    <w:rsid w:val="00D7566B"/>
    <w:rsid w:val="00D77EA6"/>
    <w:rsid w:val="00D82959"/>
    <w:rsid w:val="00D84C12"/>
    <w:rsid w:val="00D85FA3"/>
    <w:rsid w:val="00D86572"/>
    <w:rsid w:val="00D902B1"/>
    <w:rsid w:val="00D925E8"/>
    <w:rsid w:val="00D92F2C"/>
    <w:rsid w:val="00D976A9"/>
    <w:rsid w:val="00DA3545"/>
    <w:rsid w:val="00DB5240"/>
    <w:rsid w:val="00DC35EE"/>
    <w:rsid w:val="00DF1762"/>
    <w:rsid w:val="00DF1B6C"/>
    <w:rsid w:val="00DF2BCF"/>
    <w:rsid w:val="00DF7BE7"/>
    <w:rsid w:val="00E12837"/>
    <w:rsid w:val="00E16128"/>
    <w:rsid w:val="00E21E4E"/>
    <w:rsid w:val="00E25B9F"/>
    <w:rsid w:val="00E25FC1"/>
    <w:rsid w:val="00E3201D"/>
    <w:rsid w:val="00E3266F"/>
    <w:rsid w:val="00E35353"/>
    <w:rsid w:val="00E506A5"/>
    <w:rsid w:val="00E57A27"/>
    <w:rsid w:val="00E57BD7"/>
    <w:rsid w:val="00E6016C"/>
    <w:rsid w:val="00E6681D"/>
    <w:rsid w:val="00E7228B"/>
    <w:rsid w:val="00E93387"/>
    <w:rsid w:val="00E94318"/>
    <w:rsid w:val="00EA06B8"/>
    <w:rsid w:val="00EA3F89"/>
    <w:rsid w:val="00EA40CB"/>
    <w:rsid w:val="00ED012E"/>
    <w:rsid w:val="00ED405E"/>
    <w:rsid w:val="00EE540C"/>
    <w:rsid w:val="00EE7FF7"/>
    <w:rsid w:val="00F00B54"/>
    <w:rsid w:val="00F011C6"/>
    <w:rsid w:val="00F126C8"/>
    <w:rsid w:val="00F21CF6"/>
    <w:rsid w:val="00F23F7A"/>
    <w:rsid w:val="00F27825"/>
    <w:rsid w:val="00F40DDB"/>
    <w:rsid w:val="00F44DAB"/>
    <w:rsid w:val="00F5510E"/>
    <w:rsid w:val="00F56956"/>
    <w:rsid w:val="00F638AE"/>
    <w:rsid w:val="00F72EE9"/>
    <w:rsid w:val="00F73B9C"/>
    <w:rsid w:val="00F85CA4"/>
    <w:rsid w:val="00F93827"/>
    <w:rsid w:val="00F94504"/>
    <w:rsid w:val="00F954A3"/>
    <w:rsid w:val="00FA12B8"/>
    <w:rsid w:val="00FA1C0D"/>
    <w:rsid w:val="00FA1EC1"/>
    <w:rsid w:val="00FB21ED"/>
    <w:rsid w:val="00FC4DBF"/>
    <w:rsid w:val="00FC5526"/>
    <w:rsid w:val="00FC77FB"/>
    <w:rsid w:val="00FD02A6"/>
    <w:rsid w:val="00FD3D58"/>
    <w:rsid w:val="00FD5E50"/>
    <w:rsid w:val="00FD5F5F"/>
    <w:rsid w:val="00FD76E3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4231-3B92-4EBF-92E5-11B490D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Antonella Martucci</cp:lastModifiedBy>
  <cp:revision>4</cp:revision>
  <dcterms:created xsi:type="dcterms:W3CDTF">2019-01-09T10:08:00Z</dcterms:created>
  <dcterms:modified xsi:type="dcterms:W3CDTF">2019-01-09T11:11:00Z</dcterms:modified>
</cp:coreProperties>
</file>