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8F5" w:rsidRPr="00344969" w:rsidRDefault="00374B01" w:rsidP="002B1334">
      <w:pPr>
        <w:spacing w:after="120"/>
        <w:jc w:val="center"/>
        <w:rPr>
          <w:rFonts w:ascii="Arial Nova Cond" w:hAnsi="Arial Nova Cond"/>
          <w:b/>
          <w:color w:val="002060"/>
          <w:sz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44969">
        <w:rPr>
          <w:rFonts w:ascii="Arial Nova Cond" w:hAnsi="Arial Nova Cond"/>
          <w:b/>
          <w:color w:val="002060"/>
          <w:sz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Associazione Lombarda anno 2018</w:t>
      </w:r>
    </w:p>
    <w:p w:rsidR="00374B01" w:rsidRPr="00344969" w:rsidRDefault="00374B01" w:rsidP="00374B01">
      <w:pPr>
        <w:jc w:val="center"/>
        <w:rPr>
          <w:rFonts w:ascii="Arial Nova Cond" w:hAnsi="Arial Nova Cond"/>
          <w:i/>
          <w:color w:val="00206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44969">
        <w:rPr>
          <w:rFonts w:ascii="Arial Nova Cond" w:hAnsi="Arial Nova Cond"/>
          <w:i/>
          <w:color w:val="002060"/>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 progetti che abbiamo condiviso nell’ultimo anno…</w:t>
      </w:r>
    </w:p>
    <w:p w:rsidR="00344969" w:rsidRDefault="00BA242B" w:rsidP="00344969">
      <w:pPr>
        <w:jc w:val="center"/>
        <w:rPr>
          <w:rFonts w:ascii="Arial Nova Cond" w:hAnsi="Arial Nova Cond"/>
          <w:b/>
          <w:i/>
          <w:color w:val="C00000"/>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A1BBE">
        <w:rPr>
          <w:rFonts w:ascii="Arial Nova Cond" w:hAnsi="Arial Nova Cond"/>
          <w:b/>
          <w:i/>
          <w:color w:val="C00000"/>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Il Diabete sotto controllo in farmacia</w:t>
      </w:r>
    </w:p>
    <w:tbl>
      <w:tblPr>
        <w:tblStyle w:val="Grigliatabella"/>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851"/>
        <w:gridCol w:w="850"/>
        <w:gridCol w:w="4539"/>
      </w:tblGrid>
      <w:tr w:rsidR="009F58F5" w:rsidRPr="00344969" w:rsidTr="00BA242B">
        <w:tc>
          <w:tcPr>
            <w:tcW w:w="4253" w:type="dxa"/>
            <w:gridSpan w:val="2"/>
            <w:shd w:val="clear" w:color="auto" w:fill="FF3300"/>
          </w:tcPr>
          <w:p w:rsidR="00A9056E" w:rsidRPr="00BA242B" w:rsidRDefault="00BA242B" w:rsidP="009C3F36">
            <w:pPr>
              <w:jc w:val="center"/>
              <w:rPr>
                <w:rFonts w:ascii="Arial Nova Cond" w:hAnsi="Arial Nova Cond"/>
                <w:b/>
                <w:color w:val="FFFFFF" w:themeColor="background1"/>
                <w:sz w:val="24"/>
              </w:rPr>
            </w:pPr>
            <w:r w:rsidRPr="00BA242B">
              <w:rPr>
                <w:rFonts w:ascii="Arial Nova Cond" w:hAnsi="Arial Nova Cond"/>
                <w:b/>
                <w:color w:val="FFFFFF" w:themeColor="background1"/>
                <w:sz w:val="24"/>
              </w:rPr>
              <w:t>Le farmacie in raccordo con il gestore rappresentano un nodo della rete di presa in carico con particolare riferimento alla promozione dell’aderenza terapeutica ed altre attività per le quali rappresenta un valore aggiunto la prossimità territoriale con i pazienti</w:t>
            </w:r>
            <w:r w:rsidRPr="00BA242B">
              <w:rPr>
                <w:rFonts w:ascii="Arial Nova Cond" w:hAnsi="Arial Nova Cond"/>
                <w:b/>
                <w:color w:val="FFFFFF" w:themeColor="background1"/>
                <w:sz w:val="24"/>
              </w:rPr>
              <w:t xml:space="preserve"> (</w:t>
            </w:r>
            <w:r w:rsidRPr="00BA242B">
              <w:rPr>
                <w:rFonts w:ascii="Arial Nova Cond" w:hAnsi="Arial Nova Cond"/>
                <w:b/>
                <w:color w:val="FFFFFF" w:themeColor="background1"/>
                <w:sz w:val="24"/>
              </w:rPr>
              <w:t>DELIBERAZIONE N° X/6551</w:t>
            </w:r>
            <w:r w:rsidRPr="00BA242B">
              <w:rPr>
                <w:rFonts w:ascii="Arial Nova Cond" w:hAnsi="Arial Nova Cond"/>
                <w:b/>
                <w:color w:val="FFFFFF" w:themeColor="background1"/>
                <w:sz w:val="24"/>
              </w:rPr>
              <w:t xml:space="preserve"> – R.L.)</w:t>
            </w:r>
          </w:p>
          <w:p w:rsidR="006B3B6B" w:rsidRPr="00344969" w:rsidRDefault="00BA242B" w:rsidP="00BA242B">
            <w:pPr>
              <w:jc w:val="right"/>
              <w:rPr>
                <w:rFonts w:ascii="Arial Nova Cond" w:hAnsi="Arial Nova Cond"/>
                <w:color w:val="FFFFFF" w:themeColor="background1"/>
              </w:rPr>
            </w:pPr>
            <w:r w:rsidRPr="00BA242B">
              <w:rPr>
                <w:rFonts w:ascii="Arial Nova Cond" w:hAnsi="Arial Nova Cond"/>
                <w:b/>
                <w:color w:val="002060"/>
                <w:sz w:val="72"/>
              </w:rPr>
              <w:sym w:font="Wingdings" w:char="F0DE"/>
            </w:r>
            <w:r>
              <w:rPr>
                <w:rFonts w:ascii="Arial Nova Cond" w:hAnsi="Arial Nova Cond"/>
                <w:b/>
                <w:color w:val="002060"/>
                <w:sz w:val="72"/>
              </w:rPr>
              <w:t xml:space="preserve">      </w:t>
            </w:r>
            <w:r w:rsidRPr="00BA242B">
              <w:rPr>
                <w:rFonts w:ascii="Arial Nova Cond" w:hAnsi="Arial Nova Cond"/>
                <w:b/>
                <w:color w:val="002060"/>
                <w:sz w:val="72"/>
              </w:rPr>
              <w:sym w:font="Wingdings" w:char="F0DC"/>
            </w:r>
          </w:p>
        </w:tc>
        <w:tc>
          <w:tcPr>
            <w:tcW w:w="5389" w:type="dxa"/>
            <w:gridSpan w:val="2"/>
          </w:tcPr>
          <w:p w:rsidR="00576018" w:rsidRPr="002B1334" w:rsidRDefault="00576018" w:rsidP="009C3F36">
            <w:pPr>
              <w:ind w:left="183" w:right="164"/>
              <w:jc w:val="center"/>
              <w:rPr>
                <w:rFonts w:ascii="Arial Nova Cond" w:hAnsi="Arial Nova Cond"/>
                <w:b/>
                <w:sz w:val="12"/>
              </w:rPr>
            </w:pPr>
          </w:p>
          <w:p w:rsidR="009C3F36" w:rsidRPr="00576018" w:rsidRDefault="00BA242B" w:rsidP="00576018">
            <w:pPr>
              <w:ind w:left="183" w:right="315"/>
              <w:jc w:val="center"/>
              <w:rPr>
                <w:rFonts w:ascii="Arial Nova Cond" w:hAnsi="Arial Nova Cond"/>
                <w:b/>
                <w:sz w:val="28"/>
              </w:rPr>
            </w:pPr>
            <w:r w:rsidRPr="00576018">
              <w:rPr>
                <w:rFonts w:ascii="Arial Nova Cond" w:hAnsi="Arial Nova Cond"/>
                <w:b/>
                <w:sz w:val="28"/>
              </w:rPr>
              <w:t>#ADERENZADIABETE</w:t>
            </w:r>
          </w:p>
          <w:p w:rsidR="00BA242B" w:rsidRDefault="00BA242B" w:rsidP="00576018">
            <w:pPr>
              <w:ind w:left="183" w:right="315"/>
              <w:jc w:val="center"/>
              <w:rPr>
                <w:rFonts w:ascii="Arial Nova Cond" w:hAnsi="Arial Nova Cond"/>
                <w:b/>
              </w:rPr>
            </w:pPr>
            <w:r w:rsidRPr="00BA242B">
              <w:rPr>
                <w:rFonts w:ascii="Arial Nova Cond" w:hAnsi="Arial Nova Cond"/>
                <w:b/>
              </w:rPr>
              <w:t>Progetto regionale per aumentare l’aderenza alla terapia nel Diabete</w:t>
            </w:r>
          </w:p>
          <w:p w:rsidR="00BA242B" w:rsidRDefault="00BA242B" w:rsidP="005A1BBE">
            <w:pPr>
              <w:ind w:left="183" w:right="31"/>
              <w:jc w:val="center"/>
              <w:rPr>
                <w:rFonts w:ascii="Arial Nova Cond" w:hAnsi="Arial Nova Cond"/>
              </w:rPr>
            </w:pPr>
            <w:r w:rsidRPr="00BA242B">
              <w:rPr>
                <w:rFonts w:ascii="Arial Nova Cond" w:hAnsi="Arial Nova Cond"/>
              </w:rPr>
              <w:t xml:space="preserve">In concomitanza con l’attuazione della normativa della presa in carico del paziente cronico (art. 9 della L.R. n. 33/2009) </w:t>
            </w:r>
            <w:r w:rsidR="00576018">
              <w:rPr>
                <w:rFonts w:ascii="Arial Nova Cond" w:hAnsi="Arial Nova Cond"/>
              </w:rPr>
              <w:t xml:space="preserve">sono stati proposti </w:t>
            </w:r>
            <w:r w:rsidRPr="00BA242B">
              <w:rPr>
                <w:rFonts w:ascii="Arial Nova Cond" w:hAnsi="Arial Nova Cond"/>
              </w:rPr>
              <w:t>ai pazienti diabetici, con il supporto dei farmacisti, due questionari elaborati da un Comitato scientifico. I questionari consent</w:t>
            </w:r>
            <w:r w:rsidR="00576018">
              <w:rPr>
                <w:rFonts w:ascii="Arial Nova Cond" w:hAnsi="Arial Nova Cond"/>
              </w:rPr>
              <w:t>ono</w:t>
            </w:r>
            <w:r w:rsidRPr="00BA242B">
              <w:rPr>
                <w:rFonts w:ascii="Arial Nova Cond" w:hAnsi="Arial Nova Cond"/>
              </w:rPr>
              <w:t xml:space="preserve"> ai fruitori di valutare l’aderenza alla terapia e i corretti stili di vita.</w:t>
            </w:r>
          </w:p>
          <w:p w:rsidR="00576018" w:rsidRPr="00BA242B" w:rsidRDefault="00576018" w:rsidP="009C3F36">
            <w:pPr>
              <w:ind w:left="183" w:right="164"/>
              <w:jc w:val="center"/>
              <w:rPr>
                <w:rFonts w:ascii="Arial Nova Cond" w:hAnsi="Arial Nova Cond"/>
              </w:rPr>
            </w:pPr>
            <w:r w:rsidRPr="00BA242B">
              <w:rPr>
                <w:rFonts w:ascii="Arial Nova Cond" w:hAnsi="Arial Nova Cond"/>
                <w:b/>
                <w:color w:val="002060"/>
                <w:sz w:val="72"/>
              </w:rPr>
              <w:sym w:font="Wingdings" w:char="F0DE"/>
            </w:r>
          </w:p>
        </w:tc>
      </w:tr>
      <w:tr w:rsidR="009F58F5" w:rsidRPr="00344969" w:rsidTr="00BA242B">
        <w:tc>
          <w:tcPr>
            <w:tcW w:w="5103" w:type="dxa"/>
            <w:gridSpan w:val="3"/>
          </w:tcPr>
          <w:p w:rsidR="00576018" w:rsidRPr="005A1BBE" w:rsidRDefault="00576018" w:rsidP="00AE1E0A">
            <w:pPr>
              <w:jc w:val="center"/>
              <w:rPr>
                <w:rFonts w:ascii="Arial Nova Cond" w:hAnsi="Arial Nova Cond"/>
                <w:b/>
                <w:sz w:val="14"/>
              </w:rPr>
            </w:pPr>
          </w:p>
          <w:p w:rsidR="009F58F5" w:rsidRPr="00576018" w:rsidRDefault="00BA242B" w:rsidP="00AE1E0A">
            <w:pPr>
              <w:jc w:val="center"/>
              <w:rPr>
                <w:rFonts w:ascii="Arial Nova Cond" w:hAnsi="Arial Nova Cond"/>
                <w:b/>
                <w:sz w:val="28"/>
              </w:rPr>
            </w:pPr>
            <w:r w:rsidRPr="00576018">
              <w:rPr>
                <w:rFonts w:ascii="Arial Nova Cond" w:hAnsi="Arial Nova Cond"/>
                <w:b/>
                <w:sz w:val="28"/>
              </w:rPr>
              <w:t>DIADAY</w:t>
            </w:r>
          </w:p>
          <w:p w:rsidR="002D50D1" w:rsidRDefault="00BA242B" w:rsidP="00AE1E0A">
            <w:pPr>
              <w:jc w:val="center"/>
              <w:rPr>
                <w:rFonts w:ascii="Arial Nova Cond" w:hAnsi="Arial Nova Cond"/>
                <w:b/>
              </w:rPr>
            </w:pPr>
            <w:r w:rsidRPr="00BA242B">
              <w:rPr>
                <w:rFonts w:ascii="Arial Nova Cond" w:hAnsi="Arial Nova Cond"/>
                <w:b/>
              </w:rPr>
              <w:t>Campagna Nazionale di sensibilizzazione sulla diagnosi del Diabete</w:t>
            </w:r>
          </w:p>
          <w:p w:rsidR="00576018" w:rsidRPr="00576018" w:rsidRDefault="00576018" w:rsidP="00576018">
            <w:pPr>
              <w:jc w:val="center"/>
              <w:rPr>
                <w:rFonts w:ascii="Arial Nova Cond" w:hAnsi="Arial Nova Cond"/>
              </w:rPr>
            </w:pPr>
            <w:r>
              <w:rPr>
                <w:rFonts w:ascii="Arial Nova Cond" w:hAnsi="Arial Nova Cond"/>
              </w:rPr>
              <w:t>L’</w:t>
            </w:r>
            <w:r w:rsidRPr="00576018">
              <w:rPr>
                <w:rFonts w:ascii="Arial Nova Cond" w:hAnsi="Arial Nova Cond"/>
              </w:rPr>
              <w:t>obiettivo prioritario dell’iniziativa è individuare, grazie all’intervento delle farmacie, i casi di diabete non ancora diagnosticati ed i soggetti a rischio.</w:t>
            </w:r>
          </w:p>
          <w:p w:rsidR="00576018" w:rsidRDefault="00576018" w:rsidP="00576018">
            <w:pPr>
              <w:jc w:val="center"/>
              <w:rPr>
                <w:rFonts w:ascii="Arial Nova Cond" w:hAnsi="Arial Nova Cond"/>
              </w:rPr>
            </w:pPr>
            <w:r>
              <w:rPr>
                <w:rFonts w:ascii="Arial Nova Cond" w:hAnsi="Arial Nova Cond"/>
              </w:rPr>
              <w:t>l</w:t>
            </w:r>
            <w:r w:rsidRPr="00576018">
              <w:rPr>
                <w:rFonts w:ascii="Arial Nova Cond" w:hAnsi="Arial Nova Cond"/>
              </w:rPr>
              <w:t>a campagna punta anche a verificare se i pazienti diabetici seguono le indicazioni del medico.</w:t>
            </w:r>
          </w:p>
          <w:p w:rsidR="00576018" w:rsidRPr="00576018" w:rsidRDefault="00576018" w:rsidP="00576018">
            <w:pPr>
              <w:jc w:val="center"/>
            </w:pPr>
            <w:r w:rsidRPr="00BA242B">
              <w:rPr>
                <w:rFonts w:ascii="Arial Nova Cond" w:hAnsi="Arial Nova Cond"/>
                <w:b/>
                <w:color w:val="002060"/>
                <w:sz w:val="72"/>
              </w:rPr>
              <w:sym w:font="Wingdings" w:char="F0DE"/>
            </w:r>
          </w:p>
          <w:p w:rsidR="00AE1E0A" w:rsidRPr="00344969" w:rsidRDefault="00576018" w:rsidP="005A1BBE">
            <w:pPr>
              <w:jc w:val="center"/>
              <w:rPr>
                <w:rFonts w:ascii="Arial Nova Cond" w:hAnsi="Arial Nova Cond"/>
              </w:rPr>
            </w:pPr>
            <w:r w:rsidRPr="00576018">
              <w:rPr>
                <w:rFonts w:ascii="Arial Nova Cond" w:hAnsi="Arial Nova Cond"/>
              </w:rPr>
              <w:drawing>
                <wp:inline distT="0" distB="0" distL="0" distR="0" wp14:anchorId="636EE025" wp14:editId="2F99E37A">
                  <wp:extent cx="1908313" cy="1828773"/>
                  <wp:effectExtent l="0" t="0" r="0" b="635"/>
                  <wp:docPr id="1" name="Immagine 6">
                    <a:extLst xmlns:a="http://schemas.openxmlformats.org/drawingml/2006/main">
                      <a:ext uri="{FF2B5EF4-FFF2-40B4-BE49-F238E27FC236}">
                        <a16:creationId xmlns:a16="http://schemas.microsoft.com/office/drawing/2014/main" id="{0B872A20-DE38-4942-8723-3C05AD87B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0B872A20-DE38-4942-8723-3C05AD87B6FF}"/>
                              </a:ext>
                            </a:extLst>
                          </pic:cNvPr>
                          <pic:cNvPicPr>
                            <a:picLocks noChangeAspect="1"/>
                          </pic:cNvPicPr>
                        </pic:nvPicPr>
                        <pic:blipFill rotWithShape="1">
                          <a:blip r:embed="rId7"/>
                          <a:srcRect t="27044" r="23870"/>
                          <a:stretch/>
                        </pic:blipFill>
                        <pic:spPr bwMode="auto">
                          <a:xfrm>
                            <a:off x="0" y="0"/>
                            <a:ext cx="1921614" cy="1841519"/>
                          </a:xfrm>
                          <a:prstGeom prst="rect">
                            <a:avLst/>
                          </a:prstGeom>
                          <a:ln>
                            <a:noFill/>
                          </a:ln>
                          <a:extLst>
                            <a:ext uri="{53640926-AAD7-44D8-BBD7-CCE9431645EC}">
                              <a14:shadowObscured xmlns:a14="http://schemas.microsoft.com/office/drawing/2010/main"/>
                            </a:ext>
                          </a:extLst>
                        </pic:spPr>
                      </pic:pic>
                    </a:graphicData>
                  </a:graphic>
                </wp:inline>
              </w:drawing>
            </w:r>
          </w:p>
        </w:tc>
        <w:tc>
          <w:tcPr>
            <w:tcW w:w="4539" w:type="dxa"/>
            <w:shd w:val="clear" w:color="auto" w:fill="FF3300"/>
          </w:tcPr>
          <w:p w:rsidR="00576018" w:rsidRDefault="00576018" w:rsidP="00184305">
            <w:pPr>
              <w:jc w:val="center"/>
              <w:rPr>
                <w:rFonts w:ascii="Arial Nova Cond" w:hAnsi="Arial Nova Cond"/>
              </w:rPr>
            </w:pPr>
          </w:p>
          <w:p w:rsidR="00896A1B" w:rsidRDefault="00576018" w:rsidP="00184305">
            <w:pPr>
              <w:jc w:val="center"/>
              <w:rPr>
                <w:rFonts w:ascii="Arial Nova Cond" w:hAnsi="Arial Nova Cond"/>
              </w:rPr>
            </w:pPr>
            <w:r w:rsidRPr="00576018">
              <w:rPr>
                <w:rFonts w:ascii="Arial Nova Cond" w:hAnsi="Arial Nova Cond"/>
              </w:rPr>
              <w:drawing>
                <wp:inline distT="0" distB="0" distL="0" distR="0" wp14:anchorId="58990793" wp14:editId="6A64B691">
                  <wp:extent cx="2745105" cy="3394710"/>
                  <wp:effectExtent l="0" t="0" r="0" b="0"/>
                  <wp:docPr id="11" name="Immagine 10">
                    <a:extLst xmlns:a="http://schemas.openxmlformats.org/drawingml/2006/main">
                      <a:ext uri="{FF2B5EF4-FFF2-40B4-BE49-F238E27FC236}">
                        <a16:creationId xmlns:a16="http://schemas.microsoft.com/office/drawing/2014/main" id="{648AF496-E682-4D05-AF48-AFAFA32A5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648AF496-E682-4D05-AF48-AFAFA32A519F}"/>
                              </a:ext>
                            </a:extLst>
                          </pic:cNvPr>
                          <pic:cNvPicPr>
                            <a:picLocks noChangeAspect="1"/>
                          </pic:cNvPicPr>
                        </pic:nvPicPr>
                        <pic:blipFill rotWithShape="1">
                          <a:blip r:embed="rId8"/>
                          <a:srcRect b="12578"/>
                          <a:stretch/>
                        </pic:blipFill>
                        <pic:spPr>
                          <a:xfrm>
                            <a:off x="0" y="0"/>
                            <a:ext cx="2745105" cy="3394710"/>
                          </a:xfrm>
                          <a:prstGeom prst="rect">
                            <a:avLst/>
                          </a:prstGeom>
                        </pic:spPr>
                      </pic:pic>
                    </a:graphicData>
                  </a:graphic>
                </wp:inline>
              </w:drawing>
            </w:r>
          </w:p>
          <w:p w:rsidR="009C3F36" w:rsidRPr="00344969" w:rsidRDefault="009C3F36" w:rsidP="00BA242B">
            <w:pPr>
              <w:ind w:left="462" w:right="458"/>
              <w:jc w:val="center"/>
              <w:rPr>
                <w:rFonts w:ascii="Arial Nova Cond" w:hAnsi="Arial Nova Cond"/>
              </w:rPr>
            </w:pPr>
          </w:p>
        </w:tc>
      </w:tr>
      <w:tr w:rsidR="009F58F5" w:rsidRPr="00344969" w:rsidTr="005A1BBE">
        <w:tc>
          <w:tcPr>
            <w:tcW w:w="3402" w:type="dxa"/>
            <w:shd w:val="clear" w:color="auto" w:fill="FF3300"/>
          </w:tcPr>
          <w:p w:rsidR="005A1BBE" w:rsidRPr="002B1334" w:rsidRDefault="005A1BBE" w:rsidP="005A1BBE">
            <w:pPr>
              <w:rPr>
                <w:rFonts w:ascii="Arial Nova Cond" w:hAnsi="Arial Nova Cond"/>
                <w:b/>
                <w:color w:val="FFFFFF" w:themeColor="background1"/>
                <w:sz w:val="12"/>
              </w:rPr>
            </w:pPr>
          </w:p>
          <w:p w:rsidR="005A1BBE" w:rsidRPr="005A1BBE" w:rsidRDefault="005A1BBE" w:rsidP="005A1BBE">
            <w:pPr>
              <w:jc w:val="center"/>
              <w:rPr>
                <w:rFonts w:ascii="Arial Nova Cond" w:hAnsi="Arial Nova Cond"/>
                <w:b/>
                <w:color w:val="FFFFFF" w:themeColor="background1"/>
              </w:rPr>
            </w:pPr>
            <w:r w:rsidRPr="005A1BBE">
              <w:rPr>
                <w:rFonts w:ascii="Arial Nova Cond" w:hAnsi="Arial Nova Cond"/>
                <w:b/>
                <w:color w:val="FFFFFF" w:themeColor="background1"/>
              </w:rPr>
              <w:t>Secondo recenti dati Istat, il diabete, una delle principali malattie croniche, ha toccato nel 2016 ben 3 milioni 200 mila persone in Italia, cioè il 5,3 per cento dell’intera popolazione.</w:t>
            </w:r>
          </w:p>
          <w:p w:rsidR="002D50D1" w:rsidRPr="00344969" w:rsidRDefault="002B1334" w:rsidP="002B1334">
            <w:pPr>
              <w:jc w:val="right"/>
              <w:rPr>
                <w:rFonts w:ascii="Arial Nova Cond" w:hAnsi="Arial Nova Cond"/>
                <w:color w:val="FFFFFF" w:themeColor="background1"/>
              </w:rPr>
            </w:pPr>
            <w:r w:rsidRPr="002B1334">
              <w:rPr>
                <w:rFonts w:ascii="Arial Nova Cond" w:hAnsi="Arial Nova Cond"/>
                <w:b/>
                <w:color w:val="002060"/>
                <w:sz w:val="56"/>
              </w:rPr>
              <w:sym w:font="Wingdings" w:char="F0DC"/>
            </w:r>
          </w:p>
        </w:tc>
        <w:tc>
          <w:tcPr>
            <w:tcW w:w="6240" w:type="dxa"/>
            <w:gridSpan w:val="3"/>
          </w:tcPr>
          <w:p w:rsidR="005A1BBE" w:rsidRPr="005A1BBE" w:rsidRDefault="005A1BBE" w:rsidP="005A1BBE">
            <w:pPr>
              <w:rPr>
                <w:sz w:val="14"/>
              </w:rPr>
            </w:pPr>
          </w:p>
          <w:p w:rsidR="005A1BBE" w:rsidRPr="005A1BBE" w:rsidRDefault="005A1BBE" w:rsidP="005A1BBE">
            <w:pPr>
              <w:pBdr>
                <w:top w:val="single" w:sz="4" w:space="1" w:color="auto"/>
                <w:left w:val="single" w:sz="4" w:space="4" w:color="auto"/>
                <w:bottom w:val="single" w:sz="4" w:space="1" w:color="auto"/>
                <w:right w:val="single" w:sz="4" w:space="4" w:color="auto"/>
              </w:pBdr>
              <w:ind w:left="175" w:right="164"/>
              <w:jc w:val="both"/>
              <w:rPr>
                <w:rFonts w:ascii="Arial Nova Cond" w:hAnsi="Arial Nova Cond"/>
              </w:rPr>
            </w:pPr>
            <w:r w:rsidRPr="005A1BBE">
              <w:rPr>
                <w:rFonts w:ascii="Arial Nova Cond" w:hAnsi="Arial Nova Cond"/>
              </w:rPr>
              <w:t xml:space="preserve">L’aderenza alle terapie permette un significativo risparmio per il sistema sanitario regionale. La cura </w:t>
            </w:r>
            <w:r>
              <w:rPr>
                <w:rFonts w:ascii="Arial Nova Cond" w:hAnsi="Arial Nova Cond"/>
              </w:rPr>
              <w:t>del diabete</w:t>
            </w:r>
            <w:r w:rsidRPr="005A1BBE">
              <w:rPr>
                <w:rFonts w:ascii="Arial Nova Cond" w:hAnsi="Arial Nova Cond"/>
              </w:rPr>
              <w:t xml:space="preserve"> comporta spese per </w:t>
            </w:r>
            <w:r>
              <w:rPr>
                <w:rFonts w:ascii="Arial Nova Cond" w:hAnsi="Arial Nova Cond"/>
              </w:rPr>
              <w:t xml:space="preserve">i </w:t>
            </w:r>
            <w:r w:rsidRPr="005A1BBE">
              <w:rPr>
                <w:rFonts w:ascii="Arial Nova Cond" w:hAnsi="Arial Nova Cond"/>
              </w:rPr>
              <w:t xml:space="preserve">farmaci, ma </w:t>
            </w:r>
            <w:r>
              <w:rPr>
                <w:rFonts w:ascii="Arial Nova Cond" w:hAnsi="Arial Nova Cond"/>
              </w:rPr>
              <w:t>anche</w:t>
            </w:r>
            <w:r w:rsidRPr="005A1BBE">
              <w:rPr>
                <w:rFonts w:ascii="Arial Nova Cond" w:hAnsi="Arial Nova Cond"/>
              </w:rPr>
              <w:t xml:space="preserve"> per il trattamento di complicanze che insorgono </w:t>
            </w:r>
            <w:r w:rsidR="00AB6E90" w:rsidRPr="00AB6E90">
              <w:rPr>
                <w:rFonts w:ascii="Arial Nova Cond" w:hAnsi="Arial Nova Cond"/>
              </w:rPr>
              <w:t>negli anni successivi al manifestarsi della malattia</w:t>
            </w:r>
            <w:bookmarkStart w:id="0" w:name="_GoBack"/>
            <w:bookmarkEnd w:id="0"/>
            <w:r w:rsidRPr="005A1BBE">
              <w:rPr>
                <w:rFonts w:ascii="Arial Nova Cond" w:hAnsi="Arial Nova Cond"/>
              </w:rPr>
              <w:t>.</w:t>
            </w:r>
          </w:p>
          <w:p w:rsidR="009C3F36" w:rsidRDefault="005A1BBE" w:rsidP="005A1BBE">
            <w:pPr>
              <w:pBdr>
                <w:top w:val="single" w:sz="4" w:space="1" w:color="auto"/>
                <w:left w:val="single" w:sz="4" w:space="4" w:color="auto"/>
                <w:bottom w:val="single" w:sz="4" w:space="1" w:color="auto"/>
                <w:right w:val="single" w:sz="4" w:space="4" w:color="auto"/>
              </w:pBdr>
              <w:ind w:left="175" w:right="164"/>
              <w:jc w:val="both"/>
              <w:rPr>
                <w:rFonts w:ascii="Arial Nova Cond" w:hAnsi="Arial Nova Cond"/>
              </w:rPr>
            </w:pPr>
            <w:r w:rsidRPr="005A1BBE">
              <w:rPr>
                <w:rFonts w:ascii="Arial Nova Cond" w:hAnsi="Arial Nova Cond"/>
              </w:rPr>
              <w:t>Il farmacista, grazie al suo ruolo professionale e all</w:t>
            </w:r>
            <w:r>
              <w:rPr>
                <w:rFonts w:ascii="Arial Nova Cond" w:hAnsi="Arial Nova Cond"/>
              </w:rPr>
              <w:t>a</w:t>
            </w:r>
            <w:r w:rsidRPr="005A1BBE">
              <w:rPr>
                <w:rFonts w:ascii="Arial Nova Cond" w:hAnsi="Arial Nova Cond"/>
              </w:rPr>
              <w:t xml:space="preserve"> </w:t>
            </w:r>
            <w:r>
              <w:rPr>
                <w:rFonts w:ascii="Arial Nova Cond" w:hAnsi="Arial Nova Cond"/>
              </w:rPr>
              <w:t>vicinanza</w:t>
            </w:r>
            <w:r w:rsidRPr="005A1BBE">
              <w:rPr>
                <w:rFonts w:ascii="Arial Nova Cond" w:hAnsi="Arial Nova Cond"/>
              </w:rPr>
              <w:t xml:space="preserve"> </w:t>
            </w:r>
            <w:r>
              <w:rPr>
                <w:rFonts w:ascii="Arial Nova Cond" w:hAnsi="Arial Nova Cond"/>
              </w:rPr>
              <w:t>a</w:t>
            </w:r>
            <w:r w:rsidRPr="005A1BBE">
              <w:rPr>
                <w:rFonts w:ascii="Arial Nova Cond" w:hAnsi="Arial Nova Cond"/>
              </w:rPr>
              <w:t>i pazienti, è una figura chiave nei progetti di educazione sanitaria, informazione e assistenza personalizzata.</w:t>
            </w:r>
          </w:p>
          <w:p w:rsidR="005A1BBE" w:rsidRPr="005A1BBE" w:rsidRDefault="005A1BBE" w:rsidP="005A1BBE"/>
        </w:tc>
      </w:tr>
    </w:tbl>
    <w:p w:rsidR="00837752" w:rsidRPr="002B1334" w:rsidRDefault="00837752" w:rsidP="002B1334">
      <w:pPr>
        <w:spacing w:after="0" w:line="240" w:lineRule="auto"/>
        <w:rPr>
          <w:rFonts w:ascii="Arial Nova Cond" w:hAnsi="Arial Nova Cond"/>
          <w:sz w:val="12"/>
        </w:rPr>
      </w:pPr>
    </w:p>
    <w:sectPr w:rsidR="00837752" w:rsidRPr="002B1334" w:rsidSect="005A1BBE">
      <w:footerReference w:type="default" r:id="rId9"/>
      <w:pgSz w:w="11906" w:h="16838"/>
      <w:pgMar w:top="851" w:right="1134" w:bottom="1276" w:left="1134" w:header="708" w:footer="13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969" w:rsidRDefault="00344969" w:rsidP="00344969">
      <w:pPr>
        <w:spacing w:after="0" w:line="240" w:lineRule="auto"/>
      </w:pPr>
      <w:r>
        <w:separator/>
      </w:r>
    </w:p>
  </w:endnote>
  <w:endnote w:type="continuationSeparator" w:id="0">
    <w:p w:rsidR="00344969" w:rsidRDefault="00344969" w:rsidP="0034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panose1 w:val="020B0506020202020204"/>
    <w:charset w:val="00"/>
    <w:family w:val="swiss"/>
    <w:pitch w:val="variable"/>
    <w:sig w:usb0="2000028F"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969" w:rsidRDefault="000611D6">
    <w:pPr>
      <w:pStyle w:val="Pidipagina"/>
    </w:pPr>
    <w:r>
      <w:rPr>
        <w:noProof/>
      </w:rPr>
      <mc:AlternateContent>
        <mc:Choice Requires="wpg">
          <w:drawing>
            <wp:anchor distT="0" distB="0" distL="114300" distR="114300" simplePos="0" relativeHeight="251661312" behindDoc="0" locked="0" layoutInCell="1" allowOverlap="1">
              <wp:simplePos x="0" y="0"/>
              <wp:positionH relativeFrom="column">
                <wp:posOffset>130810</wp:posOffset>
              </wp:positionH>
              <wp:positionV relativeFrom="paragraph">
                <wp:posOffset>88265</wp:posOffset>
              </wp:positionV>
              <wp:extent cx="5925184" cy="622300"/>
              <wp:effectExtent l="0" t="0" r="0" b="6350"/>
              <wp:wrapNone/>
              <wp:docPr id="5" name="Gruppo 5"/>
              <wp:cNvGraphicFramePr/>
              <a:graphic xmlns:a="http://schemas.openxmlformats.org/drawingml/2006/main">
                <a:graphicData uri="http://schemas.microsoft.com/office/word/2010/wordprocessingGroup">
                  <wpg:wgp>
                    <wpg:cNvGrpSpPr/>
                    <wpg:grpSpPr>
                      <a:xfrm>
                        <a:off x="0" y="0"/>
                        <a:ext cx="5925184" cy="622300"/>
                        <a:chOff x="0" y="0"/>
                        <a:chExt cx="5925184" cy="622300"/>
                      </a:xfrm>
                    </wpg:grpSpPr>
                    <pic:pic xmlns:pic="http://schemas.openxmlformats.org/drawingml/2006/picture">
                      <pic:nvPicPr>
                        <pic:cNvPr id="4" name="Immagine 4" descr="logo2-n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0" cy="622300"/>
                        </a:xfrm>
                        <a:prstGeom prst="rect">
                          <a:avLst/>
                        </a:prstGeom>
                        <a:noFill/>
                        <a:ln>
                          <a:noFill/>
                        </a:ln>
                      </pic:spPr>
                    </pic:pic>
                    <wps:wsp>
                      <wps:cNvPr id="217" name="Casella di testo 2"/>
                      <wps:cNvSpPr txBox="1">
                        <a:spLocks noChangeArrowheads="1"/>
                      </wps:cNvSpPr>
                      <wps:spPr bwMode="auto">
                        <a:xfrm>
                          <a:off x="2863850" y="107950"/>
                          <a:ext cx="3061334" cy="473074"/>
                        </a:xfrm>
                        <a:prstGeom prst="rect">
                          <a:avLst/>
                        </a:prstGeom>
                        <a:solidFill>
                          <a:srgbClr val="FFFFFF"/>
                        </a:solidFill>
                        <a:ln w="9525">
                          <a:noFill/>
                          <a:miter lim="800000"/>
                          <a:headEnd/>
                          <a:tailEnd/>
                        </a:ln>
                      </wps:spPr>
                      <wps:txbx>
                        <w:txbxContent>
                          <w:p w:rsidR="00344969" w:rsidRPr="000611D6" w:rsidRDefault="00344969" w:rsidP="00344969">
                            <w:pPr>
                              <w:pStyle w:val="Pidipagina"/>
                              <w:jc w:val="center"/>
                              <w:rPr>
                                <w:color w:val="008000"/>
                                <w:sz w:val="16"/>
                              </w:rPr>
                            </w:pPr>
                            <w:r w:rsidRPr="000611D6">
                              <w:rPr>
                                <w:color w:val="008000"/>
                                <w:sz w:val="16"/>
                              </w:rPr>
                              <w:t>Associazione Chimica Farmaceutica Lombarda fra titolari di Farmacia</w:t>
                            </w:r>
                          </w:p>
                          <w:p w:rsidR="00344969" w:rsidRPr="000611D6" w:rsidRDefault="00344969" w:rsidP="00344969">
                            <w:pPr>
                              <w:pStyle w:val="Pidipagina"/>
                              <w:jc w:val="center"/>
                              <w:rPr>
                                <w:color w:val="008000"/>
                                <w:sz w:val="16"/>
                              </w:rPr>
                            </w:pPr>
                            <w:r w:rsidRPr="000611D6">
                              <w:rPr>
                                <w:color w:val="008000"/>
                                <w:sz w:val="16"/>
                              </w:rPr>
                              <w:t>Viale Piceno, 18 – 20129 MILANO</w:t>
                            </w:r>
                          </w:p>
                          <w:p w:rsidR="00344969" w:rsidRPr="000611D6" w:rsidRDefault="00344969" w:rsidP="00344969">
                            <w:pPr>
                              <w:pStyle w:val="Pidipagina"/>
                              <w:jc w:val="center"/>
                              <w:rPr>
                                <w:color w:val="008000"/>
                                <w:sz w:val="16"/>
                              </w:rPr>
                            </w:pPr>
                            <w:r w:rsidRPr="000611D6">
                              <w:rPr>
                                <w:color w:val="008000"/>
                                <w:sz w:val="16"/>
                              </w:rPr>
                              <w:t xml:space="preserve">e-mail: segreteria@lombardanet.it - </w:t>
                            </w:r>
                            <w:r w:rsidRPr="000611D6">
                              <w:rPr>
                                <w:color w:val="008000"/>
                                <w:sz w:val="16"/>
                                <w:u w:val="single"/>
                              </w:rPr>
                              <w:t>www.federfarmamilano.it</w:t>
                            </w:r>
                          </w:p>
                        </w:txbxContent>
                      </wps:txbx>
                      <wps:bodyPr rot="0" vert="horz" wrap="square" lIns="91440" tIns="45720" rIns="91440" bIns="45720" anchor="t" anchorCtr="0">
                        <a:spAutoFit/>
                      </wps:bodyPr>
                    </wps:wsp>
                  </wpg:wgp>
                </a:graphicData>
              </a:graphic>
            </wp:anchor>
          </w:drawing>
        </mc:Choice>
        <mc:Fallback>
          <w:pict>
            <v:group id="Gruppo 5" o:spid="_x0000_s1026" style="position:absolute;margin-left:10.3pt;margin-top:6.95pt;width:466.55pt;height:49pt;z-index:251661312" coordsize="59251,6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logo2-new" style="position:absolute;width:21463;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">
                <v:imagedata r:id="rId2" o:title="logo2-new"/>
              </v:shape>
              <v:shapetype id="_x0000_t202" coordsize="21600,21600" o:spt="202" path="m,l,21600r21600,l21600,xe">
                <v:stroke joinstyle="miter"/>
                <v:path gradientshapeok="t" o:connecttype="rect"/>
              </v:shapetype>
              <v:shape id="Casella di testo 2" o:spid="_x0000_s1028" type="#_x0000_t202" style="position:absolute;left:28638;top:1079;width:30613;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344969" w:rsidRPr="000611D6" w:rsidRDefault="00344969" w:rsidP="00344969">
                      <w:pPr>
                        <w:pStyle w:val="Pidipagina"/>
                        <w:jc w:val="center"/>
                        <w:rPr>
                          <w:color w:val="008000"/>
                          <w:sz w:val="16"/>
                        </w:rPr>
                      </w:pPr>
                      <w:r w:rsidRPr="000611D6">
                        <w:rPr>
                          <w:color w:val="008000"/>
                          <w:sz w:val="16"/>
                        </w:rPr>
                        <w:t>Associazione Chimica Farmaceutica Lombarda fra titolari di Farmacia</w:t>
                      </w:r>
                    </w:p>
                    <w:p w:rsidR="00344969" w:rsidRPr="000611D6" w:rsidRDefault="00344969" w:rsidP="00344969">
                      <w:pPr>
                        <w:pStyle w:val="Pidipagina"/>
                        <w:jc w:val="center"/>
                        <w:rPr>
                          <w:color w:val="008000"/>
                          <w:sz w:val="16"/>
                        </w:rPr>
                      </w:pPr>
                      <w:r w:rsidRPr="000611D6">
                        <w:rPr>
                          <w:color w:val="008000"/>
                          <w:sz w:val="16"/>
                        </w:rPr>
                        <w:t>Viale Piceno, 18 – 20129 MILANO</w:t>
                      </w:r>
                    </w:p>
                    <w:p w:rsidR="00344969" w:rsidRPr="000611D6" w:rsidRDefault="00344969" w:rsidP="00344969">
                      <w:pPr>
                        <w:pStyle w:val="Pidipagina"/>
                        <w:jc w:val="center"/>
                        <w:rPr>
                          <w:color w:val="008000"/>
                          <w:sz w:val="16"/>
                        </w:rPr>
                      </w:pPr>
                      <w:r w:rsidRPr="000611D6">
                        <w:rPr>
                          <w:color w:val="008000"/>
                          <w:sz w:val="16"/>
                        </w:rPr>
                        <w:t xml:space="preserve">e-mail: segreteria@lombardanet.it - </w:t>
                      </w:r>
                      <w:r w:rsidRPr="000611D6">
                        <w:rPr>
                          <w:color w:val="008000"/>
                          <w:sz w:val="16"/>
                          <w:u w:val="single"/>
                        </w:rPr>
                        <w:t>www.federfarmamilano.it</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969" w:rsidRDefault="00344969" w:rsidP="00344969">
      <w:pPr>
        <w:spacing w:after="0" w:line="240" w:lineRule="auto"/>
      </w:pPr>
      <w:r>
        <w:separator/>
      </w:r>
    </w:p>
  </w:footnote>
  <w:footnote w:type="continuationSeparator" w:id="0">
    <w:p w:rsidR="00344969" w:rsidRDefault="00344969" w:rsidP="003449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8F5"/>
    <w:rsid w:val="000611D6"/>
    <w:rsid w:val="00102101"/>
    <w:rsid w:val="00184305"/>
    <w:rsid w:val="002B1334"/>
    <w:rsid w:val="002D50D1"/>
    <w:rsid w:val="003274C4"/>
    <w:rsid w:val="00344969"/>
    <w:rsid w:val="00374B01"/>
    <w:rsid w:val="00525405"/>
    <w:rsid w:val="00532E44"/>
    <w:rsid w:val="00576018"/>
    <w:rsid w:val="005A1BBE"/>
    <w:rsid w:val="006B3B6B"/>
    <w:rsid w:val="00837752"/>
    <w:rsid w:val="00896A1B"/>
    <w:rsid w:val="009536CB"/>
    <w:rsid w:val="00974CEF"/>
    <w:rsid w:val="009C3F36"/>
    <w:rsid w:val="009F58F5"/>
    <w:rsid w:val="00A9056E"/>
    <w:rsid w:val="00AA7255"/>
    <w:rsid w:val="00AB0F58"/>
    <w:rsid w:val="00AB6E90"/>
    <w:rsid w:val="00AE1E0A"/>
    <w:rsid w:val="00AE7587"/>
    <w:rsid w:val="00BA242B"/>
    <w:rsid w:val="00BC02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207A24"/>
  <w15:chartTrackingRefBased/>
  <w15:docId w15:val="{8BC1661C-3370-4C7D-BE04-95FE87C2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9F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449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44969"/>
  </w:style>
  <w:style w:type="paragraph" w:styleId="Pidipagina">
    <w:name w:val="footer"/>
    <w:basedOn w:val="Normale"/>
    <w:link w:val="PidipaginaCarattere"/>
    <w:uiPriority w:val="99"/>
    <w:unhideWhenUsed/>
    <w:rsid w:val="003449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44969"/>
  </w:style>
  <w:style w:type="paragraph" w:styleId="Testofumetto">
    <w:name w:val="Balloon Text"/>
    <w:basedOn w:val="Normale"/>
    <w:link w:val="TestofumettoCarattere"/>
    <w:uiPriority w:val="99"/>
    <w:semiHidden/>
    <w:unhideWhenUsed/>
    <w:rsid w:val="00AB6E9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6E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171D-1EBC-40D9-90A8-961130BE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275</Words>
  <Characters>1570</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Sandron</dc:creator>
  <cp:keywords/>
  <dc:description/>
  <cp:lastModifiedBy>Cristina Sandron</cp:lastModifiedBy>
  <cp:revision>4</cp:revision>
  <cp:lastPrinted>2018-11-29T15:35:00Z</cp:lastPrinted>
  <dcterms:created xsi:type="dcterms:W3CDTF">2018-11-29T14:50:00Z</dcterms:created>
  <dcterms:modified xsi:type="dcterms:W3CDTF">2018-11-29T15:37:00Z</dcterms:modified>
</cp:coreProperties>
</file>