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CC98" w14:textId="629E5212" w:rsidR="00A67011" w:rsidRDefault="008B5C0C" w:rsidP="007C3C0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F366E6">
        <w:rPr>
          <w:rFonts w:ascii="Arial" w:hAnsi="Arial" w:cs="Arial"/>
          <w:b/>
        </w:rPr>
        <w:t>BI, LA</w:t>
      </w:r>
      <w:r>
        <w:rPr>
          <w:rFonts w:ascii="Arial" w:hAnsi="Arial" w:cs="Arial"/>
          <w:b/>
        </w:rPr>
        <w:t xml:space="preserve"> </w:t>
      </w:r>
      <w:r w:rsidR="00250603">
        <w:rPr>
          <w:rFonts w:ascii="Arial" w:hAnsi="Arial" w:cs="Arial"/>
          <w:b/>
        </w:rPr>
        <w:t xml:space="preserve">NUOVA </w:t>
      </w:r>
      <w:r>
        <w:rPr>
          <w:rFonts w:ascii="Arial" w:hAnsi="Arial" w:cs="Arial"/>
          <w:b/>
        </w:rPr>
        <w:t>LINEA DI PROBIOTICI “SU MISURA”</w:t>
      </w:r>
      <w:r w:rsidR="00F366E6">
        <w:rPr>
          <w:rFonts w:ascii="Arial" w:hAnsi="Arial" w:cs="Arial"/>
          <w:b/>
        </w:rPr>
        <w:t>, PRESENTA:</w:t>
      </w:r>
    </w:p>
    <w:p w14:paraId="29171CC4" w14:textId="348540FD" w:rsidR="007C3C01" w:rsidRPr="005541E0" w:rsidRDefault="00332ECE" w:rsidP="00B212F7">
      <w:pPr>
        <w:spacing w:after="120"/>
        <w:jc w:val="center"/>
        <w:rPr>
          <w:rFonts w:ascii="Arial" w:eastAsia="Calibri" w:hAnsi="Arial" w:cs="Arial"/>
          <w:i/>
          <w:color w:val="000000"/>
          <w:sz w:val="28"/>
          <w:szCs w:val="21"/>
        </w:rPr>
      </w:pPr>
      <w:r w:rsidRPr="005541E0">
        <w:rPr>
          <w:rFonts w:ascii="Arial" w:hAnsi="Arial" w:cs="Arial"/>
          <w:b/>
          <w:sz w:val="28"/>
        </w:rPr>
        <w:t>ABI</w:t>
      </w:r>
      <w:r w:rsidR="0008479C">
        <w:rPr>
          <w:rFonts w:ascii="Arial" w:hAnsi="Arial" w:cs="Arial"/>
          <w:b/>
          <w:sz w:val="28"/>
        </w:rPr>
        <w:t>NCOL</w:t>
      </w:r>
      <w:r w:rsidRPr="005541E0">
        <w:rPr>
          <w:rFonts w:ascii="Arial" w:hAnsi="Arial" w:cs="Arial"/>
          <w:b/>
          <w:sz w:val="28"/>
          <w:vertAlign w:val="superscript"/>
        </w:rPr>
        <w:t>®</w:t>
      </w:r>
    </w:p>
    <w:p w14:paraId="70455B5C" w14:textId="2F6B1BC1" w:rsidR="007C3C01" w:rsidRDefault="0008479C" w:rsidP="00F366E6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150F546" wp14:editId="37486B7E">
            <wp:extent cx="1526344" cy="267059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0367" t="13735" r="40306" b="22162"/>
                    <a:stretch/>
                  </pic:blipFill>
                  <pic:spPr bwMode="auto">
                    <a:xfrm>
                      <a:off x="0" y="0"/>
                      <a:ext cx="1539075" cy="2692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F6C52" w14:textId="77777777" w:rsidR="0064481E" w:rsidRPr="0025798D" w:rsidRDefault="0064481E" w:rsidP="00F366E6">
      <w:pPr>
        <w:jc w:val="center"/>
        <w:rPr>
          <w:rFonts w:ascii="Arial" w:hAnsi="Arial" w:cs="Arial"/>
          <w:b/>
          <w:i/>
          <w:sz w:val="10"/>
          <w:szCs w:val="22"/>
        </w:rPr>
      </w:pPr>
    </w:p>
    <w:p w14:paraId="25A62BB9" w14:textId="12918BE5" w:rsidR="00E13AB3" w:rsidRDefault="00E031C3" w:rsidP="00F366E6">
      <w:pPr>
        <w:jc w:val="center"/>
        <w:rPr>
          <w:rFonts w:ascii="Arial" w:hAnsi="Arial" w:cs="Arial"/>
          <w:b/>
          <w:i/>
          <w:szCs w:val="22"/>
        </w:rPr>
      </w:pPr>
      <w:r w:rsidRPr="005541E0">
        <w:rPr>
          <w:rFonts w:ascii="Arial" w:hAnsi="Arial" w:cs="Arial"/>
          <w:b/>
          <w:i/>
          <w:szCs w:val="22"/>
        </w:rPr>
        <w:t xml:space="preserve">IL </w:t>
      </w:r>
      <w:r w:rsidR="00E13AB3">
        <w:rPr>
          <w:rFonts w:ascii="Arial" w:hAnsi="Arial" w:cs="Arial"/>
          <w:b/>
          <w:i/>
          <w:szCs w:val="22"/>
        </w:rPr>
        <w:t>P</w:t>
      </w:r>
      <w:r w:rsidRPr="005541E0">
        <w:rPr>
          <w:rFonts w:ascii="Arial" w:hAnsi="Arial" w:cs="Arial"/>
          <w:b/>
          <w:i/>
          <w:szCs w:val="22"/>
        </w:rPr>
        <w:t xml:space="preserve">ROBIOTICO </w:t>
      </w:r>
      <w:r w:rsidR="00EE1BA1">
        <w:rPr>
          <w:rFonts w:ascii="Arial" w:hAnsi="Arial" w:cs="Arial"/>
          <w:b/>
          <w:i/>
          <w:szCs w:val="22"/>
        </w:rPr>
        <w:t xml:space="preserve">FEDELE </w:t>
      </w:r>
      <w:r w:rsidR="00B03E6D">
        <w:rPr>
          <w:rFonts w:ascii="Arial" w:hAnsi="Arial" w:cs="Arial"/>
          <w:b/>
          <w:i/>
          <w:szCs w:val="22"/>
        </w:rPr>
        <w:t xml:space="preserve">ALLEATO </w:t>
      </w:r>
      <w:r w:rsidR="00EE1BA1">
        <w:rPr>
          <w:rFonts w:ascii="Arial" w:hAnsi="Arial" w:cs="Arial"/>
          <w:b/>
          <w:i/>
          <w:szCs w:val="22"/>
        </w:rPr>
        <w:t>C</w:t>
      </w:r>
      <w:r w:rsidR="00B03E6D">
        <w:rPr>
          <w:rFonts w:ascii="Arial" w:hAnsi="Arial" w:cs="Arial"/>
          <w:b/>
          <w:i/>
          <w:szCs w:val="22"/>
        </w:rPr>
        <w:t>ONTRO</w:t>
      </w:r>
      <w:r w:rsidR="00E13AB3">
        <w:rPr>
          <w:rFonts w:ascii="Arial" w:hAnsi="Arial" w:cs="Arial"/>
          <w:b/>
          <w:i/>
          <w:szCs w:val="22"/>
        </w:rPr>
        <w:t xml:space="preserve"> </w:t>
      </w:r>
    </w:p>
    <w:p w14:paraId="4B440FAC" w14:textId="6255D808" w:rsidR="00E031C3" w:rsidRPr="005541E0" w:rsidRDefault="00EE1BA1" w:rsidP="00F366E6">
      <w:pPr>
        <w:jc w:val="center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IL DISMICROBISMO INTESTINALE</w:t>
      </w:r>
    </w:p>
    <w:p w14:paraId="2FCEDC86" w14:textId="77777777" w:rsidR="007C3C01" w:rsidRPr="007C3C01" w:rsidRDefault="007C3C01" w:rsidP="007C3C01">
      <w:pPr>
        <w:rPr>
          <w:rFonts w:ascii="Arial" w:hAnsi="Arial" w:cs="Arial"/>
          <w:sz w:val="20"/>
          <w:szCs w:val="22"/>
        </w:rPr>
      </w:pPr>
    </w:p>
    <w:p w14:paraId="36A56BFE" w14:textId="77777777" w:rsidR="006B2721" w:rsidRPr="00FD3E2F" w:rsidRDefault="004E5E68" w:rsidP="0071385D">
      <w:pPr>
        <w:spacing w:after="60"/>
        <w:jc w:val="both"/>
        <w:rPr>
          <w:rFonts w:ascii="Arial" w:hAnsi="Arial" w:cs="Arial"/>
          <w:sz w:val="21"/>
          <w:szCs w:val="21"/>
        </w:rPr>
      </w:pPr>
      <w:r w:rsidRPr="00FD3E2F">
        <w:rPr>
          <w:rFonts w:ascii="Arial" w:hAnsi="Arial" w:cs="Arial"/>
          <w:sz w:val="21"/>
          <w:szCs w:val="21"/>
        </w:rPr>
        <w:t>Diverse condizioni possono</w:t>
      </w:r>
      <w:r w:rsidR="00A4550D" w:rsidRPr="00FD3E2F">
        <w:rPr>
          <w:rFonts w:ascii="Arial" w:hAnsi="Arial" w:cs="Arial"/>
          <w:sz w:val="21"/>
          <w:szCs w:val="21"/>
        </w:rPr>
        <w:t xml:space="preserve"> alterare l’equilibrio tra le numerose forme batteriche che popolano l’intestino, causando </w:t>
      </w:r>
      <w:proofErr w:type="spellStart"/>
      <w:r w:rsidR="00A4550D" w:rsidRPr="00FD3E2F">
        <w:rPr>
          <w:rFonts w:ascii="Arial" w:hAnsi="Arial" w:cs="Arial"/>
          <w:sz w:val="21"/>
          <w:szCs w:val="21"/>
        </w:rPr>
        <w:t>disbiosi</w:t>
      </w:r>
      <w:proofErr w:type="spellEnd"/>
      <w:r w:rsidR="00A4550D" w:rsidRPr="00FD3E2F">
        <w:rPr>
          <w:rFonts w:ascii="Arial" w:hAnsi="Arial" w:cs="Arial"/>
          <w:sz w:val="21"/>
          <w:szCs w:val="21"/>
        </w:rPr>
        <w:t xml:space="preserve"> e favorendo il proliferare di agenti patogeni: </w:t>
      </w:r>
      <w:r w:rsidR="007E366F" w:rsidRPr="00FD3E2F">
        <w:rPr>
          <w:rFonts w:ascii="Arial" w:hAnsi="Arial" w:cs="Arial"/>
          <w:sz w:val="21"/>
          <w:szCs w:val="21"/>
        </w:rPr>
        <w:t xml:space="preserve">alcune patologie come la malattia diverticolare, le malattie infiammatorie croniche intestinali o le gastroenteriti acute, ad esempio, ma anche </w:t>
      </w:r>
      <w:r w:rsidR="00626F05" w:rsidRPr="00FD3E2F">
        <w:rPr>
          <w:rFonts w:ascii="Arial" w:hAnsi="Arial" w:cs="Arial"/>
          <w:sz w:val="21"/>
          <w:szCs w:val="21"/>
        </w:rPr>
        <w:t xml:space="preserve">l’assunzione di farmaci quali antibiotici, </w:t>
      </w:r>
      <w:r w:rsidR="005F6C64" w:rsidRPr="00FD3E2F">
        <w:rPr>
          <w:rFonts w:ascii="Arial" w:hAnsi="Arial" w:cs="Arial"/>
          <w:sz w:val="21"/>
          <w:szCs w:val="21"/>
        </w:rPr>
        <w:t>immunosoppressori</w:t>
      </w:r>
      <w:r w:rsidR="007E366F" w:rsidRPr="00FD3E2F">
        <w:rPr>
          <w:rFonts w:ascii="Arial" w:hAnsi="Arial" w:cs="Arial"/>
          <w:sz w:val="21"/>
          <w:szCs w:val="21"/>
        </w:rPr>
        <w:t xml:space="preserve">, </w:t>
      </w:r>
      <w:r w:rsidR="005F6C64" w:rsidRPr="00FD3E2F">
        <w:rPr>
          <w:rFonts w:ascii="Arial" w:hAnsi="Arial" w:cs="Arial"/>
          <w:sz w:val="21"/>
          <w:szCs w:val="21"/>
        </w:rPr>
        <w:t xml:space="preserve">anticoncezionali e radioterapici. </w:t>
      </w:r>
    </w:p>
    <w:p w14:paraId="0AA9F17E" w14:textId="11D5351F" w:rsidR="009C075C" w:rsidRPr="00FD3E2F" w:rsidRDefault="006B2721" w:rsidP="0071385D">
      <w:pPr>
        <w:spacing w:after="60"/>
        <w:jc w:val="both"/>
        <w:rPr>
          <w:rFonts w:ascii="Arial" w:hAnsi="Arial" w:cs="Arial"/>
          <w:sz w:val="21"/>
          <w:szCs w:val="21"/>
        </w:rPr>
      </w:pPr>
      <w:r w:rsidRPr="00FD3E2F">
        <w:rPr>
          <w:rFonts w:ascii="Arial" w:hAnsi="Arial" w:cs="Arial"/>
          <w:sz w:val="21"/>
          <w:szCs w:val="21"/>
        </w:rPr>
        <w:t>Studi recenti hanno inoltre dimostrato che il lavaggio intestinale preparatorio a una colonscopia causa un significativo di enterobatteri “cattivi” e una consistente riduzione di lattobacilli “buoni”.</w:t>
      </w:r>
      <w:r w:rsidR="001B481A" w:rsidRPr="00FD3E2F">
        <w:rPr>
          <w:rFonts w:ascii="Arial" w:hAnsi="Arial" w:cs="Arial"/>
          <w:sz w:val="21"/>
          <w:szCs w:val="21"/>
        </w:rPr>
        <w:t xml:space="preserve"> </w:t>
      </w:r>
      <w:r w:rsidR="00A4550D" w:rsidRPr="00FD3E2F">
        <w:rPr>
          <w:rFonts w:ascii="Arial" w:hAnsi="Arial" w:cs="Arial"/>
          <w:sz w:val="21"/>
          <w:szCs w:val="21"/>
        </w:rPr>
        <w:t xml:space="preserve"> </w:t>
      </w:r>
    </w:p>
    <w:p w14:paraId="3178C2AA" w14:textId="24356A37" w:rsidR="00B972A9" w:rsidRPr="00FD3E2F" w:rsidRDefault="00EA3549" w:rsidP="00DC0B0B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FD3E2F">
        <w:rPr>
          <w:rFonts w:ascii="Arial" w:hAnsi="Arial" w:cs="Arial"/>
          <w:sz w:val="21"/>
          <w:szCs w:val="21"/>
        </w:rPr>
        <w:t>Abincol</w:t>
      </w:r>
      <w:proofErr w:type="spellEnd"/>
      <w:r w:rsidR="001C51E2" w:rsidRPr="00FD3E2F">
        <w:rPr>
          <w:rFonts w:ascii="Arial" w:hAnsi="Arial" w:cs="Arial"/>
          <w:sz w:val="21"/>
          <w:szCs w:val="21"/>
          <w:vertAlign w:val="superscript"/>
        </w:rPr>
        <w:t>®</w:t>
      </w:r>
      <w:r w:rsidR="001B481A" w:rsidRPr="00FD3E2F">
        <w:rPr>
          <w:rFonts w:ascii="Arial" w:hAnsi="Arial" w:cs="Arial"/>
          <w:sz w:val="21"/>
          <w:szCs w:val="21"/>
        </w:rPr>
        <w:t xml:space="preserve"> </w:t>
      </w:r>
      <w:r w:rsidR="006B2721" w:rsidRPr="00FD3E2F">
        <w:rPr>
          <w:rFonts w:ascii="Arial" w:hAnsi="Arial" w:cs="Arial"/>
          <w:sz w:val="21"/>
          <w:szCs w:val="21"/>
        </w:rPr>
        <w:t>è il probiotico ad a</w:t>
      </w:r>
      <w:r w:rsidR="001B481A" w:rsidRPr="00FD3E2F">
        <w:rPr>
          <w:rFonts w:ascii="Arial" w:hAnsi="Arial" w:cs="Arial"/>
          <w:sz w:val="21"/>
          <w:szCs w:val="21"/>
        </w:rPr>
        <w:t>zione mirata sul colon</w:t>
      </w:r>
      <w:r w:rsidR="006B2721" w:rsidRPr="00FD3E2F">
        <w:rPr>
          <w:rFonts w:ascii="Arial" w:hAnsi="Arial" w:cs="Arial"/>
          <w:sz w:val="21"/>
          <w:szCs w:val="21"/>
        </w:rPr>
        <w:t xml:space="preserve">. </w:t>
      </w:r>
      <w:r w:rsidR="002B4A99" w:rsidRPr="00FD3E2F">
        <w:rPr>
          <w:rFonts w:ascii="Arial" w:hAnsi="Arial" w:cs="Arial"/>
          <w:sz w:val="21"/>
          <w:szCs w:val="21"/>
        </w:rPr>
        <w:t>La</w:t>
      </w:r>
      <w:r w:rsidR="001C51E2" w:rsidRPr="00FD3E2F">
        <w:rPr>
          <w:rFonts w:ascii="Arial" w:hAnsi="Arial" w:cs="Arial"/>
          <w:sz w:val="21"/>
          <w:szCs w:val="21"/>
        </w:rPr>
        <w:t xml:space="preserve"> sua</w:t>
      </w:r>
      <w:r w:rsidRPr="00FD3E2F">
        <w:rPr>
          <w:rFonts w:ascii="Arial" w:hAnsi="Arial" w:cs="Arial"/>
          <w:sz w:val="21"/>
          <w:szCs w:val="21"/>
        </w:rPr>
        <w:t xml:space="preserve"> ceppo-specificità</w:t>
      </w:r>
      <w:r w:rsidR="001C51E2" w:rsidRPr="00FD3E2F">
        <w:rPr>
          <w:rFonts w:ascii="Arial" w:hAnsi="Arial" w:cs="Arial"/>
          <w:sz w:val="21"/>
          <w:szCs w:val="21"/>
        </w:rPr>
        <w:t xml:space="preserve"> </w:t>
      </w:r>
      <w:r w:rsidRPr="00FD3E2F">
        <w:rPr>
          <w:rFonts w:ascii="Arial" w:hAnsi="Arial" w:cs="Arial"/>
          <w:sz w:val="21"/>
          <w:szCs w:val="21"/>
        </w:rPr>
        <w:t xml:space="preserve">consente di ripopolare la flora batterica intestinale, inibendo la </w:t>
      </w:r>
      <w:r w:rsidR="000D5FBE" w:rsidRPr="00FD3E2F">
        <w:rPr>
          <w:rFonts w:ascii="Arial" w:hAnsi="Arial" w:cs="Arial"/>
          <w:sz w:val="21"/>
          <w:szCs w:val="21"/>
        </w:rPr>
        <w:t xml:space="preserve">crescita </w:t>
      </w:r>
      <w:r w:rsidRPr="00FD3E2F">
        <w:rPr>
          <w:rFonts w:ascii="Arial" w:hAnsi="Arial" w:cs="Arial"/>
          <w:sz w:val="21"/>
          <w:szCs w:val="21"/>
        </w:rPr>
        <w:t>delle specie patogene</w:t>
      </w:r>
      <w:r w:rsidR="006B2721" w:rsidRPr="00FD3E2F">
        <w:rPr>
          <w:rFonts w:ascii="Arial" w:hAnsi="Arial" w:cs="Arial"/>
          <w:sz w:val="21"/>
          <w:szCs w:val="21"/>
        </w:rPr>
        <w:t xml:space="preserve"> e</w:t>
      </w:r>
      <w:r w:rsidRPr="00FD3E2F">
        <w:rPr>
          <w:rFonts w:ascii="Arial" w:hAnsi="Arial" w:cs="Arial"/>
          <w:sz w:val="21"/>
          <w:szCs w:val="21"/>
        </w:rPr>
        <w:t xml:space="preserve"> </w:t>
      </w:r>
      <w:r w:rsidR="00D47910" w:rsidRPr="00FD3E2F">
        <w:rPr>
          <w:rFonts w:ascii="Arial" w:hAnsi="Arial" w:cs="Arial"/>
          <w:sz w:val="21"/>
          <w:szCs w:val="21"/>
        </w:rPr>
        <w:t>prev</w:t>
      </w:r>
      <w:r w:rsidRPr="00FD3E2F">
        <w:rPr>
          <w:rFonts w:ascii="Arial" w:hAnsi="Arial" w:cs="Arial"/>
          <w:sz w:val="21"/>
          <w:szCs w:val="21"/>
        </w:rPr>
        <w:t>en</w:t>
      </w:r>
      <w:r w:rsidR="002B4A99" w:rsidRPr="00FD3E2F">
        <w:rPr>
          <w:rFonts w:ascii="Arial" w:hAnsi="Arial" w:cs="Arial"/>
          <w:sz w:val="21"/>
          <w:szCs w:val="21"/>
        </w:rPr>
        <w:t xml:space="preserve">endo </w:t>
      </w:r>
      <w:r w:rsidR="00D47910" w:rsidRPr="00FD3E2F">
        <w:rPr>
          <w:rFonts w:ascii="Arial" w:hAnsi="Arial" w:cs="Arial"/>
          <w:sz w:val="21"/>
          <w:szCs w:val="21"/>
        </w:rPr>
        <w:t>l</w:t>
      </w:r>
      <w:r w:rsidR="00133A5A" w:rsidRPr="00FD3E2F">
        <w:rPr>
          <w:rFonts w:ascii="Arial" w:hAnsi="Arial" w:cs="Arial"/>
          <w:sz w:val="21"/>
          <w:szCs w:val="21"/>
        </w:rPr>
        <w:t xml:space="preserve">a comparsa di </w:t>
      </w:r>
      <w:r w:rsidR="00D47910" w:rsidRPr="00FD3E2F">
        <w:rPr>
          <w:rFonts w:ascii="Arial" w:hAnsi="Arial" w:cs="Arial"/>
          <w:sz w:val="21"/>
          <w:szCs w:val="21"/>
        </w:rPr>
        <w:t>infezioni gastrointestinali</w:t>
      </w:r>
      <w:r w:rsidR="00673BF6" w:rsidRPr="00FD3E2F">
        <w:rPr>
          <w:rFonts w:ascii="Arial" w:hAnsi="Arial" w:cs="Arial"/>
          <w:sz w:val="21"/>
          <w:szCs w:val="21"/>
        </w:rPr>
        <w:t>.</w:t>
      </w:r>
      <w:r w:rsidR="002B4A99" w:rsidRPr="00FD3E2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4A99" w:rsidRPr="00FD3E2F">
        <w:rPr>
          <w:rFonts w:ascii="Arial" w:hAnsi="Arial" w:cs="Arial"/>
          <w:sz w:val="21"/>
          <w:szCs w:val="21"/>
        </w:rPr>
        <w:t>Abincol</w:t>
      </w:r>
      <w:proofErr w:type="spellEnd"/>
      <w:r w:rsidR="002B4A99" w:rsidRPr="00FD3E2F">
        <w:rPr>
          <w:rFonts w:ascii="Arial" w:hAnsi="Arial" w:cs="Arial"/>
          <w:sz w:val="21"/>
          <w:szCs w:val="21"/>
          <w:vertAlign w:val="superscript"/>
        </w:rPr>
        <w:t>®</w:t>
      </w:r>
      <w:r w:rsidR="00B972A9" w:rsidRPr="00FD3E2F">
        <w:rPr>
          <w:rFonts w:ascii="Arial" w:hAnsi="Arial" w:cs="Arial"/>
          <w:sz w:val="21"/>
          <w:szCs w:val="21"/>
        </w:rPr>
        <w:t xml:space="preserve"> </w:t>
      </w:r>
      <w:r w:rsidR="002B4A99" w:rsidRPr="00FD3E2F">
        <w:rPr>
          <w:rFonts w:ascii="Arial" w:hAnsi="Arial" w:cs="Arial"/>
          <w:sz w:val="21"/>
          <w:szCs w:val="21"/>
        </w:rPr>
        <w:t>c</w:t>
      </w:r>
      <w:r w:rsidR="0040581C" w:rsidRPr="00FD3E2F">
        <w:rPr>
          <w:rFonts w:ascii="Arial" w:hAnsi="Arial" w:cs="Arial"/>
          <w:sz w:val="21"/>
          <w:szCs w:val="21"/>
        </w:rPr>
        <w:t xml:space="preserve">ontribuisce </w:t>
      </w:r>
      <w:r w:rsidR="002B4A99" w:rsidRPr="00FD3E2F">
        <w:rPr>
          <w:rFonts w:ascii="Arial" w:hAnsi="Arial" w:cs="Arial"/>
          <w:sz w:val="21"/>
          <w:szCs w:val="21"/>
        </w:rPr>
        <w:t xml:space="preserve">inoltre </w:t>
      </w:r>
      <w:r w:rsidR="0040581C" w:rsidRPr="00FD3E2F">
        <w:rPr>
          <w:rFonts w:ascii="Arial" w:hAnsi="Arial" w:cs="Arial"/>
          <w:sz w:val="21"/>
          <w:szCs w:val="21"/>
        </w:rPr>
        <w:t>al rapido benessere del paziente, dopo una colonscopia</w:t>
      </w:r>
      <w:r w:rsidR="002B4A99" w:rsidRPr="00FD3E2F">
        <w:rPr>
          <w:rFonts w:ascii="Arial" w:hAnsi="Arial" w:cs="Arial"/>
          <w:sz w:val="21"/>
          <w:szCs w:val="21"/>
        </w:rPr>
        <w:t>.</w:t>
      </w:r>
    </w:p>
    <w:p w14:paraId="3CF8EC64" w14:textId="77777777" w:rsidR="00690B2A" w:rsidRPr="0006011C" w:rsidRDefault="00690B2A" w:rsidP="00332ECE">
      <w:pPr>
        <w:spacing w:after="60"/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14:paraId="70957FEB" w14:textId="72ABD26D" w:rsidR="00B972A9" w:rsidRDefault="00EE350B" w:rsidP="00EE350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B212F7">
        <w:rPr>
          <w:rFonts w:ascii="Arial" w:hAnsi="Arial" w:cs="Arial"/>
          <w:sz w:val="22"/>
          <w:szCs w:val="22"/>
          <w:u w:val="single"/>
        </w:rPr>
        <w:t>Composizione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D81E4B" w14:textId="609FC7F3" w:rsidR="002C47F0" w:rsidRPr="000D2C1A" w:rsidRDefault="002C47F0" w:rsidP="002C47F0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0D2C1A">
        <w:rPr>
          <w:rFonts w:ascii="Arial" w:hAnsi="Arial" w:cs="Arial"/>
          <w:i/>
          <w:sz w:val="21"/>
          <w:szCs w:val="21"/>
        </w:rPr>
        <w:t>Lactobacillus</w:t>
      </w:r>
      <w:proofErr w:type="spellEnd"/>
      <w:r w:rsidRPr="000D2C1A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0D2C1A">
        <w:rPr>
          <w:rFonts w:ascii="Arial" w:hAnsi="Arial" w:cs="Arial"/>
          <w:i/>
          <w:sz w:val="21"/>
          <w:szCs w:val="21"/>
        </w:rPr>
        <w:t>plantarum</w:t>
      </w:r>
      <w:proofErr w:type="spellEnd"/>
      <w:r w:rsidRPr="000D2C1A">
        <w:rPr>
          <w:rFonts w:ascii="Arial" w:hAnsi="Arial" w:cs="Arial"/>
          <w:sz w:val="21"/>
          <w:szCs w:val="21"/>
        </w:rPr>
        <w:t xml:space="preserve"> LP01 (</w:t>
      </w:r>
      <w:r w:rsidR="000D2C1A" w:rsidRPr="000D2C1A">
        <w:rPr>
          <w:rFonts w:ascii="Arial" w:hAnsi="Arial" w:cs="Arial"/>
          <w:sz w:val="21"/>
          <w:szCs w:val="21"/>
        </w:rPr>
        <w:t>1</w:t>
      </w:r>
      <w:r w:rsidRPr="000D2C1A">
        <w:rPr>
          <w:rFonts w:ascii="Arial" w:hAnsi="Arial" w:cs="Arial"/>
          <w:sz w:val="21"/>
          <w:szCs w:val="21"/>
        </w:rPr>
        <w:t xml:space="preserve"> miliard</w:t>
      </w:r>
      <w:r w:rsidR="000D2C1A" w:rsidRPr="000D2C1A">
        <w:rPr>
          <w:rFonts w:ascii="Arial" w:hAnsi="Arial" w:cs="Arial"/>
          <w:sz w:val="21"/>
          <w:szCs w:val="21"/>
        </w:rPr>
        <w:t>o</w:t>
      </w:r>
      <w:r w:rsidRPr="000D2C1A">
        <w:rPr>
          <w:rFonts w:ascii="Arial" w:hAnsi="Arial" w:cs="Arial"/>
          <w:sz w:val="21"/>
          <w:szCs w:val="21"/>
        </w:rPr>
        <w:t xml:space="preserve"> di cellule vive per </w:t>
      </w:r>
      <w:proofErr w:type="spellStart"/>
      <w:r w:rsidR="000D2C1A" w:rsidRPr="000D2C1A">
        <w:rPr>
          <w:rFonts w:ascii="Arial" w:hAnsi="Arial" w:cs="Arial"/>
          <w:sz w:val="21"/>
          <w:szCs w:val="21"/>
        </w:rPr>
        <w:t>stick</w:t>
      </w:r>
      <w:proofErr w:type="spellEnd"/>
      <w:r w:rsidRPr="000D2C1A">
        <w:rPr>
          <w:rFonts w:ascii="Arial" w:hAnsi="Arial" w:cs="Arial"/>
          <w:sz w:val="21"/>
          <w:szCs w:val="21"/>
        </w:rPr>
        <w:t xml:space="preserve">)  </w:t>
      </w:r>
    </w:p>
    <w:p w14:paraId="300F192F" w14:textId="3CC9736D" w:rsidR="002C47F0" w:rsidRPr="000D2C1A" w:rsidRDefault="002C47F0" w:rsidP="002C47F0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0D2C1A">
        <w:rPr>
          <w:rFonts w:ascii="Arial" w:hAnsi="Arial" w:cs="Arial"/>
          <w:i/>
          <w:sz w:val="21"/>
          <w:szCs w:val="21"/>
        </w:rPr>
        <w:t>Lactobacillus</w:t>
      </w:r>
      <w:proofErr w:type="spellEnd"/>
      <w:r w:rsidRPr="000D2C1A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0D2C1A">
        <w:rPr>
          <w:rFonts w:ascii="Arial" w:hAnsi="Arial" w:cs="Arial"/>
          <w:i/>
          <w:sz w:val="21"/>
          <w:szCs w:val="21"/>
        </w:rPr>
        <w:t>delbrueckii</w:t>
      </w:r>
      <w:proofErr w:type="spellEnd"/>
      <w:r w:rsidRPr="000D2C1A">
        <w:rPr>
          <w:rFonts w:ascii="Arial" w:hAnsi="Arial" w:cs="Arial"/>
          <w:sz w:val="21"/>
          <w:szCs w:val="21"/>
        </w:rPr>
        <w:t xml:space="preserve"> LDD01 (200 milioni di cellule vive per </w:t>
      </w:r>
      <w:proofErr w:type="spellStart"/>
      <w:r w:rsidR="000D2C1A" w:rsidRPr="000D2C1A">
        <w:rPr>
          <w:rFonts w:ascii="Arial" w:hAnsi="Arial" w:cs="Arial"/>
          <w:sz w:val="21"/>
          <w:szCs w:val="21"/>
        </w:rPr>
        <w:t>stick</w:t>
      </w:r>
      <w:proofErr w:type="spellEnd"/>
      <w:r w:rsidRPr="000D2C1A">
        <w:rPr>
          <w:rFonts w:ascii="Arial" w:hAnsi="Arial" w:cs="Arial"/>
          <w:sz w:val="21"/>
          <w:szCs w:val="21"/>
        </w:rPr>
        <w:t>)</w:t>
      </w:r>
    </w:p>
    <w:p w14:paraId="37F0F024" w14:textId="58B16629" w:rsidR="000D2C1A" w:rsidRPr="000D2C1A" w:rsidRDefault="000D2C1A" w:rsidP="000D2C1A">
      <w:pPr>
        <w:spacing w:after="60"/>
        <w:jc w:val="both"/>
        <w:rPr>
          <w:rFonts w:ascii="Arial" w:hAnsi="Arial" w:cs="Arial"/>
          <w:sz w:val="21"/>
          <w:szCs w:val="21"/>
        </w:rPr>
      </w:pPr>
      <w:proofErr w:type="spellStart"/>
      <w:r w:rsidRPr="000D2C1A">
        <w:rPr>
          <w:rFonts w:ascii="Arial" w:hAnsi="Arial" w:cs="Arial"/>
          <w:i/>
          <w:sz w:val="21"/>
          <w:szCs w:val="21"/>
        </w:rPr>
        <w:t>Lactococcus</w:t>
      </w:r>
      <w:proofErr w:type="spellEnd"/>
      <w:r w:rsidRPr="000D2C1A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0D2C1A">
        <w:rPr>
          <w:rFonts w:ascii="Arial" w:hAnsi="Arial" w:cs="Arial"/>
          <w:i/>
          <w:sz w:val="21"/>
          <w:szCs w:val="21"/>
        </w:rPr>
        <w:t>lactis</w:t>
      </w:r>
      <w:proofErr w:type="spellEnd"/>
      <w:r w:rsidRPr="000D2C1A">
        <w:rPr>
          <w:rFonts w:ascii="Arial" w:hAnsi="Arial" w:cs="Arial"/>
          <w:i/>
          <w:sz w:val="21"/>
          <w:szCs w:val="21"/>
        </w:rPr>
        <w:t xml:space="preserve"> subsp. </w:t>
      </w:r>
      <w:proofErr w:type="spellStart"/>
      <w:r w:rsidRPr="000D2C1A">
        <w:rPr>
          <w:rFonts w:ascii="Arial" w:hAnsi="Arial" w:cs="Arial"/>
          <w:i/>
          <w:sz w:val="21"/>
          <w:szCs w:val="21"/>
        </w:rPr>
        <w:t>cremoris</w:t>
      </w:r>
      <w:proofErr w:type="spellEnd"/>
      <w:r w:rsidRPr="000D2C1A">
        <w:rPr>
          <w:rFonts w:ascii="Arial" w:hAnsi="Arial" w:cs="Arial"/>
          <w:i/>
          <w:sz w:val="21"/>
          <w:szCs w:val="21"/>
        </w:rPr>
        <w:t xml:space="preserve"> LLC02 </w:t>
      </w:r>
      <w:r w:rsidRPr="000D2C1A">
        <w:rPr>
          <w:rFonts w:ascii="Arial" w:hAnsi="Arial" w:cs="Arial"/>
          <w:sz w:val="21"/>
          <w:szCs w:val="21"/>
        </w:rPr>
        <w:t xml:space="preserve">(200 milioni di cellule vive per </w:t>
      </w:r>
      <w:proofErr w:type="spellStart"/>
      <w:r w:rsidRPr="000D2C1A">
        <w:rPr>
          <w:rFonts w:ascii="Arial" w:hAnsi="Arial" w:cs="Arial"/>
          <w:sz w:val="21"/>
          <w:szCs w:val="21"/>
        </w:rPr>
        <w:t>stick</w:t>
      </w:r>
      <w:proofErr w:type="spellEnd"/>
      <w:r w:rsidRPr="000D2C1A">
        <w:rPr>
          <w:rFonts w:ascii="Arial" w:hAnsi="Arial" w:cs="Arial"/>
          <w:sz w:val="21"/>
          <w:szCs w:val="21"/>
        </w:rPr>
        <w:t>)</w:t>
      </w:r>
    </w:p>
    <w:p w14:paraId="09FB1BA2" w14:textId="77777777" w:rsidR="0070256D" w:rsidRPr="0006011C" w:rsidRDefault="0070256D" w:rsidP="00DC3A39">
      <w:pPr>
        <w:spacing w:after="60"/>
        <w:jc w:val="both"/>
        <w:rPr>
          <w:rFonts w:ascii="Arial" w:hAnsi="Arial" w:cs="Arial"/>
          <w:sz w:val="20"/>
          <w:szCs w:val="22"/>
        </w:rPr>
      </w:pPr>
    </w:p>
    <w:p w14:paraId="565F7B11" w14:textId="44B48E6B" w:rsidR="00A45601" w:rsidRPr="00E53969" w:rsidRDefault="00EE350B" w:rsidP="00FA73C1">
      <w:p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E53969">
        <w:rPr>
          <w:rFonts w:ascii="Arial" w:hAnsi="Arial" w:cs="Arial"/>
          <w:sz w:val="22"/>
          <w:szCs w:val="22"/>
          <w:u w:val="single"/>
        </w:rPr>
        <w:t>Principali caratteristiche</w:t>
      </w:r>
      <w:r w:rsidR="00FC3DAB" w:rsidRPr="00E5396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1A6F9D7" w14:textId="5424ABA2" w:rsidR="005C2C3C" w:rsidRPr="006E59D4" w:rsidRDefault="00FE1708" w:rsidP="00C21681">
      <w:pPr>
        <w:pStyle w:val="Paragrafoelenco"/>
        <w:numPr>
          <w:ilvl w:val="0"/>
          <w:numId w:val="18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Integratore alimentare a base di fermenti lattici probiotici in </w:t>
      </w:r>
      <w:proofErr w:type="spellStart"/>
      <w:r w:rsidR="00811A83">
        <w:rPr>
          <w:rFonts w:ascii="Arial" w:hAnsi="Arial" w:cs="Arial"/>
          <w:sz w:val="21"/>
          <w:szCs w:val="21"/>
        </w:rPr>
        <w:t>stick</w:t>
      </w:r>
      <w:proofErr w:type="spellEnd"/>
      <w:r w:rsidR="00811A83">
        <w:rPr>
          <w:rFonts w:ascii="Arial" w:hAnsi="Arial" w:cs="Arial"/>
          <w:sz w:val="21"/>
          <w:szCs w:val="21"/>
        </w:rPr>
        <w:t xml:space="preserve"> orosolubili </w:t>
      </w:r>
      <w:r w:rsidR="00C21681">
        <w:rPr>
          <w:rFonts w:ascii="Arial" w:hAnsi="Arial" w:cs="Arial"/>
          <w:sz w:val="21"/>
          <w:szCs w:val="21"/>
        </w:rPr>
        <w:t xml:space="preserve">(1 </w:t>
      </w:r>
      <w:proofErr w:type="spellStart"/>
      <w:r w:rsidR="00811A83">
        <w:rPr>
          <w:rFonts w:ascii="Arial" w:hAnsi="Arial" w:cs="Arial"/>
          <w:sz w:val="21"/>
          <w:szCs w:val="21"/>
        </w:rPr>
        <w:t>stick</w:t>
      </w:r>
      <w:proofErr w:type="spellEnd"/>
      <w:r w:rsidR="00C21681">
        <w:rPr>
          <w:rFonts w:ascii="Arial" w:hAnsi="Arial" w:cs="Arial"/>
          <w:sz w:val="21"/>
          <w:szCs w:val="21"/>
        </w:rPr>
        <w:t xml:space="preserve"> al giorno, </w:t>
      </w:r>
      <w:r w:rsidR="00811A83">
        <w:rPr>
          <w:rFonts w:ascii="Arial" w:hAnsi="Arial" w:cs="Arial"/>
          <w:sz w:val="21"/>
          <w:szCs w:val="21"/>
        </w:rPr>
        <w:t>lontano dai pasti</w:t>
      </w:r>
      <w:r w:rsidR="00C21681">
        <w:rPr>
          <w:rFonts w:ascii="Arial" w:hAnsi="Arial" w:cs="Arial"/>
          <w:sz w:val="21"/>
          <w:szCs w:val="21"/>
        </w:rPr>
        <w:t>)</w:t>
      </w:r>
      <w:r w:rsidR="005C2C3C" w:rsidRPr="006E59D4">
        <w:rPr>
          <w:rFonts w:ascii="Arial" w:hAnsi="Arial" w:cs="Arial"/>
          <w:sz w:val="21"/>
          <w:szCs w:val="21"/>
        </w:rPr>
        <w:t>.</w:t>
      </w:r>
    </w:p>
    <w:p w14:paraId="5C78EB9B" w14:textId="77777777" w:rsidR="00A4550D" w:rsidRDefault="00A4550D" w:rsidP="00A4550D">
      <w:pPr>
        <w:pStyle w:val="Paragrafoelenco"/>
        <w:numPr>
          <w:ilvl w:val="0"/>
          <w:numId w:val="18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8868D8">
        <w:rPr>
          <w:rFonts w:ascii="Arial" w:hAnsi="Arial" w:cs="Arial"/>
          <w:sz w:val="21"/>
          <w:szCs w:val="21"/>
        </w:rPr>
        <w:t>Grazi</w:t>
      </w:r>
      <w:r w:rsidRPr="006E59D4">
        <w:rPr>
          <w:rFonts w:ascii="Arial" w:hAnsi="Arial" w:cs="Arial"/>
          <w:sz w:val="21"/>
          <w:szCs w:val="21"/>
        </w:rPr>
        <w:t xml:space="preserve">e a una tecnologia brevettata, i ceppi probiotici sono </w:t>
      </w:r>
      <w:proofErr w:type="spellStart"/>
      <w:r w:rsidRPr="006E59D4">
        <w:rPr>
          <w:rFonts w:ascii="Arial" w:hAnsi="Arial" w:cs="Arial"/>
          <w:sz w:val="21"/>
          <w:szCs w:val="21"/>
        </w:rPr>
        <w:t>microincapsulati</w:t>
      </w:r>
      <w:proofErr w:type="spellEnd"/>
      <w:r w:rsidRPr="006E59D4">
        <w:rPr>
          <w:rFonts w:ascii="Arial" w:hAnsi="Arial" w:cs="Arial"/>
          <w:sz w:val="21"/>
          <w:szCs w:val="21"/>
        </w:rPr>
        <w:t xml:space="preserve"> e superano inalterati la barriera gastrica, arrivando vivi fino all’intestino, con una resa 5 volte </w:t>
      </w:r>
      <w:r w:rsidRPr="008868D8">
        <w:rPr>
          <w:rFonts w:ascii="Arial" w:hAnsi="Arial" w:cs="Arial"/>
          <w:sz w:val="21"/>
          <w:szCs w:val="21"/>
        </w:rPr>
        <w:t xml:space="preserve">superiore rispetto agli equivalenti ceppi non </w:t>
      </w:r>
      <w:proofErr w:type="spellStart"/>
      <w:r w:rsidRPr="008868D8">
        <w:rPr>
          <w:rFonts w:ascii="Arial" w:hAnsi="Arial" w:cs="Arial"/>
          <w:sz w:val="21"/>
          <w:szCs w:val="21"/>
        </w:rPr>
        <w:t>microincapsu</w:t>
      </w:r>
      <w:r>
        <w:rPr>
          <w:rFonts w:ascii="Arial" w:hAnsi="Arial" w:cs="Arial"/>
          <w:sz w:val="21"/>
          <w:szCs w:val="21"/>
        </w:rPr>
        <w:t>l</w:t>
      </w:r>
      <w:r w:rsidRPr="008868D8">
        <w:rPr>
          <w:rFonts w:ascii="Arial" w:hAnsi="Arial" w:cs="Arial"/>
          <w:sz w:val="21"/>
          <w:szCs w:val="21"/>
        </w:rPr>
        <w:t>ati</w:t>
      </w:r>
      <w:proofErr w:type="spellEnd"/>
      <w:r w:rsidRPr="008868D8">
        <w:rPr>
          <w:rFonts w:ascii="Arial" w:hAnsi="Arial" w:cs="Arial"/>
          <w:sz w:val="21"/>
          <w:szCs w:val="21"/>
        </w:rPr>
        <w:t>.</w:t>
      </w:r>
    </w:p>
    <w:p w14:paraId="72C9EBD3" w14:textId="1F075741" w:rsidR="00FC3DAB" w:rsidRPr="00A4550D" w:rsidRDefault="00A4550D" w:rsidP="00A4550D">
      <w:pPr>
        <w:pStyle w:val="Paragrafoelenco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E59D4">
        <w:rPr>
          <w:rFonts w:ascii="Arial" w:hAnsi="Arial" w:cs="Arial"/>
          <w:sz w:val="21"/>
          <w:szCs w:val="21"/>
        </w:rPr>
        <w:t>Vitalità dei ceppi garantita a 24 mesi.</w:t>
      </w:r>
    </w:p>
    <w:p w14:paraId="4167FD42" w14:textId="29BAE903" w:rsidR="000505D3" w:rsidRPr="00C21681" w:rsidRDefault="005043A9" w:rsidP="00C21681">
      <w:pPr>
        <w:pStyle w:val="Paragrafoelenco"/>
        <w:numPr>
          <w:ilvl w:val="0"/>
          <w:numId w:val="18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861E1A" w:rsidRPr="006E59D4">
        <w:rPr>
          <w:rFonts w:ascii="Arial" w:hAnsi="Arial" w:cs="Arial"/>
          <w:sz w:val="21"/>
          <w:szCs w:val="21"/>
        </w:rPr>
        <w:t xml:space="preserve">on contiene </w:t>
      </w:r>
      <w:r>
        <w:rPr>
          <w:rFonts w:ascii="Arial" w:hAnsi="Arial" w:cs="Arial"/>
          <w:sz w:val="21"/>
          <w:szCs w:val="21"/>
        </w:rPr>
        <w:t>lattosio</w:t>
      </w:r>
      <w:r w:rsidR="00811A83">
        <w:rPr>
          <w:rFonts w:ascii="Arial" w:hAnsi="Arial" w:cs="Arial"/>
          <w:sz w:val="21"/>
          <w:szCs w:val="21"/>
        </w:rPr>
        <w:t xml:space="preserve"> né</w:t>
      </w:r>
      <w:r>
        <w:rPr>
          <w:rFonts w:ascii="Arial" w:hAnsi="Arial" w:cs="Arial"/>
          <w:sz w:val="21"/>
          <w:szCs w:val="21"/>
        </w:rPr>
        <w:t xml:space="preserve"> </w:t>
      </w:r>
      <w:r w:rsidR="00861E1A" w:rsidRPr="006E59D4">
        <w:rPr>
          <w:rFonts w:ascii="Arial" w:hAnsi="Arial" w:cs="Arial"/>
          <w:sz w:val="21"/>
          <w:szCs w:val="21"/>
        </w:rPr>
        <w:t>glutine.</w:t>
      </w:r>
    </w:p>
    <w:p w14:paraId="4768E115" w14:textId="77777777" w:rsidR="00FC3DAB" w:rsidRPr="0006011C" w:rsidRDefault="00FC3DAB" w:rsidP="00FC3DAB">
      <w:pPr>
        <w:spacing w:after="60"/>
        <w:jc w:val="both"/>
        <w:rPr>
          <w:rFonts w:ascii="Arial" w:hAnsi="Arial" w:cs="Arial"/>
          <w:sz w:val="20"/>
          <w:szCs w:val="22"/>
        </w:rPr>
      </w:pPr>
    </w:p>
    <w:p w14:paraId="137EFE24" w14:textId="3821427D" w:rsidR="00FA73C1" w:rsidRPr="00FA73C1" w:rsidRDefault="00FA73C1" w:rsidP="00FA73C1">
      <w:p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FA73C1">
        <w:rPr>
          <w:rFonts w:ascii="Arial" w:hAnsi="Arial" w:cs="Arial"/>
          <w:sz w:val="22"/>
          <w:szCs w:val="22"/>
          <w:u w:val="single"/>
        </w:rPr>
        <w:t>Indicazioni</w:t>
      </w:r>
    </w:p>
    <w:p w14:paraId="42E9A862" w14:textId="566373DF" w:rsidR="003F1E08" w:rsidRDefault="002560DF" w:rsidP="000F674E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6E59D4">
        <w:rPr>
          <w:rFonts w:ascii="Arial" w:hAnsi="Arial" w:cs="Arial"/>
          <w:sz w:val="21"/>
          <w:szCs w:val="21"/>
        </w:rPr>
        <w:t>Abi</w:t>
      </w:r>
      <w:r w:rsidR="00D55010">
        <w:rPr>
          <w:rFonts w:ascii="Arial" w:hAnsi="Arial" w:cs="Arial"/>
          <w:sz w:val="21"/>
          <w:szCs w:val="21"/>
        </w:rPr>
        <w:t>ncol</w:t>
      </w:r>
      <w:proofErr w:type="spellEnd"/>
      <w:r w:rsidRPr="006E59D4">
        <w:rPr>
          <w:rFonts w:ascii="Arial" w:hAnsi="Arial" w:cs="Arial"/>
          <w:sz w:val="21"/>
          <w:szCs w:val="21"/>
          <w:vertAlign w:val="superscript"/>
        </w:rPr>
        <w:t>®</w:t>
      </w:r>
      <w:r w:rsidRPr="006E59D4">
        <w:rPr>
          <w:rFonts w:ascii="Arial" w:hAnsi="Arial" w:cs="Arial"/>
          <w:sz w:val="21"/>
          <w:szCs w:val="21"/>
        </w:rPr>
        <w:t xml:space="preserve"> è </w:t>
      </w:r>
      <w:r w:rsidR="006F65C1">
        <w:rPr>
          <w:rFonts w:ascii="Arial" w:hAnsi="Arial" w:cs="Arial"/>
          <w:sz w:val="21"/>
          <w:szCs w:val="21"/>
        </w:rPr>
        <w:t xml:space="preserve">indicato </w:t>
      </w:r>
      <w:r w:rsidR="00EF4352" w:rsidRPr="006F65C1">
        <w:rPr>
          <w:rFonts w:ascii="Arial" w:hAnsi="Arial" w:cs="Arial"/>
          <w:sz w:val="21"/>
          <w:szCs w:val="21"/>
        </w:rPr>
        <w:t xml:space="preserve">per riequilibrare la flora batterica del colon, </w:t>
      </w:r>
      <w:r w:rsidR="00F016D1">
        <w:rPr>
          <w:rFonts w:ascii="Arial" w:hAnsi="Arial" w:cs="Arial"/>
          <w:sz w:val="21"/>
          <w:szCs w:val="21"/>
        </w:rPr>
        <w:t xml:space="preserve">che può risultare alterata </w:t>
      </w:r>
      <w:r w:rsidR="00EF4352" w:rsidRPr="006F65C1">
        <w:rPr>
          <w:rFonts w:ascii="Arial" w:hAnsi="Arial" w:cs="Arial"/>
          <w:sz w:val="21"/>
          <w:szCs w:val="21"/>
        </w:rPr>
        <w:t xml:space="preserve">in caso di </w:t>
      </w:r>
      <w:r w:rsidR="001C51E2" w:rsidRPr="006F65C1">
        <w:rPr>
          <w:rFonts w:ascii="Arial" w:hAnsi="Arial" w:cs="Arial"/>
          <w:sz w:val="21"/>
          <w:szCs w:val="21"/>
        </w:rPr>
        <w:t>enterite acuta</w:t>
      </w:r>
      <w:r w:rsidR="001E02A6">
        <w:rPr>
          <w:rFonts w:ascii="Arial" w:hAnsi="Arial" w:cs="Arial"/>
          <w:sz w:val="21"/>
          <w:szCs w:val="21"/>
        </w:rPr>
        <w:t xml:space="preserve"> (</w:t>
      </w:r>
      <w:r w:rsidR="001C51E2" w:rsidRPr="006F65C1">
        <w:rPr>
          <w:rFonts w:ascii="Arial" w:hAnsi="Arial" w:cs="Arial"/>
          <w:sz w:val="21"/>
          <w:szCs w:val="21"/>
        </w:rPr>
        <w:t>di origine virale o batterica</w:t>
      </w:r>
      <w:r w:rsidR="001E02A6">
        <w:rPr>
          <w:rFonts w:ascii="Arial" w:hAnsi="Arial" w:cs="Arial"/>
          <w:sz w:val="21"/>
          <w:szCs w:val="21"/>
        </w:rPr>
        <w:t>)</w:t>
      </w:r>
      <w:r w:rsidR="001C51E2" w:rsidRPr="006F65C1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1C51E2" w:rsidRPr="006F65C1">
        <w:rPr>
          <w:rFonts w:ascii="Arial" w:hAnsi="Arial" w:cs="Arial"/>
          <w:sz w:val="21"/>
          <w:szCs w:val="21"/>
        </w:rPr>
        <w:t>disbiosi</w:t>
      </w:r>
      <w:proofErr w:type="spellEnd"/>
      <w:r w:rsidR="001C51E2" w:rsidRPr="006F65C1">
        <w:rPr>
          <w:rFonts w:ascii="Arial" w:hAnsi="Arial" w:cs="Arial"/>
          <w:sz w:val="21"/>
          <w:szCs w:val="21"/>
        </w:rPr>
        <w:t xml:space="preserve"> intestinale associata all’impiego di farmaci o post-colonscopia</w:t>
      </w:r>
      <w:r w:rsidR="006F65C1">
        <w:rPr>
          <w:rFonts w:ascii="Arial" w:hAnsi="Arial" w:cs="Arial"/>
          <w:sz w:val="21"/>
          <w:szCs w:val="21"/>
        </w:rPr>
        <w:t>, malatti</w:t>
      </w:r>
      <w:r w:rsidR="001E02A6">
        <w:rPr>
          <w:rFonts w:ascii="Arial" w:hAnsi="Arial" w:cs="Arial"/>
          <w:sz w:val="21"/>
          <w:szCs w:val="21"/>
        </w:rPr>
        <w:t>a diverticolare non complicata, colite ulcerosa</w:t>
      </w:r>
      <w:r w:rsidR="00D4390F">
        <w:rPr>
          <w:rFonts w:ascii="Arial" w:hAnsi="Arial" w:cs="Arial"/>
          <w:sz w:val="21"/>
          <w:szCs w:val="21"/>
        </w:rPr>
        <w:t>,</w:t>
      </w:r>
      <w:r w:rsidR="001E02A6">
        <w:rPr>
          <w:rFonts w:ascii="Arial" w:hAnsi="Arial" w:cs="Arial"/>
          <w:sz w:val="21"/>
          <w:szCs w:val="21"/>
        </w:rPr>
        <w:t xml:space="preserve"> malattia di </w:t>
      </w:r>
      <w:proofErr w:type="spellStart"/>
      <w:r w:rsidR="001E02A6">
        <w:rPr>
          <w:rFonts w:ascii="Arial" w:hAnsi="Arial" w:cs="Arial"/>
          <w:sz w:val="21"/>
          <w:szCs w:val="21"/>
        </w:rPr>
        <w:t>Crohn</w:t>
      </w:r>
      <w:proofErr w:type="spellEnd"/>
      <w:r w:rsidR="001E02A6">
        <w:rPr>
          <w:rFonts w:ascii="Arial" w:hAnsi="Arial" w:cs="Arial"/>
          <w:sz w:val="21"/>
          <w:szCs w:val="21"/>
        </w:rPr>
        <w:t xml:space="preserve"> </w:t>
      </w:r>
      <w:r w:rsidR="006F65C1">
        <w:rPr>
          <w:rFonts w:ascii="Arial" w:hAnsi="Arial" w:cs="Arial"/>
          <w:sz w:val="21"/>
          <w:szCs w:val="21"/>
        </w:rPr>
        <w:t xml:space="preserve">e a seguito di </w:t>
      </w:r>
      <w:r w:rsidR="006F65C1" w:rsidRPr="006F65C1">
        <w:rPr>
          <w:rFonts w:ascii="Arial" w:hAnsi="Arial" w:cs="Arial"/>
          <w:sz w:val="21"/>
          <w:szCs w:val="21"/>
        </w:rPr>
        <w:t>interventi chirurgici gastro-intestinali</w:t>
      </w:r>
      <w:r w:rsidR="008E3BC7" w:rsidRPr="006F65C1">
        <w:rPr>
          <w:rFonts w:ascii="Arial" w:hAnsi="Arial" w:cs="Arial"/>
          <w:sz w:val="21"/>
          <w:szCs w:val="21"/>
        </w:rPr>
        <w:t>.</w:t>
      </w:r>
    </w:p>
    <w:p w14:paraId="40612331" w14:textId="698FE39E" w:rsidR="0006011C" w:rsidRPr="0006011C" w:rsidRDefault="0006011C" w:rsidP="000F674E">
      <w:pPr>
        <w:jc w:val="both"/>
        <w:rPr>
          <w:rFonts w:ascii="Arial" w:hAnsi="Arial" w:cs="Arial"/>
          <w:sz w:val="20"/>
          <w:szCs w:val="21"/>
        </w:rPr>
      </w:pPr>
    </w:p>
    <w:p w14:paraId="501C15EA" w14:textId="608192F7" w:rsidR="0006011C" w:rsidRPr="006F65C1" w:rsidRDefault="0006011C" w:rsidP="000F674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  <w:u w:val="single"/>
        </w:rPr>
        <w:t>Prezzo al pubblico</w:t>
      </w:r>
      <w:r>
        <w:rPr>
          <w:rFonts w:ascii="Arial" w:hAnsi="Arial" w:cs="Arial"/>
          <w:sz w:val="22"/>
          <w:szCs w:val="22"/>
        </w:rPr>
        <w:t>: € 19,00.</w:t>
      </w:r>
    </w:p>
    <w:sectPr w:rsidR="0006011C" w:rsidRPr="006F65C1" w:rsidSect="007F2354">
      <w:headerReference w:type="default" r:id="rId8"/>
      <w:pgSz w:w="11900" w:h="16840"/>
      <w:pgMar w:top="1843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95AE4" w14:textId="77777777" w:rsidR="00F762A2" w:rsidRDefault="00F762A2" w:rsidP="00527688">
      <w:r>
        <w:separator/>
      </w:r>
    </w:p>
  </w:endnote>
  <w:endnote w:type="continuationSeparator" w:id="0">
    <w:p w14:paraId="02618E98" w14:textId="77777777" w:rsidR="00F762A2" w:rsidRDefault="00F762A2" w:rsidP="0052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22898" w14:textId="77777777" w:rsidR="00F762A2" w:rsidRDefault="00F762A2" w:rsidP="00527688">
      <w:r>
        <w:separator/>
      </w:r>
    </w:p>
  </w:footnote>
  <w:footnote w:type="continuationSeparator" w:id="0">
    <w:p w14:paraId="7559B9FF" w14:textId="77777777" w:rsidR="00F762A2" w:rsidRDefault="00F762A2" w:rsidP="0052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1218" w14:textId="6267D240" w:rsidR="002B2EEE" w:rsidRDefault="008B5C0C" w:rsidP="009107C7">
    <w:pPr>
      <w:pStyle w:val="Intestazione"/>
      <w:tabs>
        <w:tab w:val="clear" w:pos="4819"/>
        <w:tab w:val="left" w:pos="2891"/>
        <w:tab w:val="center" w:pos="4816"/>
      </w:tabs>
    </w:pPr>
    <w:r>
      <w:rPr>
        <w:noProof/>
      </w:rPr>
      <w:drawing>
        <wp:inline distT="0" distB="0" distL="0" distR="0" wp14:anchorId="7E11E517" wp14:editId="53258B8F">
          <wp:extent cx="1168400" cy="631801"/>
          <wp:effectExtent l="0" t="0" r="0" b="0"/>
          <wp:docPr id="20" name="Immagine 20" descr="https://www.aurorabiofarma.i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urorabiofarma.it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79" cy="64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07C7">
      <w:tab/>
    </w:r>
    <w:r w:rsidR="009107C7">
      <w:tab/>
    </w:r>
    <w:r w:rsidR="00F366E6">
      <w:tab/>
    </w:r>
    <w:r>
      <w:rPr>
        <w:noProof/>
      </w:rPr>
      <w:drawing>
        <wp:inline distT="0" distB="0" distL="0" distR="0" wp14:anchorId="40749569" wp14:editId="006EB76C">
          <wp:extent cx="1852420" cy="419735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5599" t="27291" r="55485" b="64584"/>
                  <a:stretch/>
                </pic:blipFill>
                <pic:spPr bwMode="auto">
                  <a:xfrm>
                    <a:off x="0" y="0"/>
                    <a:ext cx="1867881" cy="4232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C90"/>
    <w:multiLevelType w:val="hybridMultilevel"/>
    <w:tmpl w:val="8A72B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5D3"/>
    <w:multiLevelType w:val="hybridMultilevel"/>
    <w:tmpl w:val="FDEAA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5E63"/>
    <w:multiLevelType w:val="hybridMultilevel"/>
    <w:tmpl w:val="7568B9AC"/>
    <w:lvl w:ilvl="0" w:tplc="0858609C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E4E94"/>
    <w:multiLevelType w:val="hybridMultilevel"/>
    <w:tmpl w:val="B552C1A2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FCE77A0"/>
    <w:multiLevelType w:val="hybridMultilevel"/>
    <w:tmpl w:val="2BFE08B2"/>
    <w:lvl w:ilvl="0" w:tplc="04100011">
      <w:start w:val="1"/>
      <w:numFmt w:val="decimal"/>
      <w:lvlText w:val="%1)"/>
      <w:lvlJc w:val="left"/>
      <w:pPr>
        <w:ind w:left="5889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5F6A28"/>
    <w:multiLevelType w:val="hybridMultilevel"/>
    <w:tmpl w:val="88C09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37251"/>
    <w:multiLevelType w:val="hybridMultilevel"/>
    <w:tmpl w:val="A150EAB8"/>
    <w:lvl w:ilvl="0" w:tplc="0410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1" w:hanging="360"/>
      </w:pPr>
    </w:lvl>
    <w:lvl w:ilvl="2" w:tplc="0410001B">
      <w:start w:val="1"/>
      <w:numFmt w:val="lowerRoman"/>
      <w:lvlText w:val="%3."/>
      <w:lvlJc w:val="right"/>
      <w:pPr>
        <w:ind w:left="2511" w:hanging="180"/>
      </w:pPr>
    </w:lvl>
    <w:lvl w:ilvl="3" w:tplc="0410000F">
      <w:start w:val="1"/>
      <w:numFmt w:val="decimal"/>
      <w:lvlText w:val="%4."/>
      <w:lvlJc w:val="left"/>
      <w:pPr>
        <w:ind w:left="3231" w:hanging="360"/>
      </w:pPr>
    </w:lvl>
    <w:lvl w:ilvl="4" w:tplc="04100019" w:tentative="1">
      <w:start w:val="1"/>
      <w:numFmt w:val="lowerLetter"/>
      <w:lvlText w:val="%5."/>
      <w:lvlJc w:val="left"/>
      <w:pPr>
        <w:ind w:left="3951" w:hanging="360"/>
      </w:pPr>
    </w:lvl>
    <w:lvl w:ilvl="5" w:tplc="0410001B" w:tentative="1">
      <w:start w:val="1"/>
      <w:numFmt w:val="lowerRoman"/>
      <w:lvlText w:val="%6."/>
      <w:lvlJc w:val="right"/>
      <w:pPr>
        <w:ind w:left="4671" w:hanging="180"/>
      </w:pPr>
    </w:lvl>
    <w:lvl w:ilvl="6" w:tplc="0410000F" w:tentative="1">
      <w:start w:val="1"/>
      <w:numFmt w:val="decimal"/>
      <w:lvlText w:val="%7."/>
      <w:lvlJc w:val="left"/>
      <w:pPr>
        <w:ind w:left="5391" w:hanging="360"/>
      </w:pPr>
    </w:lvl>
    <w:lvl w:ilvl="7" w:tplc="04100019" w:tentative="1">
      <w:start w:val="1"/>
      <w:numFmt w:val="lowerLetter"/>
      <w:lvlText w:val="%8."/>
      <w:lvlJc w:val="left"/>
      <w:pPr>
        <w:ind w:left="6111" w:hanging="360"/>
      </w:pPr>
    </w:lvl>
    <w:lvl w:ilvl="8" w:tplc="0410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20D40F9A"/>
    <w:multiLevelType w:val="hybridMultilevel"/>
    <w:tmpl w:val="78CEF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640B6"/>
    <w:multiLevelType w:val="hybridMultilevel"/>
    <w:tmpl w:val="967A336A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D4F7DA0"/>
    <w:multiLevelType w:val="hybridMultilevel"/>
    <w:tmpl w:val="74C082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2A1BD8"/>
    <w:multiLevelType w:val="hybridMultilevel"/>
    <w:tmpl w:val="E64C94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69B2"/>
    <w:multiLevelType w:val="hybridMultilevel"/>
    <w:tmpl w:val="C1649DDC"/>
    <w:lvl w:ilvl="0" w:tplc="0858609C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546DA7"/>
    <w:multiLevelType w:val="hybridMultilevel"/>
    <w:tmpl w:val="E0385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30D96"/>
    <w:multiLevelType w:val="hybridMultilevel"/>
    <w:tmpl w:val="B032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56037"/>
    <w:multiLevelType w:val="hybridMultilevel"/>
    <w:tmpl w:val="CC64A2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C1852"/>
    <w:multiLevelType w:val="hybridMultilevel"/>
    <w:tmpl w:val="7886403A"/>
    <w:lvl w:ilvl="0" w:tplc="3908569E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56529"/>
    <w:multiLevelType w:val="hybridMultilevel"/>
    <w:tmpl w:val="49C810D8"/>
    <w:lvl w:ilvl="0" w:tplc="0858609C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33E9B"/>
    <w:multiLevelType w:val="hybridMultilevel"/>
    <w:tmpl w:val="ED84A58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7"/>
  </w:num>
  <w:num w:numId="5">
    <w:abstractNumId w:val="11"/>
  </w:num>
  <w:num w:numId="6">
    <w:abstractNumId w:val="2"/>
  </w:num>
  <w:num w:numId="7">
    <w:abstractNumId w:val="16"/>
  </w:num>
  <w:num w:numId="8">
    <w:abstractNumId w:val="9"/>
  </w:num>
  <w:num w:numId="9">
    <w:abstractNumId w:val="4"/>
  </w:num>
  <w:num w:numId="10">
    <w:abstractNumId w:val="8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10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8"/>
    <w:rsid w:val="0000247D"/>
    <w:rsid w:val="000031E5"/>
    <w:rsid w:val="00005072"/>
    <w:rsid w:val="00005E3C"/>
    <w:rsid w:val="00021A0F"/>
    <w:rsid w:val="0003130D"/>
    <w:rsid w:val="00032309"/>
    <w:rsid w:val="000334C7"/>
    <w:rsid w:val="00036563"/>
    <w:rsid w:val="0003688A"/>
    <w:rsid w:val="000401D2"/>
    <w:rsid w:val="0004161C"/>
    <w:rsid w:val="000418B2"/>
    <w:rsid w:val="000505D3"/>
    <w:rsid w:val="00052ADE"/>
    <w:rsid w:val="0006011C"/>
    <w:rsid w:val="00065632"/>
    <w:rsid w:val="00066E6C"/>
    <w:rsid w:val="00070D36"/>
    <w:rsid w:val="00074CC7"/>
    <w:rsid w:val="0008479C"/>
    <w:rsid w:val="000978A5"/>
    <w:rsid w:val="000A1EF3"/>
    <w:rsid w:val="000A2747"/>
    <w:rsid w:val="000B57BF"/>
    <w:rsid w:val="000B6B1B"/>
    <w:rsid w:val="000D0FF0"/>
    <w:rsid w:val="000D2C1A"/>
    <w:rsid w:val="000D2CB9"/>
    <w:rsid w:val="000D5FBE"/>
    <w:rsid w:val="000E4E8C"/>
    <w:rsid w:val="000E696D"/>
    <w:rsid w:val="000F674E"/>
    <w:rsid w:val="00114E0E"/>
    <w:rsid w:val="00120929"/>
    <w:rsid w:val="001237C6"/>
    <w:rsid w:val="001252B5"/>
    <w:rsid w:val="00133A5A"/>
    <w:rsid w:val="00141774"/>
    <w:rsid w:val="00144DAC"/>
    <w:rsid w:val="001510BE"/>
    <w:rsid w:val="00151C10"/>
    <w:rsid w:val="00153E8B"/>
    <w:rsid w:val="0016286A"/>
    <w:rsid w:val="001629F3"/>
    <w:rsid w:val="0016576F"/>
    <w:rsid w:val="00167239"/>
    <w:rsid w:val="001764B8"/>
    <w:rsid w:val="001770D9"/>
    <w:rsid w:val="00181F15"/>
    <w:rsid w:val="0018302F"/>
    <w:rsid w:val="00185FE1"/>
    <w:rsid w:val="00186CE7"/>
    <w:rsid w:val="0019172E"/>
    <w:rsid w:val="00192401"/>
    <w:rsid w:val="00194040"/>
    <w:rsid w:val="001A575A"/>
    <w:rsid w:val="001A59AE"/>
    <w:rsid w:val="001A6B28"/>
    <w:rsid w:val="001B3376"/>
    <w:rsid w:val="001B481A"/>
    <w:rsid w:val="001C1FA8"/>
    <w:rsid w:val="001C51E2"/>
    <w:rsid w:val="001E02A6"/>
    <w:rsid w:val="001E74E6"/>
    <w:rsid w:val="001F1FD7"/>
    <w:rsid w:val="00203289"/>
    <w:rsid w:val="002064CC"/>
    <w:rsid w:val="00216CBD"/>
    <w:rsid w:val="0022208E"/>
    <w:rsid w:val="002335C5"/>
    <w:rsid w:val="00245650"/>
    <w:rsid w:val="00245936"/>
    <w:rsid w:val="00250603"/>
    <w:rsid w:val="002560DF"/>
    <w:rsid w:val="0025798D"/>
    <w:rsid w:val="002628FC"/>
    <w:rsid w:val="00272A99"/>
    <w:rsid w:val="00274110"/>
    <w:rsid w:val="002753EE"/>
    <w:rsid w:val="00275E27"/>
    <w:rsid w:val="0027602D"/>
    <w:rsid w:val="002770CA"/>
    <w:rsid w:val="00290A30"/>
    <w:rsid w:val="00291466"/>
    <w:rsid w:val="002A44CD"/>
    <w:rsid w:val="002A4C75"/>
    <w:rsid w:val="002B2EEE"/>
    <w:rsid w:val="002B4A99"/>
    <w:rsid w:val="002B5FA9"/>
    <w:rsid w:val="002C0C69"/>
    <w:rsid w:val="002C47F0"/>
    <w:rsid w:val="002F03BC"/>
    <w:rsid w:val="00310C69"/>
    <w:rsid w:val="00313EEC"/>
    <w:rsid w:val="00315C1A"/>
    <w:rsid w:val="00317151"/>
    <w:rsid w:val="0032205F"/>
    <w:rsid w:val="0032281F"/>
    <w:rsid w:val="00323129"/>
    <w:rsid w:val="00323F66"/>
    <w:rsid w:val="003270B1"/>
    <w:rsid w:val="00332ECE"/>
    <w:rsid w:val="0033332F"/>
    <w:rsid w:val="00335135"/>
    <w:rsid w:val="003361F3"/>
    <w:rsid w:val="00337B57"/>
    <w:rsid w:val="003400D7"/>
    <w:rsid w:val="003449BD"/>
    <w:rsid w:val="00345AE9"/>
    <w:rsid w:val="0034781D"/>
    <w:rsid w:val="0035074B"/>
    <w:rsid w:val="00352164"/>
    <w:rsid w:val="003527A1"/>
    <w:rsid w:val="00353D1E"/>
    <w:rsid w:val="00356D2C"/>
    <w:rsid w:val="0036320C"/>
    <w:rsid w:val="003724D4"/>
    <w:rsid w:val="00374437"/>
    <w:rsid w:val="00375021"/>
    <w:rsid w:val="003928D8"/>
    <w:rsid w:val="00393D02"/>
    <w:rsid w:val="003A3617"/>
    <w:rsid w:val="003B7EE4"/>
    <w:rsid w:val="003C13B3"/>
    <w:rsid w:val="003C3A70"/>
    <w:rsid w:val="003D027D"/>
    <w:rsid w:val="003D08C5"/>
    <w:rsid w:val="003D3162"/>
    <w:rsid w:val="003F1E08"/>
    <w:rsid w:val="003F2D0E"/>
    <w:rsid w:val="003F5F49"/>
    <w:rsid w:val="00401307"/>
    <w:rsid w:val="004027C2"/>
    <w:rsid w:val="0040581C"/>
    <w:rsid w:val="004133EC"/>
    <w:rsid w:val="0041465D"/>
    <w:rsid w:val="004162CD"/>
    <w:rsid w:val="0044351C"/>
    <w:rsid w:val="00443EF6"/>
    <w:rsid w:val="00444944"/>
    <w:rsid w:val="0047153C"/>
    <w:rsid w:val="004731BD"/>
    <w:rsid w:val="00473EF3"/>
    <w:rsid w:val="00475D81"/>
    <w:rsid w:val="00475E8F"/>
    <w:rsid w:val="00481D35"/>
    <w:rsid w:val="00485E34"/>
    <w:rsid w:val="00492E35"/>
    <w:rsid w:val="00494B5A"/>
    <w:rsid w:val="004A0396"/>
    <w:rsid w:val="004A3D9C"/>
    <w:rsid w:val="004A4F04"/>
    <w:rsid w:val="004B1740"/>
    <w:rsid w:val="004C148C"/>
    <w:rsid w:val="004C6307"/>
    <w:rsid w:val="004C76FB"/>
    <w:rsid w:val="004C76FE"/>
    <w:rsid w:val="004D16BA"/>
    <w:rsid w:val="004D2BD9"/>
    <w:rsid w:val="004D6274"/>
    <w:rsid w:val="004D7250"/>
    <w:rsid w:val="004D7BCD"/>
    <w:rsid w:val="004E03F0"/>
    <w:rsid w:val="004E5E68"/>
    <w:rsid w:val="004E701F"/>
    <w:rsid w:val="00500AFC"/>
    <w:rsid w:val="00502E6C"/>
    <w:rsid w:val="005043A9"/>
    <w:rsid w:val="00510A70"/>
    <w:rsid w:val="00514B2D"/>
    <w:rsid w:val="005216BD"/>
    <w:rsid w:val="00525C89"/>
    <w:rsid w:val="00527688"/>
    <w:rsid w:val="005352A5"/>
    <w:rsid w:val="0055090D"/>
    <w:rsid w:val="00550B5B"/>
    <w:rsid w:val="00550E32"/>
    <w:rsid w:val="005513C9"/>
    <w:rsid w:val="005541E0"/>
    <w:rsid w:val="0055709F"/>
    <w:rsid w:val="00560112"/>
    <w:rsid w:val="00561162"/>
    <w:rsid w:val="00563A0D"/>
    <w:rsid w:val="00565B2A"/>
    <w:rsid w:val="00566E9B"/>
    <w:rsid w:val="0057347D"/>
    <w:rsid w:val="005769C0"/>
    <w:rsid w:val="005816D5"/>
    <w:rsid w:val="00583DF1"/>
    <w:rsid w:val="00591325"/>
    <w:rsid w:val="00595DFC"/>
    <w:rsid w:val="0059682E"/>
    <w:rsid w:val="005A6D1E"/>
    <w:rsid w:val="005A7F91"/>
    <w:rsid w:val="005B4098"/>
    <w:rsid w:val="005C1456"/>
    <w:rsid w:val="005C2C3C"/>
    <w:rsid w:val="005C70C4"/>
    <w:rsid w:val="005E78D0"/>
    <w:rsid w:val="005F6C64"/>
    <w:rsid w:val="00601972"/>
    <w:rsid w:val="00606B22"/>
    <w:rsid w:val="00614CFB"/>
    <w:rsid w:val="006222AC"/>
    <w:rsid w:val="00624F57"/>
    <w:rsid w:val="006250A0"/>
    <w:rsid w:val="00626F05"/>
    <w:rsid w:val="006314F1"/>
    <w:rsid w:val="00631940"/>
    <w:rsid w:val="00643748"/>
    <w:rsid w:val="00643F1F"/>
    <w:rsid w:val="0064481E"/>
    <w:rsid w:val="006450A8"/>
    <w:rsid w:val="00655C8D"/>
    <w:rsid w:val="00672A6C"/>
    <w:rsid w:val="00673BF6"/>
    <w:rsid w:val="006855EB"/>
    <w:rsid w:val="00690B2A"/>
    <w:rsid w:val="006917EC"/>
    <w:rsid w:val="00697255"/>
    <w:rsid w:val="006A463E"/>
    <w:rsid w:val="006B2721"/>
    <w:rsid w:val="006B541B"/>
    <w:rsid w:val="006C5012"/>
    <w:rsid w:val="006D7788"/>
    <w:rsid w:val="006E5032"/>
    <w:rsid w:val="006E59D4"/>
    <w:rsid w:val="006E7C90"/>
    <w:rsid w:val="006F205B"/>
    <w:rsid w:val="006F4F0B"/>
    <w:rsid w:val="006F65C1"/>
    <w:rsid w:val="006F6C62"/>
    <w:rsid w:val="0070256D"/>
    <w:rsid w:val="00702CC7"/>
    <w:rsid w:val="00704B02"/>
    <w:rsid w:val="007129AF"/>
    <w:rsid w:val="0071385D"/>
    <w:rsid w:val="007301D2"/>
    <w:rsid w:val="00733DDF"/>
    <w:rsid w:val="007346D5"/>
    <w:rsid w:val="007366CE"/>
    <w:rsid w:val="0073792B"/>
    <w:rsid w:val="00740745"/>
    <w:rsid w:val="00747B88"/>
    <w:rsid w:val="00760E58"/>
    <w:rsid w:val="00764F69"/>
    <w:rsid w:val="00770F55"/>
    <w:rsid w:val="00773AFA"/>
    <w:rsid w:val="00781F7B"/>
    <w:rsid w:val="00786FCA"/>
    <w:rsid w:val="00795133"/>
    <w:rsid w:val="007A56A0"/>
    <w:rsid w:val="007B0B7D"/>
    <w:rsid w:val="007B1E1E"/>
    <w:rsid w:val="007B6C2E"/>
    <w:rsid w:val="007C02CC"/>
    <w:rsid w:val="007C0AB0"/>
    <w:rsid w:val="007C3C01"/>
    <w:rsid w:val="007C643E"/>
    <w:rsid w:val="007E019C"/>
    <w:rsid w:val="007E366F"/>
    <w:rsid w:val="007F2354"/>
    <w:rsid w:val="007F4295"/>
    <w:rsid w:val="00803A1F"/>
    <w:rsid w:val="008071B1"/>
    <w:rsid w:val="00811430"/>
    <w:rsid w:val="00811A83"/>
    <w:rsid w:val="00815E61"/>
    <w:rsid w:val="0082054B"/>
    <w:rsid w:val="00823A0F"/>
    <w:rsid w:val="00830F38"/>
    <w:rsid w:val="00831A44"/>
    <w:rsid w:val="00832E10"/>
    <w:rsid w:val="0083500A"/>
    <w:rsid w:val="00841755"/>
    <w:rsid w:val="00861E1A"/>
    <w:rsid w:val="00877737"/>
    <w:rsid w:val="00884ED9"/>
    <w:rsid w:val="008951C5"/>
    <w:rsid w:val="008951F4"/>
    <w:rsid w:val="00896039"/>
    <w:rsid w:val="008976BE"/>
    <w:rsid w:val="008A430C"/>
    <w:rsid w:val="008A648C"/>
    <w:rsid w:val="008B5C0C"/>
    <w:rsid w:val="008E0B6F"/>
    <w:rsid w:val="008E3BC7"/>
    <w:rsid w:val="008F7A32"/>
    <w:rsid w:val="00904140"/>
    <w:rsid w:val="00907204"/>
    <w:rsid w:val="00907D1D"/>
    <w:rsid w:val="009107C7"/>
    <w:rsid w:val="00917568"/>
    <w:rsid w:val="00921998"/>
    <w:rsid w:val="0092394A"/>
    <w:rsid w:val="00926277"/>
    <w:rsid w:val="00935509"/>
    <w:rsid w:val="009410EF"/>
    <w:rsid w:val="0094372D"/>
    <w:rsid w:val="00950AD3"/>
    <w:rsid w:val="0095114E"/>
    <w:rsid w:val="009569C8"/>
    <w:rsid w:val="00965914"/>
    <w:rsid w:val="0097058D"/>
    <w:rsid w:val="00970626"/>
    <w:rsid w:val="00974281"/>
    <w:rsid w:val="00977D07"/>
    <w:rsid w:val="009945E9"/>
    <w:rsid w:val="009A0474"/>
    <w:rsid w:val="009A224F"/>
    <w:rsid w:val="009A6847"/>
    <w:rsid w:val="009B005D"/>
    <w:rsid w:val="009B6A67"/>
    <w:rsid w:val="009C01CB"/>
    <w:rsid w:val="009C075C"/>
    <w:rsid w:val="009C2230"/>
    <w:rsid w:val="009E49ED"/>
    <w:rsid w:val="009E5CE7"/>
    <w:rsid w:val="00A41790"/>
    <w:rsid w:val="00A4550D"/>
    <w:rsid w:val="00A45601"/>
    <w:rsid w:val="00A510FC"/>
    <w:rsid w:val="00A53DAF"/>
    <w:rsid w:val="00A67011"/>
    <w:rsid w:val="00A67559"/>
    <w:rsid w:val="00A77A8E"/>
    <w:rsid w:val="00A81B47"/>
    <w:rsid w:val="00A85C39"/>
    <w:rsid w:val="00A86306"/>
    <w:rsid w:val="00A904D9"/>
    <w:rsid w:val="00A922A4"/>
    <w:rsid w:val="00AB1893"/>
    <w:rsid w:val="00AC2727"/>
    <w:rsid w:val="00AC328F"/>
    <w:rsid w:val="00AC546F"/>
    <w:rsid w:val="00AD274A"/>
    <w:rsid w:val="00AE3361"/>
    <w:rsid w:val="00AE485F"/>
    <w:rsid w:val="00AF1307"/>
    <w:rsid w:val="00AF337F"/>
    <w:rsid w:val="00AF399F"/>
    <w:rsid w:val="00B0320F"/>
    <w:rsid w:val="00B03E6D"/>
    <w:rsid w:val="00B11C61"/>
    <w:rsid w:val="00B13B06"/>
    <w:rsid w:val="00B20318"/>
    <w:rsid w:val="00B209BA"/>
    <w:rsid w:val="00B212F7"/>
    <w:rsid w:val="00B2138B"/>
    <w:rsid w:val="00B32F4C"/>
    <w:rsid w:val="00B432FD"/>
    <w:rsid w:val="00B50B89"/>
    <w:rsid w:val="00B510C0"/>
    <w:rsid w:val="00B55A13"/>
    <w:rsid w:val="00B56B3A"/>
    <w:rsid w:val="00B62C8D"/>
    <w:rsid w:val="00B70305"/>
    <w:rsid w:val="00B82248"/>
    <w:rsid w:val="00B86EBB"/>
    <w:rsid w:val="00B87383"/>
    <w:rsid w:val="00B9297D"/>
    <w:rsid w:val="00B95573"/>
    <w:rsid w:val="00B972A9"/>
    <w:rsid w:val="00BA0023"/>
    <w:rsid w:val="00BB1490"/>
    <w:rsid w:val="00BB7886"/>
    <w:rsid w:val="00BC0E89"/>
    <w:rsid w:val="00BC2EBC"/>
    <w:rsid w:val="00BD1EDE"/>
    <w:rsid w:val="00BD374B"/>
    <w:rsid w:val="00BD37CB"/>
    <w:rsid w:val="00BE1A63"/>
    <w:rsid w:val="00BE220A"/>
    <w:rsid w:val="00BE5284"/>
    <w:rsid w:val="00BF33DA"/>
    <w:rsid w:val="00C068C1"/>
    <w:rsid w:val="00C111E2"/>
    <w:rsid w:val="00C21681"/>
    <w:rsid w:val="00C22DF0"/>
    <w:rsid w:val="00C305F2"/>
    <w:rsid w:val="00C31037"/>
    <w:rsid w:val="00C31B15"/>
    <w:rsid w:val="00C3214B"/>
    <w:rsid w:val="00C376D6"/>
    <w:rsid w:val="00C42255"/>
    <w:rsid w:val="00C427BB"/>
    <w:rsid w:val="00C42C63"/>
    <w:rsid w:val="00C44107"/>
    <w:rsid w:val="00C64DE3"/>
    <w:rsid w:val="00C7530E"/>
    <w:rsid w:val="00C86074"/>
    <w:rsid w:val="00C96D80"/>
    <w:rsid w:val="00CB71F7"/>
    <w:rsid w:val="00CC3DF2"/>
    <w:rsid w:val="00CD3E4F"/>
    <w:rsid w:val="00CF2AC5"/>
    <w:rsid w:val="00D02FC7"/>
    <w:rsid w:val="00D06838"/>
    <w:rsid w:val="00D07397"/>
    <w:rsid w:val="00D0763C"/>
    <w:rsid w:val="00D12264"/>
    <w:rsid w:val="00D23EC4"/>
    <w:rsid w:val="00D27B37"/>
    <w:rsid w:val="00D27D5D"/>
    <w:rsid w:val="00D31256"/>
    <w:rsid w:val="00D3505C"/>
    <w:rsid w:val="00D36A07"/>
    <w:rsid w:val="00D420E2"/>
    <w:rsid w:val="00D4390F"/>
    <w:rsid w:val="00D46E1A"/>
    <w:rsid w:val="00D47910"/>
    <w:rsid w:val="00D47E8A"/>
    <w:rsid w:val="00D51B5A"/>
    <w:rsid w:val="00D54AE9"/>
    <w:rsid w:val="00D55010"/>
    <w:rsid w:val="00D728FB"/>
    <w:rsid w:val="00D813BB"/>
    <w:rsid w:val="00D830DC"/>
    <w:rsid w:val="00D84008"/>
    <w:rsid w:val="00D903AE"/>
    <w:rsid w:val="00D90D4F"/>
    <w:rsid w:val="00D910F1"/>
    <w:rsid w:val="00D93DF3"/>
    <w:rsid w:val="00DA5780"/>
    <w:rsid w:val="00DA64B0"/>
    <w:rsid w:val="00DA7E55"/>
    <w:rsid w:val="00DB1901"/>
    <w:rsid w:val="00DB4732"/>
    <w:rsid w:val="00DC0B0B"/>
    <w:rsid w:val="00DC3A39"/>
    <w:rsid w:val="00DC48AA"/>
    <w:rsid w:val="00DC6205"/>
    <w:rsid w:val="00DD3D0F"/>
    <w:rsid w:val="00DE0DC8"/>
    <w:rsid w:val="00DE28DC"/>
    <w:rsid w:val="00DE6B6E"/>
    <w:rsid w:val="00DF23FA"/>
    <w:rsid w:val="00DF51EE"/>
    <w:rsid w:val="00E01DC4"/>
    <w:rsid w:val="00E031C3"/>
    <w:rsid w:val="00E035CC"/>
    <w:rsid w:val="00E11E6A"/>
    <w:rsid w:val="00E13AB3"/>
    <w:rsid w:val="00E17D15"/>
    <w:rsid w:val="00E259C4"/>
    <w:rsid w:val="00E31975"/>
    <w:rsid w:val="00E341C8"/>
    <w:rsid w:val="00E36D0A"/>
    <w:rsid w:val="00E406D0"/>
    <w:rsid w:val="00E425EB"/>
    <w:rsid w:val="00E44C79"/>
    <w:rsid w:val="00E53969"/>
    <w:rsid w:val="00E54F96"/>
    <w:rsid w:val="00E61CCE"/>
    <w:rsid w:val="00E623B2"/>
    <w:rsid w:val="00E63FEF"/>
    <w:rsid w:val="00E651D8"/>
    <w:rsid w:val="00E66947"/>
    <w:rsid w:val="00E721F0"/>
    <w:rsid w:val="00E77915"/>
    <w:rsid w:val="00E8493A"/>
    <w:rsid w:val="00E854B4"/>
    <w:rsid w:val="00E911D1"/>
    <w:rsid w:val="00E92B33"/>
    <w:rsid w:val="00EA3549"/>
    <w:rsid w:val="00EC0812"/>
    <w:rsid w:val="00ED1320"/>
    <w:rsid w:val="00EE1BA1"/>
    <w:rsid w:val="00EE350B"/>
    <w:rsid w:val="00EF0C5D"/>
    <w:rsid w:val="00EF4352"/>
    <w:rsid w:val="00F016D1"/>
    <w:rsid w:val="00F0345F"/>
    <w:rsid w:val="00F0642C"/>
    <w:rsid w:val="00F11436"/>
    <w:rsid w:val="00F1172D"/>
    <w:rsid w:val="00F15D3E"/>
    <w:rsid w:val="00F313EA"/>
    <w:rsid w:val="00F366E6"/>
    <w:rsid w:val="00F36935"/>
    <w:rsid w:val="00F52315"/>
    <w:rsid w:val="00F610CF"/>
    <w:rsid w:val="00F711E7"/>
    <w:rsid w:val="00F762A2"/>
    <w:rsid w:val="00F764B1"/>
    <w:rsid w:val="00F82DF2"/>
    <w:rsid w:val="00F860C0"/>
    <w:rsid w:val="00F86D8E"/>
    <w:rsid w:val="00FA02A2"/>
    <w:rsid w:val="00FA2C23"/>
    <w:rsid w:val="00FA73C1"/>
    <w:rsid w:val="00FB4D8A"/>
    <w:rsid w:val="00FB4EFF"/>
    <w:rsid w:val="00FB511B"/>
    <w:rsid w:val="00FC3DAB"/>
    <w:rsid w:val="00FC5ED7"/>
    <w:rsid w:val="00FD0521"/>
    <w:rsid w:val="00FD1EEB"/>
    <w:rsid w:val="00FD3E2F"/>
    <w:rsid w:val="00FD5627"/>
    <w:rsid w:val="00FD72D1"/>
    <w:rsid w:val="00FE1708"/>
    <w:rsid w:val="00FF259C"/>
    <w:rsid w:val="00FF4B81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360F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76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688"/>
  </w:style>
  <w:style w:type="paragraph" w:styleId="Pidipagina">
    <w:name w:val="footer"/>
    <w:basedOn w:val="Normale"/>
    <w:link w:val="PidipaginaCarattere"/>
    <w:uiPriority w:val="99"/>
    <w:unhideWhenUsed/>
    <w:rsid w:val="005276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688"/>
  </w:style>
  <w:style w:type="paragraph" w:styleId="Paragrafoelenco">
    <w:name w:val="List Paragraph"/>
    <w:basedOn w:val="Normale"/>
    <w:uiPriority w:val="34"/>
    <w:qFormat/>
    <w:rsid w:val="009C01C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F1E0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F1E08"/>
    <w:rPr>
      <w:color w:val="0563C1" w:themeColor="hyperlink"/>
      <w:u w:val="single"/>
    </w:rPr>
  </w:style>
  <w:style w:type="paragraph" w:customStyle="1" w:styleId="Titolo1">
    <w:name w:val="Titolo1"/>
    <w:basedOn w:val="Normale"/>
    <w:rsid w:val="003F1E0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paragraph" w:customStyle="1" w:styleId="desc">
    <w:name w:val="desc"/>
    <w:basedOn w:val="Normale"/>
    <w:rsid w:val="003F1E0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customStyle="1" w:styleId="jrnl">
    <w:name w:val="jrnl"/>
    <w:basedOn w:val="Carpredefinitoparagrafo"/>
    <w:rsid w:val="003F1E08"/>
  </w:style>
  <w:style w:type="character" w:customStyle="1" w:styleId="highlight">
    <w:name w:val="highlight"/>
    <w:basedOn w:val="Carpredefinitoparagrafo"/>
    <w:rsid w:val="003F1E08"/>
  </w:style>
  <w:style w:type="paragraph" w:styleId="Testonormale">
    <w:name w:val="Plain Text"/>
    <w:basedOn w:val="Normale"/>
    <w:link w:val="TestonormaleCarattere"/>
    <w:uiPriority w:val="99"/>
    <w:unhideWhenUsed/>
    <w:rsid w:val="0057347D"/>
    <w:rPr>
      <w:rFonts w:ascii="Arial" w:hAnsi="Arial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347D"/>
    <w:rPr>
      <w:rFonts w:ascii="Arial" w:hAnsi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Francesca Alibrandi</cp:lastModifiedBy>
  <cp:revision>32</cp:revision>
  <cp:lastPrinted>2018-11-05T19:34:00Z</cp:lastPrinted>
  <dcterms:created xsi:type="dcterms:W3CDTF">2018-11-05T00:42:00Z</dcterms:created>
  <dcterms:modified xsi:type="dcterms:W3CDTF">2018-11-08T10:14:00Z</dcterms:modified>
</cp:coreProperties>
</file>