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DEE" w:rsidRPr="00314A00" w:rsidRDefault="002F3DEE" w:rsidP="002F3DEE">
      <w:pPr>
        <w:jc w:val="center"/>
        <w:rPr>
          <w:i/>
          <w:sz w:val="20"/>
          <w:szCs w:val="24"/>
          <w:u w:val="single"/>
        </w:rPr>
      </w:pPr>
      <w:r w:rsidRPr="00314A00">
        <w:rPr>
          <w:i/>
          <w:sz w:val="20"/>
          <w:szCs w:val="24"/>
          <w:u w:val="single"/>
        </w:rPr>
        <w:t>Comunicato stampa</w:t>
      </w:r>
    </w:p>
    <w:p w:rsidR="002F3DEE" w:rsidRDefault="002F3DEE" w:rsidP="002F3DEE">
      <w:pPr>
        <w:jc w:val="center"/>
        <w:rPr>
          <w:i/>
          <w:szCs w:val="24"/>
          <w:u w:val="single"/>
        </w:rPr>
      </w:pPr>
    </w:p>
    <w:p w:rsidR="00314A00" w:rsidRDefault="00C370BF" w:rsidP="002F3DEE">
      <w:pPr>
        <w:jc w:val="center"/>
        <w:rPr>
          <w:b/>
          <w:sz w:val="32"/>
          <w:szCs w:val="24"/>
        </w:rPr>
      </w:pPr>
      <w:r w:rsidRPr="002F3DEE">
        <w:rPr>
          <w:b/>
          <w:sz w:val="32"/>
          <w:szCs w:val="24"/>
        </w:rPr>
        <w:t xml:space="preserve">NASCE </w:t>
      </w:r>
      <w:r>
        <w:rPr>
          <w:b/>
          <w:sz w:val="32"/>
          <w:szCs w:val="24"/>
        </w:rPr>
        <w:t xml:space="preserve">OKYO.EU, </w:t>
      </w:r>
    </w:p>
    <w:p w:rsidR="002F3DEE" w:rsidRPr="002F3DEE" w:rsidRDefault="00C370BF" w:rsidP="002F3DEE">
      <w:pPr>
        <w:jc w:val="center"/>
        <w:rPr>
          <w:b/>
          <w:sz w:val="32"/>
          <w:szCs w:val="24"/>
        </w:rPr>
      </w:pPr>
      <w:r>
        <w:rPr>
          <w:b/>
          <w:sz w:val="32"/>
          <w:szCs w:val="24"/>
        </w:rPr>
        <w:t>IL NUOVO PORTALE INFORMATIVO PER OCULISTI</w:t>
      </w:r>
    </w:p>
    <w:p w:rsidR="002F3DEE" w:rsidRDefault="002F3DEE" w:rsidP="002F3DEE">
      <w:pPr>
        <w:jc w:val="center"/>
        <w:rPr>
          <w:i/>
          <w:szCs w:val="24"/>
        </w:rPr>
      </w:pPr>
    </w:p>
    <w:p w:rsidR="00C370BF" w:rsidRPr="00AE6879" w:rsidRDefault="00C370BF" w:rsidP="002F3DEE">
      <w:pPr>
        <w:jc w:val="center"/>
        <w:rPr>
          <w:i/>
          <w:sz w:val="24"/>
          <w:szCs w:val="24"/>
        </w:rPr>
      </w:pPr>
      <w:r w:rsidRPr="00AE6879">
        <w:rPr>
          <w:i/>
          <w:sz w:val="24"/>
          <w:szCs w:val="24"/>
        </w:rPr>
        <w:t xml:space="preserve">Sponsorizzato da Neovision cliniche oculistiche, </w:t>
      </w:r>
      <w:r w:rsidR="00AE6879" w:rsidRPr="00AE6879">
        <w:rPr>
          <w:i/>
          <w:sz w:val="24"/>
          <w:szCs w:val="24"/>
        </w:rPr>
        <w:t xml:space="preserve">la piattaforma web offre ai medici specialisti in oftalmologia materiale formativo, live surgery video e webinar a titolo gratuito </w:t>
      </w:r>
      <w:r w:rsidR="00591C8B">
        <w:rPr>
          <w:i/>
          <w:sz w:val="24"/>
          <w:szCs w:val="24"/>
        </w:rPr>
        <w:t>previa iscrizione</w:t>
      </w:r>
    </w:p>
    <w:p w:rsidR="002F3DEE" w:rsidRDefault="002F3DEE" w:rsidP="00C370BF">
      <w:pPr>
        <w:jc w:val="center"/>
        <w:rPr>
          <w:i/>
          <w:sz w:val="24"/>
          <w:szCs w:val="24"/>
        </w:rPr>
      </w:pPr>
    </w:p>
    <w:p w:rsidR="002F3DEE" w:rsidRPr="002F3DEE" w:rsidRDefault="002F3DEE" w:rsidP="002F3DEE">
      <w:pPr>
        <w:jc w:val="both"/>
        <w:rPr>
          <w:sz w:val="24"/>
          <w:szCs w:val="24"/>
        </w:rPr>
      </w:pPr>
      <w:r w:rsidRPr="002F3DEE">
        <w:rPr>
          <w:i/>
          <w:sz w:val="24"/>
          <w:szCs w:val="24"/>
        </w:rPr>
        <w:t>Milano,</w:t>
      </w:r>
      <w:r w:rsidR="0079371A">
        <w:rPr>
          <w:i/>
          <w:sz w:val="24"/>
          <w:szCs w:val="24"/>
        </w:rPr>
        <w:t xml:space="preserve"> 22 </w:t>
      </w:r>
      <w:r w:rsidRPr="002F3DEE">
        <w:rPr>
          <w:i/>
          <w:sz w:val="24"/>
          <w:szCs w:val="24"/>
        </w:rPr>
        <w:t xml:space="preserve">ottobre 2018 </w:t>
      </w:r>
      <w:r>
        <w:rPr>
          <w:i/>
          <w:sz w:val="24"/>
          <w:szCs w:val="24"/>
        </w:rPr>
        <w:t>–</w:t>
      </w:r>
      <w:r>
        <w:rPr>
          <w:sz w:val="24"/>
          <w:szCs w:val="24"/>
        </w:rPr>
        <w:t xml:space="preserve"> Per gli oculisti di tutta </w:t>
      </w:r>
      <w:r w:rsidR="00983C18">
        <w:rPr>
          <w:sz w:val="24"/>
          <w:szCs w:val="24"/>
        </w:rPr>
        <w:t>E</w:t>
      </w:r>
      <w:r>
        <w:rPr>
          <w:sz w:val="24"/>
          <w:szCs w:val="24"/>
        </w:rPr>
        <w:t xml:space="preserve">uropa e non solo, </w:t>
      </w:r>
      <w:r w:rsidRPr="009D2A48">
        <w:rPr>
          <w:b/>
          <w:sz w:val="24"/>
          <w:szCs w:val="24"/>
        </w:rPr>
        <w:t>nasce Okyo.eu</w:t>
      </w:r>
      <w:r>
        <w:rPr>
          <w:sz w:val="24"/>
          <w:szCs w:val="24"/>
        </w:rPr>
        <w:t xml:space="preserve">, </w:t>
      </w:r>
      <w:r w:rsidRPr="009D2A48">
        <w:rPr>
          <w:b/>
          <w:sz w:val="24"/>
          <w:szCs w:val="24"/>
        </w:rPr>
        <w:t>il nuovo portale online con contenuti disponibili gratuitamente</w:t>
      </w:r>
      <w:r w:rsidR="00F73AD8">
        <w:rPr>
          <w:sz w:val="24"/>
          <w:szCs w:val="24"/>
        </w:rPr>
        <w:t>,</w:t>
      </w:r>
      <w:r w:rsidR="00983C18">
        <w:rPr>
          <w:sz w:val="24"/>
          <w:szCs w:val="24"/>
        </w:rPr>
        <w:t xml:space="preserve"> </w:t>
      </w:r>
      <w:r w:rsidR="00F47E60">
        <w:rPr>
          <w:sz w:val="24"/>
          <w:szCs w:val="24"/>
        </w:rPr>
        <w:t>previa iscrizione</w:t>
      </w:r>
      <w:r>
        <w:rPr>
          <w:sz w:val="24"/>
          <w:szCs w:val="24"/>
        </w:rPr>
        <w:t>. Nat</w:t>
      </w:r>
      <w:r w:rsidR="00AE6879">
        <w:rPr>
          <w:sz w:val="24"/>
          <w:szCs w:val="24"/>
        </w:rPr>
        <w:t>o</w:t>
      </w:r>
      <w:r>
        <w:rPr>
          <w:sz w:val="24"/>
          <w:szCs w:val="24"/>
        </w:rPr>
        <w:t xml:space="preserve"> da un’idea di Lucio e Julien Buratto e sponsorizzato da </w:t>
      </w:r>
      <w:r w:rsidRPr="002F3DEE">
        <w:rPr>
          <w:sz w:val="24"/>
          <w:szCs w:val="24"/>
        </w:rPr>
        <w:t>Neovision Cliniche Oculistiche</w:t>
      </w:r>
      <w:r w:rsidR="00AE6879">
        <w:rPr>
          <w:sz w:val="24"/>
          <w:szCs w:val="24"/>
        </w:rPr>
        <w:t xml:space="preserve"> </w:t>
      </w:r>
      <w:r w:rsidR="003F2E2C">
        <w:rPr>
          <w:b/>
          <w:sz w:val="24"/>
          <w:szCs w:val="24"/>
        </w:rPr>
        <w:t>propone</w:t>
      </w:r>
      <w:r w:rsidRPr="009D2A48">
        <w:rPr>
          <w:b/>
          <w:sz w:val="24"/>
          <w:szCs w:val="24"/>
        </w:rPr>
        <w:t xml:space="preserve"> </w:t>
      </w:r>
      <w:r w:rsidRPr="009D2A48">
        <w:rPr>
          <w:b/>
          <w:i/>
          <w:sz w:val="24"/>
          <w:szCs w:val="24"/>
        </w:rPr>
        <w:t>live surgery</w:t>
      </w:r>
      <w:r w:rsidRPr="009D2A48">
        <w:rPr>
          <w:b/>
          <w:sz w:val="24"/>
          <w:szCs w:val="24"/>
        </w:rPr>
        <w:t xml:space="preserve"> video, webinar e presentazioni su varie tematiche inerenti </w:t>
      </w:r>
      <w:r w:rsidR="003F2E2C" w:rsidRPr="009D2A48">
        <w:rPr>
          <w:b/>
          <w:sz w:val="24"/>
          <w:szCs w:val="24"/>
        </w:rPr>
        <w:t>all’oculistica</w:t>
      </w:r>
      <w:r w:rsidRPr="002F3DEE">
        <w:rPr>
          <w:sz w:val="24"/>
          <w:szCs w:val="24"/>
        </w:rPr>
        <w:t xml:space="preserve">. </w:t>
      </w:r>
    </w:p>
    <w:p w:rsidR="002F3DEE" w:rsidRPr="002F3DEE" w:rsidRDefault="002F3DEE" w:rsidP="002F3DEE">
      <w:pPr>
        <w:jc w:val="both"/>
        <w:rPr>
          <w:sz w:val="24"/>
          <w:szCs w:val="24"/>
        </w:rPr>
      </w:pPr>
    </w:p>
    <w:p w:rsidR="002F3DEE" w:rsidRDefault="002F3DEE" w:rsidP="002F3DEE">
      <w:pPr>
        <w:jc w:val="both"/>
        <w:rPr>
          <w:sz w:val="24"/>
          <w:szCs w:val="24"/>
        </w:rPr>
      </w:pPr>
      <w:r w:rsidRPr="002F3DEE">
        <w:rPr>
          <w:sz w:val="24"/>
          <w:szCs w:val="24"/>
        </w:rPr>
        <w:t>L</w:t>
      </w:r>
      <w:r>
        <w:rPr>
          <w:sz w:val="24"/>
          <w:szCs w:val="24"/>
        </w:rPr>
        <w:t>’</w:t>
      </w:r>
      <w:r w:rsidRPr="002F3DEE">
        <w:rPr>
          <w:sz w:val="24"/>
          <w:szCs w:val="24"/>
        </w:rPr>
        <w:t xml:space="preserve">obiettivo </w:t>
      </w:r>
      <w:r>
        <w:rPr>
          <w:sz w:val="24"/>
          <w:szCs w:val="24"/>
        </w:rPr>
        <w:t xml:space="preserve">di </w:t>
      </w:r>
      <w:r w:rsidRPr="002F3DEE">
        <w:rPr>
          <w:sz w:val="24"/>
          <w:szCs w:val="24"/>
        </w:rPr>
        <w:t>Okyo.eu</w:t>
      </w:r>
      <w:r>
        <w:rPr>
          <w:sz w:val="24"/>
          <w:szCs w:val="24"/>
        </w:rPr>
        <w:t xml:space="preserve"> è</w:t>
      </w:r>
      <w:r w:rsidRPr="002F3DEE">
        <w:rPr>
          <w:sz w:val="24"/>
          <w:szCs w:val="24"/>
        </w:rPr>
        <w:t xml:space="preserve"> offrire una vasta gamma di video</w:t>
      </w:r>
      <w:r w:rsidR="009D2A48">
        <w:rPr>
          <w:sz w:val="24"/>
          <w:szCs w:val="24"/>
        </w:rPr>
        <w:t xml:space="preserve"> e material</w:t>
      </w:r>
      <w:r w:rsidR="003F2E2C">
        <w:rPr>
          <w:sz w:val="24"/>
          <w:szCs w:val="24"/>
        </w:rPr>
        <w:t>i</w:t>
      </w:r>
      <w:r w:rsidR="009D2A48">
        <w:rPr>
          <w:sz w:val="24"/>
          <w:szCs w:val="24"/>
        </w:rPr>
        <w:t xml:space="preserve"> formativi</w:t>
      </w:r>
      <w:r w:rsidRPr="002F3DEE">
        <w:rPr>
          <w:sz w:val="24"/>
          <w:szCs w:val="24"/>
        </w:rPr>
        <w:t xml:space="preserve"> </w:t>
      </w:r>
      <w:r w:rsidR="009D2A48">
        <w:rPr>
          <w:sz w:val="24"/>
          <w:szCs w:val="24"/>
        </w:rPr>
        <w:t xml:space="preserve">nell’ottica di </w:t>
      </w:r>
      <w:r w:rsidRPr="002F3DEE">
        <w:rPr>
          <w:sz w:val="24"/>
          <w:szCs w:val="24"/>
        </w:rPr>
        <w:t xml:space="preserve">fornire la migliore risorsa di conoscenza </w:t>
      </w:r>
      <w:r w:rsidR="00D03A2C">
        <w:rPr>
          <w:sz w:val="24"/>
          <w:szCs w:val="24"/>
        </w:rPr>
        <w:t>disponibile</w:t>
      </w:r>
      <w:r w:rsidR="009D2A48">
        <w:rPr>
          <w:sz w:val="24"/>
          <w:szCs w:val="24"/>
        </w:rPr>
        <w:t xml:space="preserve"> </w:t>
      </w:r>
      <w:r w:rsidRPr="002F3DEE">
        <w:rPr>
          <w:sz w:val="24"/>
          <w:szCs w:val="24"/>
        </w:rPr>
        <w:t>per oftalmologi giovani e esperti.</w:t>
      </w:r>
      <w:r w:rsidR="0079371A">
        <w:rPr>
          <w:sz w:val="24"/>
          <w:szCs w:val="24"/>
        </w:rPr>
        <w:t xml:space="preserve"> </w:t>
      </w:r>
      <w:r w:rsidR="00983C18">
        <w:rPr>
          <w:sz w:val="24"/>
          <w:szCs w:val="24"/>
        </w:rPr>
        <w:t xml:space="preserve">Gli specialisti interessati possono </w:t>
      </w:r>
      <w:r w:rsidR="009D2A48">
        <w:rPr>
          <w:sz w:val="24"/>
          <w:szCs w:val="24"/>
        </w:rPr>
        <w:t xml:space="preserve">visualizzare e </w:t>
      </w:r>
      <w:r w:rsidRPr="002F3DEE">
        <w:rPr>
          <w:sz w:val="24"/>
          <w:szCs w:val="24"/>
        </w:rPr>
        <w:t>utilizzare tutti i video</w:t>
      </w:r>
      <w:r w:rsidR="00983C18">
        <w:rPr>
          <w:sz w:val="24"/>
          <w:szCs w:val="24"/>
        </w:rPr>
        <w:t xml:space="preserve"> </w:t>
      </w:r>
      <w:r w:rsidR="009D2A48">
        <w:rPr>
          <w:sz w:val="24"/>
          <w:szCs w:val="24"/>
        </w:rPr>
        <w:t xml:space="preserve">pubblicati, </w:t>
      </w:r>
      <w:r w:rsidR="00AE6879">
        <w:rPr>
          <w:sz w:val="24"/>
          <w:szCs w:val="24"/>
        </w:rPr>
        <w:t>a scopo non commerciale</w:t>
      </w:r>
      <w:r w:rsidRPr="002F3DEE">
        <w:rPr>
          <w:sz w:val="24"/>
          <w:szCs w:val="24"/>
        </w:rPr>
        <w:t>.</w:t>
      </w:r>
      <w:r w:rsidR="00983C18">
        <w:rPr>
          <w:sz w:val="24"/>
          <w:szCs w:val="24"/>
        </w:rPr>
        <w:t xml:space="preserve"> </w:t>
      </w:r>
    </w:p>
    <w:p w:rsidR="002F3DEE" w:rsidRPr="002F3DEE" w:rsidRDefault="002F3DEE" w:rsidP="002F3DEE">
      <w:pPr>
        <w:jc w:val="both"/>
        <w:rPr>
          <w:sz w:val="24"/>
          <w:szCs w:val="24"/>
        </w:rPr>
      </w:pPr>
    </w:p>
    <w:p w:rsidR="002F3DEE" w:rsidRPr="002F3DEE" w:rsidRDefault="00983C18" w:rsidP="002F3DEE">
      <w:pPr>
        <w:jc w:val="both"/>
        <w:rPr>
          <w:sz w:val="24"/>
          <w:szCs w:val="24"/>
        </w:rPr>
      </w:pPr>
      <w:r>
        <w:rPr>
          <w:sz w:val="24"/>
          <w:szCs w:val="24"/>
        </w:rPr>
        <w:t xml:space="preserve">La </w:t>
      </w:r>
      <w:r w:rsidRPr="009D2A48">
        <w:rPr>
          <w:b/>
          <w:sz w:val="24"/>
          <w:szCs w:val="24"/>
        </w:rPr>
        <w:t xml:space="preserve">gestione editoriale del portale è affidata a un Comitato di noti specialisti </w:t>
      </w:r>
      <w:r w:rsidR="00C1139E">
        <w:rPr>
          <w:b/>
          <w:sz w:val="24"/>
          <w:szCs w:val="24"/>
        </w:rPr>
        <w:t>oculisti</w:t>
      </w:r>
      <w:r w:rsidRPr="002F3DEE">
        <w:rPr>
          <w:sz w:val="24"/>
          <w:szCs w:val="24"/>
        </w:rPr>
        <w:t xml:space="preserve"> che valuteranno</w:t>
      </w:r>
      <w:r>
        <w:rPr>
          <w:sz w:val="24"/>
          <w:szCs w:val="24"/>
        </w:rPr>
        <w:t xml:space="preserve">, di volta in volta, </w:t>
      </w:r>
      <w:r w:rsidRPr="002F3DEE">
        <w:rPr>
          <w:sz w:val="24"/>
          <w:szCs w:val="24"/>
        </w:rPr>
        <w:t>tutti i contenuti al fine di essere coerenti con gli intenti</w:t>
      </w:r>
      <w:r>
        <w:rPr>
          <w:sz w:val="24"/>
          <w:szCs w:val="24"/>
        </w:rPr>
        <w:t xml:space="preserve"> </w:t>
      </w:r>
      <w:r w:rsidR="00AE6879">
        <w:rPr>
          <w:sz w:val="24"/>
          <w:szCs w:val="24"/>
        </w:rPr>
        <w:t>del sito</w:t>
      </w:r>
      <w:r w:rsidRPr="002F3DEE">
        <w:rPr>
          <w:sz w:val="24"/>
          <w:szCs w:val="24"/>
        </w:rPr>
        <w:t>.</w:t>
      </w:r>
      <w:r>
        <w:rPr>
          <w:sz w:val="24"/>
          <w:szCs w:val="24"/>
        </w:rPr>
        <w:t xml:space="preserve"> </w:t>
      </w:r>
    </w:p>
    <w:p w:rsidR="00983C18" w:rsidRDefault="00983C18" w:rsidP="002F3DEE">
      <w:pPr>
        <w:jc w:val="both"/>
        <w:rPr>
          <w:sz w:val="24"/>
          <w:szCs w:val="24"/>
        </w:rPr>
      </w:pPr>
      <w:bookmarkStart w:id="0" w:name="_GoBack"/>
      <w:bookmarkEnd w:id="0"/>
    </w:p>
    <w:p w:rsidR="002F3DEE" w:rsidRPr="002F3DEE" w:rsidRDefault="00AE6879" w:rsidP="002F3DEE">
      <w:pPr>
        <w:jc w:val="both"/>
        <w:rPr>
          <w:sz w:val="24"/>
          <w:szCs w:val="24"/>
        </w:rPr>
      </w:pPr>
      <w:r>
        <w:rPr>
          <w:sz w:val="24"/>
          <w:szCs w:val="24"/>
        </w:rPr>
        <w:t>«</w:t>
      </w:r>
      <w:r w:rsidRPr="00AE6879">
        <w:rPr>
          <w:i/>
          <w:sz w:val="24"/>
          <w:szCs w:val="24"/>
        </w:rPr>
        <w:t xml:space="preserve">Si tratta della prima </w:t>
      </w:r>
      <w:r w:rsidR="002F3DEE" w:rsidRPr="00AE6879">
        <w:rPr>
          <w:i/>
          <w:sz w:val="24"/>
          <w:szCs w:val="24"/>
        </w:rPr>
        <w:t xml:space="preserve">videoteca </w:t>
      </w:r>
      <w:r w:rsidRPr="00AE6879">
        <w:rPr>
          <w:i/>
          <w:sz w:val="24"/>
          <w:szCs w:val="24"/>
        </w:rPr>
        <w:t>online che raccoglie innanzitutto 40 anni di lavoro svolto nella pratica clinica quotidiana</w:t>
      </w:r>
      <w:r w:rsidR="009D2A48">
        <w:rPr>
          <w:i/>
          <w:sz w:val="24"/>
          <w:szCs w:val="24"/>
        </w:rPr>
        <w:t>, che ho deciso di mettere a disposizione di tutti i colleghi interessati</w:t>
      </w:r>
      <w:r>
        <w:rPr>
          <w:sz w:val="24"/>
          <w:szCs w:val="24"/>
        </w:rPr>
        <w:t xml:space="preserve"> - commenta il </w:t>
      </w:r>
      <w:r w:rsidRPr="00AE6879">
        <w:rPr>
          <w:b/>
          <w:sz w:val="24"/>
          <w:szCs w:val="24"/>
        </w:rPr>
        <w:t>dottor Lucio Buratto</w:t>
      </w:r>
      <w:r>
        <w:rPr>
          <w:sz w:val="24"/>
          <w:szCs w:val="24"/>
        </w:rPr>
        <w:t>,</w:t>
      </w:r>
      <w:r w:rsidRPr="00AE6879">
        <w:t xml:space="preserve"> </w:t>
      </w:r>
      <w:r w:rsidRPr="00AE6879">
        <w:rPr>
          <w:sz w:val="24"/>
          <w:szCs w:val="24"/>
        </w:rPr>
        <w:t>oculista e chirurgo oftalmico che opera a Milano da oltre 30 anni</w:t>
      </w:r>
      <w:r>
        <w:rPr>
          <w:sz w:val="24"/>
          <w:szCs w:val="24"/>
        </w:rPr>
        <w:t xml:space="preserve"> -. </w:t>
      </w:r>
      <w:r w:rsidRPr="00AE6879">
        <w:rPr>
          <w:i/>
          <w:sz w:val="24"/>
          <w:szCs w:val="24"/>
        </w:rPr>
        <w:t xml:space="preserve">Oltre a questi contenuti “storici”, andremo </w:t>
      </w:r>
      <w:r>
        <w:rPr>
          <w:i/>
          <w:sz w:val="24"/>
          <w:szCs w:val="24"/>
        </w:rPr>
        <w:t>via via</w:t>
      </w:r>
      <w:r w:rsidR="002F3DEE" w:rsidRPr="00AE6879">
        <w:rPr>
          <w:i/>
          <w:sz w:val="24"/>
          <w:szCs w:val="24"/>
        </w:rPr>
        <w:t xml:space="preserve"> a </w:t>
      </w:r>
      <w:r w:rsidRPr="00AE6879">
        <w:rPr>
          <w:i/>
          <w:sz w:val="24"/>
          <w:szCs w:val="24"/>
        </w:rPr>
        <w:t>pubblicare</w:t>
      </w:r>
      <w:r w:rsidR="002F3DEE" w:rsidRPr="00AE6879">
        <w:rPr>
          <w:i/>
          <w:sz w:val="24"/>
          <w:szCs w:val="24"/>
        </w:rPr>
        <w:t xml:space="preserve"> sul portale</w:t>
      </w:r>
      <w:r w:rsidRPr="00AE6879">
        <w:rPr>
          <w:i/>
          <w:sz w:val="24"/>
          <w:szCs w:val="24"/>
        </w:rPr>
        <w:t xml:space="preserve"> contributi e materiali provenienti dagli stessi specialisti che vorranno collaborare ad arricchirlo. Inoltre,</w:t>
      </w:r>
      <w:r w:rsidR="002F3DEE" w:rsidRPr="00AE6879">
        <w:rPr>
          <w:i/>
          <w:sz w:val="24"/>
          <w:szCs w:val="24"/>
        </w:rPr>
        <w:t xml:space="preserve"> sarà il sito </w:t>
      </w:r>
      <w:r>
        <w:rPr>
          <w:i/>
          <w:sz w:val="24"/>
          <w:szCs w:val="24"/>
        </w:rPr>
        <w:t>ufficiale delle</w:t>
      </w:r>
      <w:r w:rsidRPr="00AE6879">
        <w:rPr>
          <w:i/>
          <w:sz w:val="24"/>
          <w:szCs w:val="24"/>
        </w:rPr>
        <w:t xml:space="preserve"> dirette live del congresso “Video Cataratta Refrattiva - VCR”</w:t>
      </w:r>
      <w:r w:rsidR="002F3DEE" w:rsidRPr="00AE6879">
        <w:rPr>
          <w:i/>
          <w:sz w:val="24"/>
          <w:szCs w:val="24"/>
        </w:rPr>
        <w:t>.</w:t>
      </w:r>
      <w:r w:rsidRPr="00AE6879">
        <w:rPr>
          <w:i/>
        </w:rPr>
        <w:t xml:space="preserve"> </w:t>
      </w:r>
      <w:r w:rsidRPr="00AE6879">
        <w:rPr>
          <w:i/>
          <w:sz w:val="24"/>
          <w:szCs w:val="24"/>
        </w:rPr>
        <w:t xml:space="preserve">Contiamo così di strutturare un contatto diretto con gli oculisti italiani, rinforzando ancora di più il legame con </w:t>
      </w:r>
      <w:r>
        <w:rPr>
          <w:i/>
          <w:sz w:val="24"/>
          <w:szCs w:val="24"/>
        </w:rPr>
        <w:t>la nostra</w:t>
      </w:r>
      <w:r w:rsidRPr="00AE6879">
        <w:rPr>
          <w:i/>
          <w:sz w:val="24"/>
          <w:szCs w:val="24"/>
        </w:rPr>
        <w:t xml:space="preserve"> comunità</w:t>
      </w:r>
      <w:r>
        <w:rPr>
          <w:sz w:val="24"/>
          <w:szCs w:val="24"/>
        </w:rPr>
        <w:t xml:space="preserve">». </w:t>
      </w:r>
    </w:p>
    <w:p w:rsidR="002F3DEE" w:rsidRPr="002F3DEE" w:rsidRDefault="002F3DEE" w:rsidP="002F3DEE">
      <w:pPr>
        <w:jc w:val="both"/>
        <w:rPr>
          <w:sz w:val="24"/>
          <w:szCs w:val="24"/>
        </w:rPr>
      </w:pPr>
    </w:p>
    <w:p w:rsidR="0076744F" w:rsidRDefault="00AE6879">
      <w:pPr>
        <w:rPr>
          <w:sz w:val="24"/>
        </w:rPr>
      </w:pPr>
      <w:r w:rsidRPr="009D2A48">
        <w:rPr>
          <w:sz w:val="24"/>
        </w:rPr>
        <w:t xml:space="preserve">Per iniziare subito a navigare sul sito Okyo.eu, </w:t>
      </w:r>
      <w:r w:rsidRPr="003F2E2C">
        <w:rPr>
          <w:b/>
          <w:sz w:val="24"/>
        </w:rPr>
        <w:t xml:space="preserve">cliccare </w:t>
      </w:r>
      <w:hyperlink r:id="rId6" w:history="1">
        <w:r w:rsidRPr="003F2E2C">
          <w:rPr>
            <w:rStyle w:val="Collegamentoipertestuale"/>
            <w:b/>
            <w:sz w:val="24"/>
          </w:rPr>
          <w:t>qui</w:t>
        </w:r>
      </w:hyperlink>
      <w:r w:rsidRPr="009D2A48">
        <w:rPr>
          <w:sz w:val="24"/>
        </w:rPr>
        <w:t>.</w:t>
      </w:r>
    </w:p>
    <w:p w:rsidR="0079371A" w:rsidRDefault="0079371A">
      <w:pPr>
        <w:rPr>
          <w:sz w:val="24"/>
        </w:rPr>
      </w:pPr>
    </w:p>
    <w:p w:rsidR="00AE6879" w:rsidRPr="0079371A" w:rsidRDefault="0079371A">
      <w:pPr>
        <w:rPr>
          <w:sz w:val="24"/>
        </w:rPr>
      </w:pPr>
      <w:r>
        <w:rPr>
          <w:sz w:val="24"/>
        </w:rPr>
        <w:t xml:space="preserve">Per vedere la presentazione del dottor Lucio Buratto sul nuovo portale, </w:t>
      </w:r>
      <w:r w:rsidRPr="003F2E2C">
        <w:rPr>
          <w:b/>
          <w:sz w:val="24"/>
        </w:rPr>
        <w:t xml:space="preserve">cliccare </w:t>
      </w:r>
      <w:hyperlink r:id="rId7" w:history="1">
        <w:r w:rsidRPr="003F2E2C">
          <w:rPr>
            <w:rStyle w:val="Collegamentoipertestuale"/>
            <w:b/>
            <w:sz w:val="24"/>
          </w:rPr>
          <w:t>qui</w:t>
        </w:r>
      </w:hyperlink>
      <w:r>
        <w:rPr>
          <w:sz w:val="24"/>
        </w:rPr>
        <w:t xml:space="preserve">. </w:t>
      </w:r>
    </w:p>
    <w:p w:rsidR="009D2A48" w:rsidRDefault="009D2A48" w:rsidP="00AE6879">
      <w:pPr>
        <w:jc w:val="both"/>
        <w:rPr>
          <w:rFonts w:ascii="Ubuntu Light" w:eastAsia="Times New Roman" w:hAnsi="Ubuntu Light" w:cs="Times New Roman"/>
          <w:b/>
          <w:bCs/>
          <w:color w:val="000000"/>
          <w:sz w:val="20"/>
          <w:szCs w:val="20"/>
          <w:shd w:val="clear" w:color="auto" w:fill="FFFFFF"/>
        </w:rPr>
      </w:pPr>
    </w:p>
    <w:p w:rsidR="00AE6879" w:rsidRPr="00AE6879" w:rsidRDefault="00AE6879" w:rsidP="00AE6879">
      <w:pPr>
        <w:jc w:val="both"/>
        <w:rPr>
          <w:rFonts w:ascii="Ubuntu Light" w:eastAsia="Times New Roman" w:hAnsi="Ubuntu Light" w:cs="Times New Roman"/>
          <w:b/>
          <w:bCs/>
          <w:color w:val="000000"/>
          <w:sz w:val="20"/>
          <w:szCs w:val="20"/>
          <w:shd w:val="clear" w:color="auto" w:fill="FFFFFF"/>
        </w:rPr>
      </w:pPr>
      <w:r w:rsidRPr="00AE6879">
        <w:rPr>
          <w:rFonts w:ascii="Ubuntu Light" w:eastAsia="Times New Roman" w:hAnsi="Ubuntu Light" w:cs="Times New Roman"/>
          <w:b/>
          <w:bCs/>
          <w:color w:val="000000"/>
          <w:sz w:val="20"/>
          <w:szCs w:val="20"/>
          <w:shd w:val="clear" w:color="auto" w:fill="FFFFFF"/>
        </w:rPr>
        <w:t>Neovision Cliniche Oculistiche</w:t>
      </w:r>
    </w:p>
    <w:p w:rsidR="00AE6879" w:rsidRPr="00AE6879" w:rsidRDefault="00AE6879" w:rsidP="00AE6879">
      <w:pPr>
        <w:jc w:val="both"/>
        <w:rPr>
          <w:rFonts w:ascii="Ubuntu Light" w:eastAsia="Times New Roman" w:hAnsi="Ubuntu Light" w:cs="Times New Roman"/>
          <w:bCs/>
          <w:color w:val="000000"/>
          <w:sz w:val="20"/>
          <w:szCs w:val="20"/>
          <w:shd w:val="clear" w:color="auto" w:fill="FFFFFF"/>
        </w:rPr>
      </w:pPr>
      <w:r w:rsidRPr="00AE6879">
        <w:rPr>
          <w:rFonts w:ascii="Ubuntu Light" w:eastAsia="Times New Roman" w:hAnsi="Ubuntu Light" w:cs="Times New Roman"/>
          <w:bCs/>
          <w:color w:val="000000"/>
          <w:sz w:val="20"/>
          <w:szCs w:val="20"/>
          <w:shd w:val="clear" w:color="auto" w:fill="FFFFFF"/>
        </w:rPr>
        <w:t xml:space="preserve">Neovision è il primo network di cliniche oculistiche in Italia. È caratterizzato dalla presenza capillare di centri oculistici dotati di tecnologie d'avanguardia e metodologie d’eccellenza, oggi indispensabili per fornire al paziente il massimo servizio in termini di qualità. Dalla diagnostica infantile alla maculopatia senile, dalla cataratta alla chirurgia ‘clear lens’, Neovision si prende cura della salute visiva delle persone offrendo il meglio della conoscenza scientifica, della qualità del servizio al paziente e della tecnologia oggi disponibili. </w:t>
      </w:r>
    </w:p>
    <w:p w:rsidR="00AE6879" w:rsidRPr="00AE6879" w:rsidRDefault="00AE6879" w:rsidP="00AE6879">
      <w:pPr>
        <w:jc w:val="both"/>
        <w:rPr>
          <w:rFonts w:ascii="Ubuntu Light" w:eastAsia="Times New Roman" w:hAnsi="Ubuntu Light" w:cs="Times New Roman"/>
          <w:bCs/>
          <w:color w:val="000000"/>
          <w:sz w:val="20"/>
          <w:szCs w:val="20"/>
          <w:shd w:val="clear" w:color="auto" w:fill="FFFFFF"/>
        </w:rPr>
      </w:pPr>
      <w:r w:rsidRPr="00AE6879">
        <w:rPr>
          <w:rFonts w:ascii="Ubuntu Light" w:eastAsia="Times New Roman" w:hAnsi="Ubuntu Light" w:cs="Times New Roman"/>
          <w:bCs/>
          <w:color w:val="000000"/>
          <w:sz w:val="20"/>
          <w:szCs w:val="20"/>
          <w:shd w:val="clear" w:color="auto" w:fill="FFFFFF"/>
        </w:rPr>
        <w:t xml:space="preserve">Insieme ad équipe mediche preparate e sensibili alle esigenze individuali del paziente, Neovision crede nella formazione continua e nella collaborazione con tutti gli specialisti e i professionisti nel campo della visione, a beneficio ultimo dei pazienti. www.neovision.eu. </w:t>
      </w:r>
    </w:p>
    <w:p w:rsidR="00AE6879" w:rsidRPr="00AE6879" w:rsidRDefault="00AE6879" w:rsidP="00AE6879">
      <w:pPr>
        <w:jc w:val="both"/>
        <w:rPr>
          <w:rFonts w:ascii="Ubuntu Light" w:eastAsia="Times New Roman" w:hAnsi="Ubuntu Light" w:cs="Times New Roman"/>
          <w:bCs/>
          <w:color w:val="000000"/>
          <w:sz w:val="20"/>
          <w:szCs w:val="20"/>
          <w:shd w:val="clear" w:color="auto" w:fill="FFFFFF"/>
        </w:rPr>
      </w:pPr>
    </w:p>
    <w:p w:rsidR="00AE6879" w:rsidRPr="00AE6879" w:rsidRDefault="00AE6879" w:rsidP="00AE6879">
      <w:pPr>
        <w:jc w:val="both"/>
        <w:rPr>
          <w:rFonts w:ascii="Ubuntu Light" w:eastAsia="Times New Roman" w:hAnsi="Ubuntu Light" w:cs="Times New Roman"/>
          <w:b/>
          <w:bCs/>
          <w:color w:val="000000"/>
          <w:sz w:val="20"/>
          <w:szCs w:val="20"/>
          <w:shd w:val="clear" w:color="auto" w:fill="FFFFFF"/>
        </w:rPr>
      </w:pPr>
    </w:p>
    <w:p w:rsidR="00AE6879" w:rsidRPr="00AE6879" w:rsidRDefault="00AE6879" w:rsidP="00AE6879">
      <w:pPr>
        <w:jc w:val="both"/>
        <w:rPr>
          <w:rFonts w:ascii="Ubuntu Light" w:eastAsia="Times New Roman" w:hAnsi="Ubuntu Light" w:cs="Times New Roman"/>
          <w:b/>
          <w:bCs/>
          <w:color w:val="000000"/>
          <w:sz w:val="20"/>
          <w:szCs w:val="20"/>
          <w:shd w:val="clear" w:color="auto" w:fill="FFFFFF"/>
        </w:rPr>
      </w:pPr>
      <w:r w:rsidRPr="00AE6879">
        <w:rPr>
          <w:rFonts w:ascii="Ubuntu Light" w:eastAsia="Times New Roman" w:hAnsi="Ubuntu Light" w:cs="Times New Roman"/>
          <w:b/>
          <w:bCs/>
          <w:color w:val="000000"/>
          <w:sz w:val="20"/>
          <w:szCs w:val="20"/>
          <w:shd w:val="clear" w:color="auto" w:fill="FFFFFF"/>
        </w:rPr>
        <w:t>Per ulteriori informazioni:</w:t>
      </w:r>
    </w:p>
    <w:p w:rsidR="00AE6879" w:rsidRPr="00AE6879" w:rsidRDefault="00AE6879" w:rsidP="00AE6879">
      <w:pPr>
        <w:jc w:val="both"/>
        <w:rPr>
          <w:rFonts w:ascii="Ubuntu Light" w:eastAsia="Times New Roman" w:hAnsi="Ubuntu Light" w:cs="Times New Roman"/>
          <w:bCs/>
          <w:color w:val="000000"/>
          <w:sz w:val="20"/>
          <w:szCs w:val="20"/>
          <w:shd w:val="clear" w:color="auto" w:fill="FFFFFF"/>
        </w:rPr>
      </w:pPr>
    </w:p>
    <w:p w:rsidR="00AE6879" w:rsidRPr="00AE6879" w:rsidRDefault="00AE6879" w:rsidP="00AE6879">
      <w:pPr>
        <w:jc w:val="both"/>
        <w:rPr>
          <w:rFonts w:ascii="Ubuntu Light" w:eastAsia="Times New Roman" w:hAnsi="Ubuntu Light" w:cs="Times New Roman"/>
          <w:b/>
          <w:bCs/>
          <w:color w:val="000000"/>
          <w:sz w:val="20"/>
          <w:szCs w:val="20"/>
          <w:shd w:val="clear" w:color="auto" w:fill="FFFFFF"/>
        </w:rPr>
      </w:pPr>
      <w:r w:rsidRPr="00AE6879">
        <w:rPr>
          <w:rFonts w:ascii="Ubuntu Light" w:eastAsia="Times New Roman" w:hAnsi="Ubuntu Light" w:cs="Times New Roman"/>
          <w:b/>
          <w:bCs/>
          <w:color w:val="000000"/>
          <w:sz w:val="20"/>
          <w:szCs w:val="20"/>
          <w:shd w:val="clear" w:color="auto" w:fill="FFFFFF"/>
        </w:rPr>
        <w:t>Ufficio Stampa</w:t>
      </w:r>
    </w:p>
    <w:p w:rsidR="00AE6879" w:rsidRPr="00AE6879" w:rsidRDefault="00AE6879" w:rsidP="00AE6879">
      <w:pPr>
        <w:jc w:val="both"/>
        <w:rPr>
          <w:rFonts w:ascii="Ubuntu Light" w:eastAsia="Times New Roman" w:hAnsi="Ubuntu Light" w:cs="Times New Roman"/>
          <w:bCs/>
          <w:color w:val="000000"/>
          <w:sz w:val="20"/>
          <w:szCs w:val="20"/>
          <w:shd w:val="clear" w:color="auto" w:fill="FFFFFF"/>
        </w:rPr>
      </w:pPr>
      <w:r w:rsidRPr="00AE6879">
        <w:rPr>
          <w:rFonts w:ascii="Ubuntu Light" w:eastAsia="Times New Roman" w:hAnsi="Ubuntu Light" w:cs="Times New Roman"/>
          <w:b/>
          <w:bCs/>
          <w:color w:val="000000"/>
          <w:sz w:val="20"/>
          <w:szCs w:val="20"/>
          <w:shd w:val="clear" w:color="auto" w:fill="FFFFFF"/>
        </w:rPr>
        <w:t>Value Relations</w:t>
      </w:r>
      <w:r w:rsidRPr="00AE6879">
        <w:rPr>
          <w:rFonts w:ascii="Ubuntu Light" w:eastAsia="Times New Roman" w:hAnsi="Ubuntu Light" w:cs="Times New Roman"/>
          <w:bCs/>
          <w:color w:val="000000"/>
          <w:sz w:val="20"/>
          <w:szCs w:val="20"/>
          <w:shd w:val="clear" w:color="auto" w:fill="FFFFFF"/>
        </w:rPr>
        <w:t xml:space="preserve"> - tel. 02.20424943</w:t>
      </w:r>
    </w:p>
    <w:p w:rsidR="00AE6879" w:rsidRPr="0079371A" w:rsidRDefault="00AE6879" w:rsidP="0079371A">
      <w:pPr>
        <w:jc w:val="both"/>
        <w:rPr>
          <w:rFonts w:ascii="Ubuntu Light" w:eastAsia="Times New Roman" w:hAnsi="Ubuntu Light" w:cs="Times New Roman"/>
          <w:bCs/>
          <w:color w:val="000000"/>
          <w:sz w:val="20"/>
          <w:szCs w:val="20"/>
          <w:shd w:val="clear" w:color="auto" w:fill="FFFFFF"/>
        </w:rPr>
      </w:pPr>
      <w:r w:rsidRPr="00AE6879">
        <w:rPr>
          <w:rFonts w:ascii="Ubuntu Light" w:eastAsia="Times New Roman" w:hAnsi="Ubuntu Light" w:cs="Times New Roman"/>
          <w:bCs/>
          <w:color w:val="000000"/>
          <w:sz w:val="20"/>
          <w:szCs w:val="20"/>
          <w:shd w:val="clear" w:color="auto" w:fill="FFFFFF"/>
        </w:rPr>
        <w:t xml:space="preserve">Alessio Pappagallo - </w:t>
      </w:r>
      <w:hyperlink r:id="rId8" w:history="1">
        <w:r w:rsidRPr="00AE6879">
          <w:rPr>
            <w:rStyle w:val="Collegamentoipertestuale"/>
            <w:rFonts w:ascii="Ubuntu Light" w:eastAsia="Times New Roman" w:hAnsi="Ubuntu Light" w:cs="Times New Roman"/>
            <w:bCs/>
            <w:sz w:val="20"/>
            <w:szCs w:val="20"/>
            <w:shd w:val="clear" w:color="auto" w:fill="FFFFFF"/>
          </w:rPr>
          <w:t>a.pappagallo@vrelations.it</w:t>
        </w:r>
      </w:hyperlink>
      <w:r w:rsidRPr="00AE6879">
        <w:rPr>
          <w:rFonts w:ascii="Ubuntu Light" w:eastAsia="Times New Roman" w:hAnsi="Ubuntu Light" w:cs="Times New Roman"/>
          <w:bCs/>
          <w:color w:val="000000"/>
          <w:sz w:val="20"/>
          <w:szCs w:val="20"/>
          <w:shd w:val="clear" w:color="auto" w:fill="FFFFFF"/>
        </w:rPr>
        <w:t xml:space="preserve"> - 339 5897483</w:t>
      </w:r>
    </w:p>
    <w:sectPr w:rsidR="00AE6879" w:rsidRPr="0079371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DEE" w:rsidRDefault="002F3DEE" w:rsidP="002F3DEE">
      <w:r>
        <w:separator/>
      </w:r>
    </w:p>
  </w:endnote>
  <w:endnote w:type="continuationSeparator" w:id="0">
    <w:p w:rsidR="002F3DEE" w:rsidRDefault="002F3DEE" w:rsidP="002F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DEE" w:rsidRDefault="002F3DEE" w:rsidP="002F3DEE">
      <w:r>
        <w:separator/>
      </w:r>
    </w:p>
  </w:footnote>
  <w:footnote w:type="continuationSeparator" w:id="0">
    <w:p w:rsidR="002F3DEE" w:rsidRDefault="002F3DEE" w:rsidP="002F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EE" w:rsidRDefault="002F3DEE" w:rsidP="002F3DEE">
    <w:pPr>
      <w:pStyle w:val="Intestazione"/>
      <w:jc w:val="center"/>
    </w:pPr>
    <w:r>
      <w:rPr>
        <w:noProof/>
      </w:rPr>
      <w:drawing>
        <wp:inline distT="0" distB="0" distL="0" distR="0">
          <wp:extent cx="3305958" cy="727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ovision.png"/>
                  <pic:cNvPicPr/>
                </pic:nvPicPr>
                <pic:blipFill>
                  <a:blip r:embed="rId1">
                    <a:extLst>
                      <a:ext uri="{28A0092B-C50C-407E-A947-70E740481C1C}">
                        <a14:useLocalDpi xmlns:a14="http://schemas.microsoft.com/office/drawing/2010/main" val="0"/>
                      </a:ext>
                    </a:extLst>
                  </a:blip>
                  <a:stretch>
                    <a:fillRect/>
                  </a:stretch>
                </pic:blipFill>
                <pic:spPr>
                  <a:xfrm>
                    <a:off x="0" y="0"/>
                    <a:ext cx="3351382" cy="737420"/>
                  </a:xfrm>
                  <a:prstGeom prst="rect">
                    <a:avLst/>
                  </a:prstGeom>
                </pic:spPr>
              </pic:pic>
            </a:graphicData>
          </a:graphic>
        </wp:inline>
      </w:drawing>
    </w:r>
  </w:p>
  <w:p w:rsidR="002F3DEE" w:rsidRDefault="002F3DEE" w:rsidP="002F3DE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EE"/>
    <w:rsid w:val="00290692"/>
    <w:rsid w:val="002F3DEE"/>
    <w:rsid w:val="00314A00"/>
    <w:rsid w:val="003F2E2C"/>
    <w:rsid w:val="003F67FD"/>
    <w:rsid w:val="00591C8B"/>
    <w:rsid w:val="0076744F"/>
    <w:rsid w:val="0079371A"/>
    <w:rsid w:val="00955674"/>
    <w:rsid w:val="00983C18"/>
    <w:rsid w:val="009D2A48"/>
    <w:rsid w:val="009D5ED7"/>
    <w:rsid w:val="00AE6879"/>
    <w:rsid w:val="00B9259B"/>
    <w:rsid w:val="00C06223"/>
    <w:rsid w:val="00C0796E"/>
    <w:rsid w:val="00C1139E"/>
    <w:rsid w:val="00C370BF"/>
    <w:rsid w:val="00D03A2C"/>
    <w:rsid w:val="00D07ED3"/>
    <w:rsid w:val="00E0673D"/>
    <w:rsid w:val="00E51877"/>
    <w:rsid w:val="00EF6D1E"/>
    <w:rsid w:val="00F47E60"/>
    <w:rsid w:val="00F73AD8"/>
    <w:rsid w:val="00F8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08518"/>
  <w15:chartTrackingRefBased/>
  <w15:docId w15:val="{CCAE75C8-7725-4A2A-ACDC-F24BAB90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3DEE"/>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3DEE"/>
    <w:rPr>
      <w:color w:val="0000FF"/>
      <w:u w:val="single"/>
    </w:rPr>
  </w:style>
  <w:style w:type="character" w:styleId="Collegamentovisitato">
    <w:name w:val="FollowedHyperlink"/>
    <w:basedOn w:val="Carpredefinitoparagrafo"/>
    <w:uiPriority w:val="99"/>
    <w:semiHidden/>
    <w:unhideWhenUsed/>
    <w:rsid w:val="002F3DEE"/>
    <w:rPr>
      <w:color w:val="954F72" w:themeColor="followedHyperlink"/>
      <w:u w:val="single"/>
    </w:rPr>
  </w:style>
  <w:style w:type="paragraph" w:styleId="Intestazione">
    <w:name w:val="header"/>
    <w:basedOn w:val="Normale"/>
    <w:link w:val="IntestazioneCarattere"/>
    <w:uiPriority w:val="99"/>
    <w:unhideWhenUsed/>
    <w:rsid w:val="002F3DEE"/>
    <w:pPr>
      <w:tabs>
        <w:tab w:val="center" w:pos="4819"/>
        <w:tab w:val="right" w:pos="9638"/>
      </w:tabs>
    </w:pPr>
  </w:style>
  <w:style w:type="character" w:customStyle="1" w:styleId="IntestazioneCarattere">
    <w:name w:val="Intestazione Carattere"/>
    <w:basedOn w:val="Carpredefinitoparagrafo"/>
    <w:link w:val="Intestazione"/>
    <w:uiPriority w:val="99"/>
    <w:rsid w:val="002F3DEE"/>
    <w:rPr>
      <w:rFonts w:ascii="Calibri" w:hAnsi="Calibri" w:cs="Calibri"/>
      <w:lang w:eastAsia="it-IT"/>
    </w:rPr>
  </w:style>
  <w:style w:type="paragraph" w:styleId="Pidipagina">
    <w:name w:val="footer"/>
    <w:basedOn w:val="Normale"/>
    <w:link w:val="PidipaginaCarattere"/>
    <w:uiPriority w:val="99"/>
    <w:unhideWhenUsed/>
    <w:rsid w:val="002F3DEE"/>
    <w:pPr>
      <w:tabs>
        <w:tab w:val="center" w:pos="4819"/>
        <w:tab w:val="right" w:pos="9638"/>
      </w:tabs>
    </w:pPr>
  </w:style>
  <w:style w:type="character" w:customStyle="1" w:styleId="PidipaginaCarattere">
    <w:name w:val="Piè di pagina Carattere"/>
    <w:basedOn w:val="Carpredefinitoparagrafo"/>
    <w:link w:val="Pidipagina"/>
    <w:uiPriority w:val="99"/>
    <w:rsid w:val="002F3DEE"/>
    <w:rPr>
      <w:rFonts w:ascii="Calibri" w:hAnsi="Calibri" w:cs="Calibri"/>
      <w:lang w:eastAsia="it-IT"/>
    </w:rPr>
  </w:style>
  <w:style w:type="character" w:styleId="Menzionenonrisolta">
    <w:name w:val="Unresolved Mention"/>
    <w:basedOn w:val="Carpredefinitoparagrafo"/>
    <w:uiPriority w:val="99"/>
    <w:semiHidden/>
    <w:unhideWhenUsed/>
    <w:rsid w:val="00AE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ssio\AppData\Local\Microsoft\Windows\Temporary%20Internet%20Files\Content.Outlook\H3PJUWPE\a.pappagallo@vrelations.it" TargetMode="External"/><Relationship Id="rId3" Type="http://schemas.openxmlformats.org/officeDocument/2006/relationships/webSettings" Target="webSettings.xml"/><Relationship Id="rId7" Type="http://schemas.openxmlformats.org/officeDocument/2006/relationships/hyperlink" Target="https://okyo.eu/video/lucio-buratto-introduces-okyo-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yo.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Pappagallo</dc:creator>
  <cp:keywords/>
  <dc:description/>
  <cp:lastModifiedBy>Alessio Pappagallo</cp:lastModifiedBy>
  <cp:revision>9</cp:revision>
  <dcterms:created xsi:type="dcterms:W3CDTF">2018-10-19T07:57:00Z</dcterms:created>
  <dcterms:modified xsi:type="dcterms:W3CDTF">2018-10-22T10:23:00Z</dcterms:modified>
</cp:coreProperties>
</file>