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9BA" w:rsidRDefault="005D39BA" w:rsidP="00D47409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eastAsia="MS Mincho" w:hAnsi="Arial" w:cs="Arial"/>
          <w:u w:val="single"/>
          <w:lang w:eastAsia="it-IT"/>
        </w:rPr>
      </w:pPr>
      <w:r w:rsidRPr="00342CA7">
        <w:rPr>
          <w:rFonts w:ascii="Arial" w:eastAsia="MS Mincho" w:hAnsi="Arial" w:cs="Arial"/>
          <w:u w:val="single"/>
          <w:lang w:eastAsia="it-IT"/>
        </w:rPr>
        <w:t>Comunicato Stampa</w:t>
      </w:r>
    </w:p>
    <w:p w:rsidR="001A3C05" w:rsidRPr="002B2204" w:rsidRDefault="001A3C05" w:rsidP="002B2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sz w:val="18"/>
          <w:u w:val="single"/>
          <w:lang w:eastAsia="it-IT"/>
        </w:rPr>
      </w:pPr>
    </w:p>
    <w:p w:rsidR="00AD0BB5" w:rsidRDefault="001A3C05" w:rsidP="00AD0BB5">
      <w:pPr>
        <w:spacing w:after="0" w:line="300" w:lineRule="exac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Diabete: medici e pazienti ancora poco digitalizzati. </w:t>
      </w:r>
    </w:p>
    <w:p w:rsidR="00AC6619" w:rsidRDefault="001A3C05" w:rsidP="00AD0BB5">
      <w:pPr>
        <w:spacing w:after="0" w:line="300" w:lineRule="exact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 xml:space="preserve">Al via </w:t>
      </w:r>
      <w:r w:rsidR="00457D52">
        <w:rPr>
          <w:rFonts w:ascii="Arial" w:hAnsi="Arial" w:cs="Arial"/>
          <w:b/>
          <w:sz w:val="28"/>
        </w:rPr>
        <w:t xml:space="preserve">progetto formativo e </w:t>
      </w:r>
      <w:r>
        <w:rPr>
          <w:rFonts w:ascii="Arial" w:hAnsi="Arial" w:cs="Arial"/>
          <w:b/>
          <w:sz w:val="28"/>
        </w:rPr>
        <w:t xml:space="preserve">survey AMD </w:t>
      </w:r>
    </w:p>
    <w:p w:rsidR="00AC6619" w:rsidRDefault="00AC6619" w:rsidP="00D47409">
      <w:pPr>
        <w:spacing w:after="0" w:line="260" w:lineRule="exact"/>
        <w:jc w:val="both"/>
        <w:rPr>
          <w:rFonts w:ascii="Arial" w:hAnsi="Arial" w:cs="Arial"/>
          <w:i/>
        </w:rPr>
      </w:pPr>
    </w:p>
    <w:p w:rsidR="001A3C05" w:rsidRPr="00FD4CB5" w:rsidRDefault="00C0498A" w:rsidP="00D47409">
      <w:pPr>
        <w:spacing w:after="0" w:line="260" w:lineRule="exact"/>
        <w:jc w:val="both"/>
        <w:rPr>
          <w:rFonts w:ascii="Arial" w:hAnsi="Arial" w:cs="Arial"/>
          <w:i/>
          <w:sz w:val="21"/>
          <w:szCs w:val="21"/>
        </w:rPr>
      </w:pPr>
      <w:r w:rsidRPr="00FD4CB5">
        <w:rPr>
          <w:rFonts w:ascii="Arial" w:hAnsi="Arial" w:cs="Arial"/>
          <w:i/>
          <w:sz w:val="21"/>
          <w:szCs w:val="21"/>
        </w:rPr>
        <w:t xml:space="preserve">I diabetologi AMD </w:t>
      </w:r>
      <w:r w:rsidR="00457D52" w:rsidRPr="00FD4CB5">
        <w:rPr>
          <w:rFonts w:ascii="Arial" w:hAnsi="Arial" w:cs="Arial"/>
          <w:i/>
          <w:sz w:val="21"/>
          <w:szCs w:val="21"/>
        </w:rPr>
        <w:t xml:space="preserve">“a scuola” di </w:t>
      </w:r>
      <w:proofErr w:type="spellStart"/>
      <w:r w:rsidR="00457D52" w:rsidRPr="00FD4CB5">
        <w:rPr>
          <w:rFonts w:ascii="Arial" w:hAnsi="Arial" w:cs="Arial"/>
          <w:i/>
          <w:sz w:val="21"/>
          <w:szCs w:val="21"/>
        </w:rPr>
        <w:t>digital</w:t>
      </w:r>
      <w:proofErr w:type="spellEnd"/>
      <w:r w:rsidR="00231E73" w:rsidRPr="00FD4CB5">
        <w:rPr>
          <w:rFonts w:ascii="Arial" w:hAnsi="Arial" w:cs="Arial"/>
          <w:i/>
          <w:sz w:val="21"/>
          <w:szCs w:val="21"/>
        </w:rPr>
        <w:t xml:space="preserve">: fondamentale </w:t>
      </w:r>
      <w:r w:rsidR="00A2741D" w:rsidRPr="00FD4CB5">
        <w:rPr>
          <w:rFonts w:ascii="Arial" w:hAnsi="Arial" w:cs="Arial"/>
          <w:i/>
          <w:sz w:val="21"/>
          <w:szCs w:val="21"/>
        </w:rPr>
        <w:t>conoscere</w:t>
      </w:r>
      <w:r w:rsidR="002B1E7F" w:rsidRPr="00FD4CB5">
        <w:rPr>
          <w:rFonts w:ascii="Arial" w:hAnsi="Arial" w:cs="Arial"/>
          <w:i/>
          <w:sz w:val="21"/>
          <w:szCs w:val="21"/>
        </w:rPr>
        <w:t xml:space="preserve"> le diverse </w:t>
      </w:r>
      <w:r w:rsidR="00A2741D" w:rsidRPr="00FD4CB5">
        <w:rPr>
          <w:rFonts w:ascii="Arial" w:hAnsi="Arial" w:cs="Arial"/>
          <w:i/>
          <w:sz w:val="21"/>
          <w:szCs w:val="21"/>
        </w:rPr>
        <w:t xml:space="preserve">tecnologie </w:t>
      </w:r>
      <w:r w:rsidR="002B1E7F" w:rsidRPr="00FD4CB5">
        <w:rPr>
          <w:rFonts w:ascii="Arial" w:hAnsi="Arial" w:cs="Arial"/>
          <w:i/>
          <w:sz w:val="21"/>
          <w:szCs w:val="21"/>
        </w:rPr>
        <w:t xml:space="preserve">per scegliere quella più adatta </w:t>
      </w:r>
      <w:r w:rsidR="00231E73" w:rsidRPr="00FD4CB5">
        <w:rPr>
          <w:rFonts w:ascii="Arial" w:hAnsi="Arial" w:cs="Arial"/>
          <w:i/>
          <w:sz w:val="21"/>
          <w:szCs w:val="21"/>
        </w:rPr>
        <w:t>al singolo</w:t>
      </w:r>
      <w:r w:rsidR="00776AA6" w:rsidRPr="00FD4CB5">
        <w:rPr>
          <w:rFonts w:ascii="Arial" w:hAnsi="Arial" w:cs="Arial"/>
          <w:i/>
          <w:sz w:val="21"/>
          <w:szCs w:val="21"/>
        </w:rPr>
        <w:t xml:space="preserve"> </w:t>
      </w:r>
      <w:r w:rsidR="002B1E7F" w:rsidRPr="00FD4CB5">
        <w:rPr>
          <w:rFonts w:ascii="Arial" w:hAnsi="Arial" w:cs="Arial"/>
          <w:i/>
          <w:sz w:val="21"/>
          <w:szCs w:val="21"/>
        </w:rPr>
        <w:t>paziente</w:t>
      </w:r>
      <w:r w:rsidR="003522CC" w:rsidRPr="00FD4CB5">
        <w:rPr>
          <w:rFonts w:ascii="Arial" w:hAnsi="Arial" w:cs="Arial"/>
          <w:i/>
          <w:sz w:val="21"/>
          <w:szCs w:val="21"/>
        </w:rPr>
        <w:t>,</w:t>
      </w:r>
      <w:r w:rsidR="00776AA6" w:rsidRPr="00FD4CB5">
        <w:rPr>
          <w:rFonts w:ascii="Arial" w:hAnsi="Arial" w:cs="Arial"/>
          <w:i/>
          <w:sz w:val="21"/>
          <w:szCs w:val="21"/>
        </w:rPr>
        <w:t xml:space="preserve"> </w:t>
      </w:r>
      <w:r w:rsidR="003522CC" w:rsidRPr="00FD4CB5">
        <w:rPr>
          <w:rFonts w:ascii="Arial" w:hAnsi="Arial" w:cs="Arial"/>
          <w:i/>
          <w:sz w:val="21"/>
          <w:szCs w:val="21"/>
        </w:rPr>
        <w:t>aiutandolo</w:t>
      </w:r>
      <w:r w:rsidR="00231E73" w:rsidRPr="00FD4CB5">
        <w:rPr>
          <w:rFonts w:ascii="Arial" w:hAnsi="Arial" w:cs="Arial"/>
          <w:i/>
          <w:sz w:val="21"/>
          <w:szCs w:val="21"/>
        </w:rPr>
        <w:t xml:space="preserve"> a raggiungere</w:t>
      </w:r>
      <w:r w:rsidR="00776AA6" w:rsidRPr="00FD4CB5">
        <w:rPr>
          <w:rFonts w:ascii="Arial" w:hAnsi="Arial" w:cs="Arial"/>
          <w:i/>
          <w:sz w:val="21"/>
          <w:szCs w:val="21"/>
        </w:rPr>
        <w:t xml:space="preserve"> </w:t>
      </w:r>
      <w:r w:rsidR="00ED6E10" w:rsidRPr="00FD4CB5">
        <w:rPr>
          <w:rFonts w:ascii="Arial" w:hAnsi="Arial" w:cs="Arial"/>
          <w:i/>
          <w:sz w:val="21"/>
          <w:szCs w:val="21"/>
        </w:rPr>
        <w:t xml:space="preserve">i suoi </w:t>
      </w:r>
      <w:r w:rsidR="00776AA6" w:rsidRPr="00FD4CB5">
        <w:rPr>
          <w:rFonts w:ascii="Arial" w:hAnsi="Arial" w:cs="Arial"/>
          <w:i/>
          <w:sz w:val="21"/>
          <w:szCs w:val="21"/>
        </w:rPr>
        <w:t>target terapeutici</w:t>
      </w:r>
      <w:r w:rsidR="00FF7EF2" w:rsidRPr="00FD4CB5">
        <w:rPr>
          <w:rFonts w:ascii="Arial" w:hAnsi="Arial" w:cs="Arial"/>
          <w:i/>
          <w:sz w:val="21"/>
          <w:szCs w:val="21"/>
        </w:rPr>
        <w:t xml:space="preserve"> e </w:t>
      </w:r>
      <w:r w:rsidR="00861598" w:rsidRPr="00FD4CB5">
        <w:rPr>
          <w:rFonts w:ascii="Arial" w:hAnsi="Arial" w:cs="Arial"/>
          <w:i/>
          <w:sz w:val="21"/>
          <w:szCs w:val="21"/>
        </w:rPr>
        <w:t xml:space="preserve">una </w:t>
      </w:r>
      <w:r w:rsidR="00776AA6" w:rsidRPr="00FD4CB5">
        <w:rPr>
          <w:rFonts w:ascii="Arial" w:hAnsi="Arial" w:cs="Arial"/>
          <w:i/>
          <w:sz w:val="21"/>
          <w:szCs w:val="21"/>
        </w:rPr>
        <w:t>migliore qualità di vita</w:t>
      </w:r>
      <w:r w:rsidR="002B1E7F" w:rsidRPr="00FD4CB5">
        <w:rPr>
          <w:rFonts w:ascii="Arial" w:hAnsi="Arial" w:cs="Arial"/>
          <w:i/>
          <w:sz w:val="21"/>
          <w:szCs w:val="21"/>
        </w:rPr>
        <w:t xml:space="preserve">. </w:t>
      </w:r>
      <w:r w:rsidR="00231E73" w:rsidRPr="00FD4CB5">
        <w:rPr>
          <w:rFonts w:ascii="Arial" w:hAnsi="Arial" w:cs="Arial"/>
          <w:i/>
          <w:sz w:val="21"/>
          <w:szCs w:val="21"/>
        </w:rPr>
        <w:t>U</w:t>
      </w:r>
      <w:r w:rsidR="002B1E7F" w:rsidRPr="00FD4CB5">
        <w:rPr>
          <w:rFonts w:ascii="Arial" w:hAnsi="Arial" w:cs="Arial"/>
          <w:i/>
          <w:sz w:val="21"/>
          <w:szCs w:val="21"/>
        </w:rPr>
        <w:t xml:space="preserve">n’indagine </w:t>
      </w:r>
      <w:r w:rsidRPr="00FD4CB5">
        <w:rPr>
          <w:rFonts w:ascii="Arial" w:hAnsi="Arial" w:cs="Arial"/>
          <w:i/>
          <w:sz w:val="21"/>
          <w:szCs w:val="21"/>
        </w:rPr>
        <w:t xml:space="preserve">promossa dall’Associazione </w:t>
      </w:r>
      <w:r w:rsidR="002B1E7F" w:rsidRPr="00FD4CB5">
        <w:rPr>
          <w:rFonts w:ascii="Arial" w:hAnsi="Arial" w:cs="Arial"/>
          <w:i/>
          <w:sz w:val="21"/>
          <w:szCs w:val="21"/>
        </w:rPr>
        <w:t>su</w:t>
      </w:r>
      <w:r w:rsidR="00231E73" w:rsidRPr="00FD4CB5">
        <w:rPr>
          <w:rFonts w:ascii="Arial" w:hAnsi="Arial" w:cs="Arial"/>
          <w:i/>
          <w:sz w:val="21"/>
          <w:szCs w:val="21"/>
        </w:rPr>
        <w:t>i</w:t>
      </w:r>
      <w:r w:rsidR="002B1E7F" w:rsidRPr="00FD4CB5">
        <w:rPr>
          <w:rFonts w:ascii="Arial" w:hAnsi="Arial" w:cs="Arial"/>
          <w:i/>
          <w:sz w:val="21"/>
          <w:szCs w:val="21"/>
        </w:rPr>
        <w:t xml:space="preserve"> 200 </w:t>
      </w:r>
      <w:r w:rsidR="00231E73" w:rsidRPr="00FD4CB5">
        <w:rPr>
          <w:rFonts w:ascii="Arial" w:hAnsi="Arial" w:cs="Arial"/>
          <w:i/>
          <w:sz w:val="21"/>
          <w:szCs w:val="21"/>
        </w:rPr>
        <w:t>partecipanti al corso</w:t>
      </w:r>
      <w:r w:rsidR="002B1E7F" w:rsidRPr="00FD4CB5">
        <w:rPr>
          <w:rFonts w:ascii="Arial" w:hAnsi="Arial" w:cs="Arial"/>
          <w:i/>
          <w:sz w:val="21"/>
          <w:szCs w:val="21"/>
        </w:rPr>
        <w:t xml:space="preserve"> </w:t>
      </w:r>
      <w:r w:rsidR="000A3F98" w:rsidRPr="00FD4CB5">
        <w:rPr>
          <w:rFonts w:ascii="Arial" w:hAnsi="Arial" w:cs="Arial"/>
          <w:i/>
          <w:sz w:val="21"/>
          <w:szCs w:val="21"/>
        </w:rPr>
        <w:t>misurerà</w:t>
      </w:r>
      <w:r w:rsidR="002B1E7F" w:rsidRPr="00FD4CB5">
        <w:rPr>
          <w:rFonts w:ascii="Arial" w:hAnsi="Arial" w:cs="Arial"/>
          <w:i/>
          <w:sz w:val="21"/>
          <w:szCs w:val="21"/>
        </w:rPr>
        <w:t xml:space="preserve"> il </w:t>
      </w:r>
      <w:r w:rsidR="00776AA6" w:rsidRPr="00FD4CB5">
        <w:rPr>
          <w:rFonts w:ascii="Arial" w:hAnsi="Arial" w:cs="Arial"/>
          <w:i/>
          <w:sz w:val="21"/>
          <w:szCs w:val="21"/>
        </w:rPr>
        <w:t xml:space="preserve">loro </w:t>
      </w:r>
      <w:r w:rsidR="002B1E7F" w:rsidRPr="00FD4CB5">
        <w:rPr>
          <w:rFonts w:ascii="Arial" w:hAnsi="Arial" w:cs="Arial"/>
          <w:i/>
          <w:sz w:val="21"/>
          <w:szCs w:val="21"/>
        </w:rPr>
        <w:t xml:space="preserve">livello di </w:t>
      </w:r>
      <w:r w:rsidR="00776AA6" w:rsidRPr="00FD4CB5">
        <w:rPr>
          <w:rFonts w:ascii="Arial" w:hAnsi="Arial" w:cs="Arial"/>
          <w:i/>
          <w:sz w:val="21"/>
          <w:szCs w:val="21"/>
        </w:rPr>
        <w:t>dimestichezza con gli strumenti digitali</w:t>
      </w:r>
      <w:r w:rsidR="00412500" w:rsidRPr="00FD4CB5">
        <w:rPr>
          <w:rFonts w:ascii="Arial" w:hAnsi="Arial" w:cs="Arial"/>
          <w:i/>
          <w:sz w:val="21"/>
          <w:szCs w:val="21"/>
        </w:rPr>
        <w:t>, destinati a diventare essenziali nell’ambulatorio di diabetologia del prossimo futuro</w:t>
      </w:r>
      <w:r w:rsidR="002B1E7F" w:rsidRPr="00FD4CB5">
        <w:rPr>
          <w:rFonts w:ascii="Arial" w:hAnsi="Arial" w:cs="Arial"/>
          <w:i/>
          <w:sz w:val="21"/>
          <w:szCs w:val="21"/>
        </w:rPr>
        <w:t>.</w:t>
      </w:r>
    </w:p>
    <w:p w:rsidR="00AC6619" w:rsidRPr="00493BB1" w:rsidRDefault="00AC6619" w:rsidP="00D47409">
      <w:pPr>
        <w:spacing w:after="0" w:line="260" w:lineRule="exact"/>
        <w:jc w:val="both"/>
        <w:rPr>
          <w:rFonts w:ascii="Arial" w:hAnsi="Arial" w:cs="Arial"/>
          <w:i/>
          <w:sz w:val="18"/>
          <w:szCs w:val="21"/>
        </w:rPr>
      </w:pPr>
    </w:p>
    <w:p w:rsidR="00233B56" w:rsidRPr="00FD4CB5" w:rsidRDefault="001A3C05" w:rsidP="00233B56">
      <w:pPr>
        <w:spacing w:after="0" w:line="260" w:lineRule="exact"/>
        <w:jc w:val="both"/>
        <w:rPr>
          <w:rFonts w:ascii="Arial" w:hAnsi="Arial" w:cs="Arial"/>
          <w:sz w:val="21"/>
          <w:szCs w:val="21"/>
        </w:rPr>
      </w:pPr>
      <w:r w:rsidRPr="00FD4CB5">
        <w:rPr>
          <w:rFonts w:ascii="Arial" w:hAnsi="Arial" w:cs="Arial"/>
          <w:b/>
          <w:sz w:val="21"/>
          <w:szCs w:val="21"/>
        </w:rPr>
        <w:t>Caserta</w:t>
      </w:r>
      <w:r w:rsidR="00AC6619" w:rsidRPr="00FD4CB5">
        <w:rPr>
          <w:rFonts w:ascii="Arial" w:hAnsi="Arial" w:cs="Arial"/>
          <w:b/>
          <w:sz w:val="21"/>
          <w:szCs w:val="21"/>
        </w:rPr>
        <w:t>, 2</w:t>
      </w:r>
      <w:r w:rsidRPr="00FD4CB5">
        <w:rPr>
          <w:rFonts w:ascii="Arial" w:hAnsi="Arial" w:cs="Arial"/>
          <w:b/>
          <w:sz w:val="21"/>
          <w:szCs w:val="21"/>
        </w:rPr>
        <w:t>7</w:t>
      </w:r>
      <w:r w:rsidR="00AC6619" w:rsidRPr="00FD4CB5">
        <w:rPr>
          <w:rFonts w:ascii="Arial" w:hAnsi="Arial" w:cs="Arial"/>
          <w:b/>
          <w:sz w:val="21"/>
          <w:szCs w:val="21"/>
        </w:rPr>
        <w:t xml:space="preserve"> </w:t>
      </w:r>
      <w:r w:rsidRPr="00FD4CB5">
        <w:rPr>
          <w:rFonts w:ascii="Arial" w:hAnsi="Arial" w:cs="Arial"/>
          <w:b/>
          <w:sz w:val="21"/>
          <w:szCs w:val="21"/>
        </w:rPr>
        <w:t>settembre</w:t>
      </w:r>
      <w:r w:rsidR="00AC6619" w:rsidRPr="00FD4CB5">
        <w:rPr>
          <w:rFonts w:ascii="Arial" w:hAnsi="Arial" w:cs="Arial"/>
          <w:b/>
          <w:sz w:val="21"/>
          <w:szCs w:val="21"/>
        </w:rPr>
        <w:t xml:space="preserve"> 2018 </w:t>
      </w:r>
      <w:r w:rsidR="00144D0A" w:rsidRPr="00FD4CB5">
        <w:rPr>
          <w:rFonts w:ascii="Arial" w:hAnsi="Arial" w:cs="Arial"/>
          <w:b/>
          <w:sz w:val="21"/>
          <w:szCs w:val="21"/>
        </w:rPr>
        <w:t>–</w:t>
      </w:r>
      <w:r w:rsidRPr="00FD4CB5">
        <w:rPr>
          <w:rFonts w:ascii="Arial" w:hAnsi="Arial" w:cs="Arial"/>
          <w:sz w:val="21"/>
          <w:szCs w:val="21"/>
        </w:rPr>
        <w:t xml:space="preserve"> </w:t>
      </w:r>
      <w:r w:rsidR="00233B56" w:rsidRPr="00FD4CB5">
        <w:rPr>
          <w:rFonts w:ascii="Arial" w:hAnsi="Arial" w:cs="Arial"/>
          <w:sz w:val="21"/>
          <w:szCs w:val="21"/>
        </w:rPr>
        <w:t>M</w:t>
      </w:r>
      <w:r w:rsidR="00D46663" w:rsidRPr="00FD4CB5">
        <w:rPr>
          <w:rFonts w:ascii="Arial" w:hAnsi="Arial" w:cs="Arial"/>
          <w:sz w:val="21"/>
          <w:szCs w:val="21"/>
        </w:rPr>
        <w:t xml:space="preserve">età della popolazione mondiale accede a Internet e gli utenti di dispositivi mobili sono quasi 5 miliardi. </w:t>
      </w:r>
      <w:r w:rsidR="009B5E2D" w:rsidRPr="00FD4CB5">
        <w:rPr>
          <w:rFonts w:ascii="Arial" w:hAnsi="Arial" w:cs="Arial"/>
          <w:sz w:val="21"/>
          <w:szCs w:val="21"/>
        </w:rPr>
        <w:t xml:space="preserve">La </w:t>
      </w:r>
      <w:r w:rsidR="009B5E2D" w:rsidRPr="00FD4CB5">
        <w:rPr>
          <w:rFonts w:ascii="Arial" w:hAnsi="Arial" w:cs="Arial"/>
          <w:b/>
          <w:sz w:val="21"/>
          <w:szCs w:val="21"/>
        </w:rPr>
        <w:t>tecnologia digitale</w:t>
      </w:r>
      <w:r w:rsidR="009B5E2D" w:rsidRPr="00FD4CB5">
        <w:rPr>
          <w:rFonts w:ascii="Arial" w:hAnsi="Arial" w:cs="Arial"/>
          <w:sz w:val="21"/>
          <w:szCs w:val="21"/>
        </w:rPr>
        <w:t xml:space="preserve">, così diffusa e pervasiva, rappresenta una </w:t>
      </w:r>
      <w:r w:rsidR="009B5E2D" w:rsidRPr="00FD4CB5">
        <w:rPr>
          <w:rFonts w:ascii="Arial" w:hAnsi="Arial" w:cs="Arial"/>
          <w:b/>
          <w:sz w:val="21"/>
          <w:szCs w:val="21"/>
        </w:rPr>
        <w:t xml:space="preserve">risorsa irrinunciabile per la </w:t>
      </w:r>
      <w:r w:rsidR="007D00E1" w:rsidRPr="00FD4CB5">
        <w:rPr>
          <w:rFonts w:ascii="Arial" w:hAnsi="Arial" w:cs="Arial"/>
          <w:b/>
          <w:sz w:val="21"/>
          <w:szCs w:val="21"/>
        </w:rPr>
        <w:t>cura</w:t>
      </w:r>
      <w:r w:rsidR="009B5E2D" w:rsidRPr="00FD4CB5">
        <w:rPr>
          <w:rFonts w:ascii="Arial" w:hAnsi="Arial" w:cs="Arial"/>
          <w:b/>
          <w:sz w:val="21"/>
          <w:szCs w:val="21"/>
        </w:rPr>
        <w:t xml:space="preserve"> del diabete</w:t>
      </w:r>
      <w:r w:rsidR="009B5E2D" w:rsidRPr="00FD4CB5">
        <w:rPr>
          <w:rFonts w:ascii="Arial" w:hAnsi="Arial" w:cs="Arial"/>
          <w:sz w:val="21"/>
          <w:szCs w:val="21"/>
        </w:rPr>
        <w:t xml:space="preserve">: app, algoritmi e device </w:t>
      </w:r>
      <w:r w:rsidR="007D00E1" w:rsidRPr="00FD4CB5">
        <w:rPr>
          <w:rFonts w:ascii="Arial" w:hAnsi="Arial" w:cs="Arial"/>
          <w:sz w:val="21"/>
          <w:szCs w:val="21"/>
        </w:rPr>
        <w:t>possono</w:t>
      </w:r>
      <w:r w:rsidR="009B5E2D" w:rsidRPr="00FD4CB5">
        <w:rPr>
          <w:rFonts w:ascii="Arial" w:hAnsi="Arial" w:cs="Arial"/>
          <w:sz w:val="21"/>
          <w:szCs w:val="21"/>
        </w:rPr>
        <w:t xml:space="preserve"> aiutare i pazienti a </w:t>
      </w:r>
      <w:r w:rsidR="007D00E1" w:rsidRPr="00FD4CB5">
        <w:rPr>
          <w:rFonts w:ascii="Arial" w:hAnsi="Arial" w:cs="Arial"/>
          <w:sz w:val="21"/>
          <w:szCs w:val="21"/>
        </w:rPr>
        <w:t>gestire</w:t>
      </w:r>
      <w:r w:rsidR="009B5E2D" w:rsidRPr="00FD4CB5">
        <w:rPr>
          <w:rFonts w:ascii="Arial" w:hAnsi="Arial" w:cs="Arial"/>
          <w:sz w:val="21"/>
          <w:szCs w:val="21"/>
        </w:rPr>
        <w:t xml:space="preserve"> </w:t>
      </w:r>
      <w:r w:rsidR="003525EB" w:rsidRPr="00FD4CB5">
        <w:rPr>
          <w:rFonts w:ascii="Arial" w:hAnsi="Arial" w:cs="Arial"/>
          <w:sz w:val="21"/>
          <w:szCs w:val="21"/>
        </w:rPr>
        <w:t xml:space="preserve">più efficacemente </w:t>
      </w:r>
      <w:r w:rsidR="009B5E2D" w:rsidRPr="00FD4CB5">
        <w:rPr>
          <w:rFonts w:ascii="Arial" w:hAnsi="Arial" w:cs="Arial"/>
          <w:sz w:val="21"/>
          <w:szCs w:val="21"/>
        </w:rPr>
        <w:t xml:space="preserve">la </w:t>
      </w:r>
      <w:r w:rsidR="003048FD" w:rsidRPr="00FD4CB5">
        <w:rPr>
          <w:rFonts w:ascii="Arial" w:hAnsi="Arial" w:cs="Arial"/>
          <w:sz w:val="21"/>
          <w:szCs w:val="21"/>
        </w:rPr>
        <w:t xml:space="preserve">loro </w:t>
      </w:r>
      <w:r w:rsidR="009B5E2D" w:rsidRPr="00FD4CB5">
        <w:rPr>
          <w:rFonts w:ascii="Arial" w:hAnsi="Arial" w:cs="Arial"/>
          <w:sz w:val="21"/>
          <w:szCs w:val="21"/>
        </w:rPr>
        <w:t>malattia</w:t>
      </w:r>
      <w:r w:rsidR="003525EB" w:rsidRPr="00FD4CB5">
        <w:rPr>
          <w:rFonts w:ascii="Arial" w:hAnsi="Arial" w:cs="Arial"/>
          <w:sz w:val="21"/>
          <w:szCs w:val="21"/>
        </w:rPr>
        <w:t xml:space="preserve">. In Italia, </w:t>
      </w:r>
      <w:r w:rsidR="007D00E1" w:rsidRPr="00FD4CB5">
        <w:rPr>
          <w:rFonts w:ascii="Arial" w:hAnsi="Arial" w:cs="Arial"/>
          <w:sz w:val="21"/>
          <w:szCs w:val="21"/>
        </w:rPr>
        <w:t xml:space="preserve">tuttavia, </w:t>
      </w:r>
      <w:r w:rsidR="003525EB" w:rsidRPr="00FD4CB5">
        <w:rPr>
          <w:rFonts w:ascii="Arial" w:hAnsi="Arial" w:cs="Arial"/>
          <w:sz w:val="21"/>
          <w:szCs w:val="21"/>
        </w:rPr>
        <w:t>la cartella clinica informatizzata non è patrimonio comune di tutti i diabetologi, i pazienti spesso utilizzano ancora il diario cartaceo per registrare i propri dati glicemici</w:t>
      </w:r>
      <w:r w:rsidR="00133A1E" w:rsidRPr="00FD4CB5">
        <w:rPr>
          <w:rFonts w:ascii="Arial" w:hAnsi="Arial" w:cs="Arial"/>
          <w:sz w:val="21"/>
          <w:szCs w:val="21"/>
        </w:rPr>
        <w:t xml:space="preserve"> </w:t>
      </w:r>
      <w:r w:rsidR="007D00E1" w:rsidRPr="00FD4CB5">
        <w:rPr>
          <w:rFonts w:ascii="Arial" w:hAnsi="Arial" w:cs="Arial"/>
          <w:sz w:val="21"/>
          <w:szCs w:val="21"/>
        </w:rPr>
        <w:t xml:space="preserve">e </w:t>
      </w:r>
      <w:r w:rsidR="004C67B6" w:rsidRPr="00FD4CB5">
        <w:rPr>
          <w:rFonts w:ascii="Arial" w:hAnsi="Arial" w:cs="Arial"/>
          <w:sz w:val="21"/>
          <w:szCs w:val="21"/>
        </w:rPr>
        <w:t xml:space="preserve">l’impiego </w:t>
      </w:r>
      <w:r w:rsidR="007D00E1" w:rsidRPr="00FD4CB5">
        <w:rPr>
          <w:rFonts w:ascii="Arial" w:hAnsi="Arial" w:cs="Arial"/>
          <w:sz w:val="21"/>
          <w:szCs w:val="21"/>
        </w:rPr>
        <w:t>del digitale</w:t>
      </w:r>
      <w:r w:rsidR="004C67B6" w:rsidRPr="00FD4CB5">
        <w:rPr>
          <w:rFonts w:ascii="Arial" w:hAnsi="Arial" w:cs="Arial"/>
          <w:sz w:val="21"/>
          <w:szCs w:val="21"/>
        </w:rPr>
        <w:t xml:space="preserve"> rimane appannaggio </w:t>
      </w:r>
      <w:r w:rsidR="00133A1E" w:rsidRPr="00FD4CB5">
        <w:rPr>
          <w:rFonts w:ascii="Arial" w:hAnsi="Arial" w:cs="Arial"/>
          <w:sz w:val="21"/>
          <w:szCs w:val="21"/>
        </w:rPr>
        <w:t xml:space="preserve">per lo più </w:t>
      </w:r>
      <w:r w:rsidR="004C67B6" w:rsidRPr="00FD4CB5">
        <w:rPr>
          <w:rFonts w:ascii="Arial" w:hAnsi="Arial" w:cs="Arial"/>
          <w:sz w:val="21"/>
          <w:szCs w:val="21"/>
        </w:rPr>
        <w:t xml:space="preserve">dei diabetici di tipo 1. </w:t>
      </w:r>
      <w:r w:rsidR="004C67B6" w:rsidRPr="00FD4CB5">
        <w:rPr>
          <w:rFonts w:ascii="Arial" w:hAnsi="Arial" w:cs="Arial"/>
          <w:b/>
          <w:sz w:val="21"/>
          <w:szCs w:val="21"/>
        </w:rPr>
        <w:t xml:space="preserve">Per </w:t>
      </w:r>
      <w:r w:rsidR="00233B56" w:rsidRPr="00FD4CB5">
        <w:rPr>
          <w:rFonts w:ascii="Arial" w:hAnsi="Arial" w:cs="Arial"/>
          <w:b/>
          <w:sz w:val="21"/>
          <w:szCs w:val="21"/>
        </w:rPr>
        <w:t xml:space="preserve">promuovere presso </w:t>
      </w:r>
      <w:r w:rsidR="004C67B6" w:rsidRPr="00FD4CB5">
        <w:rPr>
          <w:rFonts w:ascii="Arial" w:hAnsi="Arial" w:cs="Arial"/>
          <w:b/>
          <w:sz w:val="21"/>
          <w:szCs w:val="21"/>
        </w:rPr>
        <w:t xml:space="preserve">la classe medica </w:t>
      </w:r>
      <w:r w:rsidR="00EF7B66" w:rsidRPr="00FD4CB5">
        <w:rPr>
          <w:rFonts w:ascii="Arial" w:hAnsi="Arial" w:cs="Arial"/>
          <w:b/>
          <w:sz w:val="21"/>
          <w:szCs w:val="21"/>
        </w:rPr>
        <w:t xml:space="preserve">un </w:t>
      </w:r>
      <w:r w:rsidR="004C67B6" w:rsidRPr="00FD4CB5">
        <w:rPr>
          <w:rFonts w:ascii="Arial" w:hAnsi="Arial" w:cs="Arial"/>
          <w:b/>
          <w:sz w:val="21"/>
          <w:szCs w:val="21"/>
        </w:rPr>
        <w:t xml:space="preserve">utilizzo </w:t>
      </w:r>
      <w:r w:rsidR="00EF7B66" w:rsidRPr="00FD4CB5">
        <w:rPr>
          <w:rFonts w:ascii="Arial" w:hAnsi="Arial" w:cs="Arial"/>
          <w:b/>
          <w:sz w:val="21"/>
          <w:szCs w:val="21"/>
        </w:rPr>
        <w:t xml:space="preserve">più </w:t>
      </w:r>
      <w:r w:rsidR="004C67B6" w:rsidRPr="00FD4CB5">
        <w:rPr>
          <w:rFonts w:ascii="Arial" w:hAnsi="Arial" w:cs="Arial"/>
          <w:b/>
          <w:sz w:val="21"/>
          <w:szCs w:val="21"/>
        </w:rPr>
        <w:t xml:space="preserve">appropriato </w:t>
      </w:r>
      <w:r w:rsidR="007D00E1" w:rsidRPr="00FD4CB5">
        <w:rPr>
          <w:rFonts w:ascii="Arial" w:hAnsi="Arial" w:cs="Arial"/>
          <w:b/>
          <w:sz w:val="21"/>
          <w:szCs w:val="21"/>
        </w:rPr>
        <w:t>delle nuove tecnologie</w:t>
      </w:r>
      <w:r w:rsidR="00233B56" w:rsidRPr="00FD4CB5">
        <w:rPr>
          <w:rFonts w:ascii="Arial" w:hAnsi="Arial" w:cs="Arial"/>
          <w:b/>
          <w:sz w:val="21"/>
          <w:szCs w:val="21"/>
        </w:rPr>
        <w:t>,</w:t>
      </w:r>
      <w:r w:rsidR="004C67B6" w:rsidRPr="00FD4CB5">
        <w:rPr>
          <w:rFonts w:ascii="Arial" w:hAnsi="Arial" w:cs="Arial"/>
          <w:b/>
          <w:sz w:val="21"/>
          <w:szCs w:val="21"/>
        </w:rPr>
        <w:t xml:space="preserve"> </w:t>
      </w:r>
      <w:r w:rsidR="00233B56" w:rsidRPr="00FD4CB5">
        <w:rPr>
          <w:rFonts w:ascii="Arial" w:hAnsi="Arial" w:cs="Arial"/>
          <w:b/>
          <w:sz w:val="21"/>
          <w:szCs w:val="21"/>
        </w:rPr>
        <w:t>affinché i</w:t>
      </w:r>
      <w:r w:rsidR="004C67B6" w:rsidRPr="00FD4CB5">
        <w:rPr>
          <w:rFonts w:ascii="Arial" w:hAnsi="Arial" w:cs="Arial"/>
          <w:b/>
          <w:sz w:val="21"/>
          <w:szCs w:val="21"/>
        </w:rPr>
        <w:t xml:space="preserve"> pazient</w:t>
      </w:r>
      <w:r w:rsidR="00233B56" w:rsidRPr="00FD4CB5">
        <w:rPr>
          <w:rFonts w:ascii="Arial" w:hAnsi="Arial" w:cs="Arial"/>
          <w:b/>
          <w:sz w:val="21"/>
          <w:szCs w:val="21"/>
        </w:rPr>
        <w:t>i</w:t>
      </w:r>
      <w:r w:rsidR="004C67B6" w:rsidRPr="00FD4CB5">
        <w:rPr>
          <w:rFonts w:ascii="Arial" w:hAnsi="Arial" w:cs="Arial"/>
          <w:b/>
          <w:sz w:val="21"/>
          <w:szCs w:val="21"/>
        </w:rPr>
        <w:t xml:space="preserve"> </w:t>
      </w:r>
      <w:r w:rsidR="00233B56" w:rsidRPr="00FD4CB5">
        <w:rPr>
          <w:rFonts w:ascii="Arial" w:hAnsi="Arial" w:cs="Arial"/>
          <w:b/>
          <w:sz w:val="21"/>
          <w:szCs w:val="21"/>
        </w:rPr>
        <w:t xml:space="preserve">possano trarne benefici concreti, </w:t>
      </w:r>
      <w:r w:rsidR="00171C83">
        <w:rPr>
          <w:rFonts w:ascii="Arial" w:hAnsi="Arial" w:cs="Arial"/>
          <w:b/>
          <w:sz w:val="21"/>
          <w:szCs w:val="21"/>
        </w:rPr>
        <w:t>l’Associazione Medici Diabetologi (AMD)</w:t>
      </w:r>
      <w:r w:rsidR="00233B56" w:rsidRPr="00FD4CB5">
        <w:rPr>
          <w:rFonts w:ascii="Arial" w:hAnsi="Arial" w:cs="Arial"/>
          <w:b/>
          <w:sz w:val="21"/>
          <w:szCs w:val="21"/>
        </w:rPr>
        <w:t xml:space="preserve"> lancia il progetto formativo </w:t>
      </w:r>
      <w:r w:rsidR="00233B56" w:rsidRPr="00FD4CB5">
        <w:rPr>
          <w:rFonts w:ascii="Arial" w:hAnsi="Arial" w:cs="Arial"/>
          <w:b/>
          <w:i/>
          <w:sz w:val="21"/>
          <w:szCs w:val="21"/>
        </w:rPr>
        <w:t>“La digitalizzazione in diabetologia: attualità e prospettive”</w:t>
      </w:r>
      <w:r w:rsidR="00233B56" w:rsidRPr="00FD4CB5">
        <w:rPr>
          <w:rFonts w:ascii="Arial" w:hAnsi="Arial" w:cs="Arial"/>
          <w:i/>
          <w:sz w:val="21"/>
          <w:szCs w:val="21"/>
        </w:rPr>
        <w:t>.</w:t>
      </w:r>
      <w:r w:rsidR="00233B56" w:rsidRPr="00FD4CB5">
        <w:rPr>
          <w:rFonts w:ascii="Arial" w:hAnsi="Arial" w:cs="Arial"/>
          <w:sz w:val="21"/>
          <w:szCs w:val="21"/>
        </w:rPr>
        <w:t xml:space="preserve"> Il </w:t>
      </w:r>
      <w:r w:rsidR="00233B56" w:rsidRPr="00FD4CB5">
        <w:rPr>
          <w:rFonts w:ascii="Arial" w:hAnsi="Arial" w:cs="Arial"/>
          <w:b/>
          <w:sz w:val="21"/>
          <w:szCs w:val="21"/>
        </w:rPr>
        <w:t>primo dei quattro appuntamenti</w:t>
      </w:r>
      <w:r w:rsidR="00233B56" w:rsidRPr="00FD4CB5">
        <w:rPr>
          <w:rFonts w:ascii="Arial" w:hAnsi="Arial" w:cs="Arial"/>
          <w:sz w:val="21"/>
          <w:szCs w:val="21"/>
        </w:rPr>
        <w:t xml:space="preserve"> che coinvolgeranno ciascuno 50 diabetologi, per un totale di 200 specialisti in tutt’Italia, sarà </w:t>
      </w:r>
      <w:r w:rsidR="00233B56" w:rsidRPr="00FD4CB5">
        <w:rPr>
          <w:rFonts w:ascii="Arial" w:hAnsi="Arial" w:cs="Arial"/>
          <w:b/>
          <w:sz w:val="21"/>
          <w:szCs w:val="21"/>
        </w:rPr>
        <w:t>domani e sabato a Caserta</w:t>
      </w:r>
      <w:r w:rsidR="00233B56" w:rsidRPr="00FD4CB5">
        <w:rPr>
          <w:rFonts w:ascii="Arial" w:hAnsi="Arial" w:cs="Arial"/>
          <w:sz w:val="21"/>
          <w:szCs w:val="21"/>
        </w:rPr>
        <w:t xml:space="preserve">. Seguiranno Acireale (19-20 </w:t>
      </w:r>
      <w:r w:rsidR="00EF7B66" w:rsidRPr="00FD4CB5">
        <w:rPr>
          <w:rFonts w:ascii="Arial" w:hAnsi="Arial" w:cs="Arial"/>
          <w:sz w:val="21"/>
          <w:szCs w:val="21"/>
        </w:rPr>
        <w:t>o</w:t>
      </w:r>
      <w:r w:rsidR="00233B56" w:rsidRPr="00FD4CB5">
        <w:rPr>
          <w:rFonts w:ascii="Arial" w:hAnsi="Arial" w:cs="Arial"/>
          <w:sz w:val="21"/>
          <w:szCs w:val="21"/>
        </w:rPr>
        <w:t xml:space="preserve">ttobre), Roma (23-24 </w:t>
      </w:r>
      <w:r w:rsidR="00EF7B66" w:rsidRPr="00FD4CB5">
        <w:rPr>
          <w:rFonts w:ascii="Arial" w:hAnsi="Arial" w:cs="Arial"/>
          <w:sz w:val="21"/>
          <w:szCs w:val="21"/>
        </w:rPr>
        <w:t>n</w:t>
      </w:r>
      <w:r w:rsidR="00233B56" w:rsidRPr="00FD4CB5">
        <w:rPr>
          <w:rFonts w:ascii="Arial" w:hAnsi="Arial" w:cs="Arial"/>
          <w:sz w:val="21"/>
          <w:szCs w:val="21"/>
        </w:rPr>
        <w:t xml:space="preserve">ovembre) e Milano (15-16 </w:t>
      </w:r>
      <w:r w:rsidR="00EF7B66" w:rsidRPr="00FD4CB5">
        <w:rPr>
          <w:rFonts w:ascii="Arial" w:hAnsi="Arial" w:cs="Arial"/>
          <w:sz w:val="21"/>
          <w:szCs w:val="21"/>
        </w:rPr>
        <w:t>f</w:t>
      </w:r>
      <w:r w:rsidR="00233B56" w:rsidRPr="00FD4CB5">
        <w:rPr>
          <w:rFonts w:ascii="Arial" w:hAnsi="Arial" w:cs="Arial"/>
          <w:sz w:val="21"/>
          <w:szCs w:val="21"/>
        </w:rPr>
        <w:t>ebbraio).</w:t>
      </w:r>
    </w:p>
    <w:p w:rsidR="007D00E1" w:rsidRPr="002B2204" w:rsidRDefault="007D00E1" w:rsidP="002B2204">
      <w:pPr>
        <w:spacing w:after="0" w:line="240" w:lineRule="auto"/>
        <w:jc w:val="both"/>
        <w:rPr>
          <w:rFonts w:ascii="Arial" w:hAnsi="Arial" w:cs="Arial"/>
          <w:sz w:val="18"/>
          <w:szCs w:val="21"/>
        </w:rPr>
      </w:pPr>
    </w:p>
    <w:p w:rsidR="007D00E1" w:rsidRPr="00FD4CB5" w:rsidRDefault="007D00E1" w:rsidP="00EF7B66">
      <w:pPr>
        <w:spacing w:after="0" w:line="260" w:lineRule="exact"/>
        <w:jc w:val="both"/>
        <w:rPr>
          <w:rFonts w:ascii="Arial" w:hAnsi="Arial" w:cs="Arial"/>
          <w:i/>
          <w:sz w:val="21"/>
          <w:szCs w:val="21"/>
        </w:rPr>
      </w:pPr>
      <w:r w:rsidRPr="00FD4CB5">
        <w:rPr>
          <w:rFonts w:ascii="Arial" w:hAnsi="Arial" w:cs="Arial"/>
          <w:i/>
          <w:sz w:val="21"/>
          <w:szCs w:val="21"/>
        </w:rPr>
        <w:t>“Dalla letteratura emerge che i pazienti con diabete s</w:t>
      </w:r>
      <w:r w:rsidR="00CB4F35" w:rsidRPr="00FD4CB5">
        <w:rPr>
          <w:rFonts w:ascii="Arial" w:hAnsi="Arial" w:cs="Arial"/>
          <w:i/>
          <w:sz w:val="21"/>
          <w:szCs w:val="21"/>
        </w:rPr>
        <w:t>embrano favorevoli</w:t>
      </w:r>
      <w:r w:rsidRPr="00FD4CB5">
        <w:rPr>
          <w:rFonts w:ascii="Arial" w:hAnsi="Arial" w:cs="Arial"/>
          <w:i/>
          <w:sz w:val="21"/>
          <w:szCs w:val="21"/>
        </w:rPr>
        <w:t xml:space="preserve"> </w:t>
      </w:r>
      <w:r w:rsidR="00CB4F35" w:rsidRPr="00FD4CB5">
        <w:rPr>
          <w:rFonts w:ascii="Arial" w:hAnsi="Arial" w:cs="Arial"/>
          <w:i/>
          <w:sz w:val="21"/>
          <w:szCs w:val="21"/>
        </w:rPr>
        <w:t>all</w:t>
      </w:r>
      <w:r w:rsidR="00861598" w:rsidRPr="00FD4CB5">
        <w:rPr>
          <w:rFonts w:ascii="Arial" w:hAnsi="Arial" w:cs="Arial"/>
          <w:i/>
          <w:sz w:val="21"/>
          <w:szCs w:val="21"/>
        </w:rPr>
        <w:t>’E-Health</w:t>
      </w:r>
      <w:r w:rsidR="00CB4F35" w:rsidRPr="00FD4CB5">
        <w:rPr>
          <w:rFonts w:ascii="Arial" w:hAnsi="Arial" w:cs="Arial"/>
          <w:i/>
          <w:sz w:val="21"/>
          <w:szCs w:val="21"/>
        </w:rPr>
        <w:t>”</w:t>
      </w:r>
      <w:r w:rsidR="00CB4F35" w:rsidRPr="00FD4CB5">
        <w:rPr>
          <w:rFonts w:ascii="Arial" w:hAnsi="Arial" w:cs="Arial"/>
          <w:sz w:val="21"/>
          <w:szCs w:val="21"/>
        </w:rPr>
        <w:t xml:space="preserve">, spiega </w:t>
      </w:r>
      <w:r w:rsidR="00CB4F35" w:rsidRPr="00FD4CB5">
        <w:rPr>
          <w:rFonts w:ascii="Arial" w:hAnsi="Arial" w:cs="Arial"/>
          <w:b/>
          <w:sz w:val="21"/>
          <w:szCs w:val="21"/>
        </w:rPr>
        <w:t>Domenico Mannino</w:t>
      </w:r>
      <w:r w:rsidR="00CB4F35" w:rsidRPr="00FD4CB5">
        <w:rPr>
          <w:rFonts w:ascii="Arial" w:hAnsi="Arial" w:cs="Arial"/>
          <w:sz w:val="21"/>
          <w:szCs w:val="21"/>
        </w:rPr>
        <w:t>, Presidente AMD</w:t>
      </w:r>
      <w:r w:rsidRPr="00FD4CB5">
        <w:rPr>
          <w:rFonts w:ascii="Arial" w:hAnsi="Arial" w:cs="Arial"/>
          <w:i/>
          <w:sz w:val="21"/>
          <w:szCs w:val="21"/>
        </w:rPr>
        <w:t xml:space="preserve">. </w:t>
      </w:r>
      <w:r w:rsidR="00CB4F35" w:rsidRPr="00FD4CB5">
        <w:rPr>
          <w:rFonts w:ascii="Arial" w:hAnsi="Arial" w:cs="Arial"/>
          <w:i/>
          <w:sz w:val="21"/>
          <w:szCs w:val="21"/>
        </w:rPr>
        <w:t>“</w:t>
      </w:r>
      <w:r w:rsidRPr="00FD4CB5">
        <w:rPr>
          <w:rFonts w:ascii="Arial" w:hAnsi="Arial" w:cs="Arial"/>
          <w:i/>
          <w:sz w:val="21"/>
          <w:szCs w:val="21"/>
        </w:rPr>
        <w:t xml:space="preserve">L’88% è disposto a condividere i propri dati con i medici, e si stima che circa il 60% delle attività </w:t>
      </w:r>
      <w:r w:rsidR="00CB4F35" w:rsidRPr="00FD4CB5">
        <w:rPr>
          <w:rFonts w:ascii="Arial" w:hAnsi="Arial" w:cs="Arial"/>
          <w:i/>
          <w:sz w:val="21"/>
          <w:szCs w:val="21"/>
        </w:rPr>
        <w:t>relative alla salute gestite da dispositivi mobili</w:t>
      </w:r>
      <w:r w:rsidR="004470D3" w:rsidRPr="00FD4CB5">
        <w:rPr>
          <w:rFonts w:ascii="Arial" w:hAnsi="Arial" w:cs="Arial"/>
          <w:i/>
          <w:sz w:val="21"/>
          <w:szCs w:val="21"/>
        </w:rPr>
        <w:t>,</w:t>
      </w:r>
      <w:r w:rsidRPr="00FD4CB5">
        <w:rPr>
          <w:rFonts w:ascii="Arial" w:hAnsi="Arial" w:cs="Arial"/>
          <w:i/>
          <w:sz w:val="21"/>
          <w:szCs w:val="21"/>
        </w:rPr>
        <w:t xml:space="preserve"> in Europa</w:t>
      </w:r>
      <w:r w:rsidR="004470D3" w:rsidRPr="00FD4CB5">
        <w:rPr>
          <w:rFonts w:ascii="Arial" w:hAnsi="Arial" w:cs="Arial"/>
          <w:i/>
          <w:sz w:val="21"/>
          <w:szCs w:val="21"/>
        </w:rPr>
        <w:t>,</w:t>
      </w:r>
      <w:r w:rsidRPr="00FD4CB5">
        <w:rPr>
          <w:rFonts w:ascii="Arial" w:hAnsi="Arial" w:cs="Arial"/>
          <w:i/>
          <w:sz w:val="21"/>
          <w:szCs w:val="21"/>
        </w:rPr>
        <w:t xml:space="preserve"> riguardi soluzioni per il trattamento e il</w:t>
      </w:r>
      <w:r w:rsidR="00EF7B66" w:rsidRPr="00FD4CB5">
        <w:rPr>
          <w:rFonts w:ascii="Arial" w:hAnsi="Arial" w:cs="Arial"/>
          <w:i/>
          <w:sz w:val="21"/>
          <w:szCs w:val="21"/>
        </w:rPr>
        <w:t xml:space="preserve"> </w:t>
      </w:r>
      <w:r w:rsidRPr="00FD4CB5">
        <w:rPr>
          <w:rFonts w:ascii="Arial" w:hAnsi="Arial" w:cs="Arial"/>
          <w:i/>
          <w:sz w:val="21"/>
          <w:szCs w:val="21"/>
        </w:rPr>
        <w:t>monitoraggio in remoto.</w:t>
      </w:r>
      <w:r w:rsidR="00EF7B66" w:rsidRPr="00FD4CB5">
        <w:rPr>
          <w:sz w:val="21"/>
          <w:szCs w:val="21"/>
        </w:rPr>
        <w:t xml:space="preserve"> </w:t>
      </w:r>
      <w:r w:rsidR="00EF7B66" w:rsidRPr="00FD4CB5">
        <w:rPr>
          <w:rFonts w:ascii="Arial" w:hAnsi="Arial" w:cs="Arial"/>
          <w:i/>
          <w:sz w:val="21"/>
          <w:szCs w:val="21"/>
        </w:rPr>
        <w:t>Sulla base di queste premesse</w:t>
      </w:r>
      <w:r w:rsidR="00086947" w:rsidRPr="00FD4CB5">
        <w:rPr>
          <w:rFonts w:ascii="Arial" w:hAnsi="Arial" w:cs="Arial"/>
          <w:i/>
          <w:sz w:val="21"/>
          <w:szCs w:val="21"/>
        </w:rPr>
        <w:t>,</w:t>
      </w:r>
      <w:r w:rsidR="00EF7B66" w:rsidRPr="00FD4CB5">
        <w:rPr>
          <w:rFonts w:ascii="Arial" w:hAnsi="Arial" w:cs="Arial"/>
          <w:i/>
          <w:sz w:val="21"/>
          <w:szCs w:val="21"/>
        </w:rPr>
        <w:t xml:space="preserve"> il </w:t>
      </w:r>
      <w:r w:rsidR="00CB4F35" w:rsidRPr="00FD4CB5">
        <w:rPr>
          <w:rFonts w:ascii="Arial" w:hAnsi="Arial" w:cs="Arial"/>
          <w:i/>
          <w:sz w:val="21"/>
          <w:szCs w:val="21"/>
        </w:rPr>
        <w:t xml:space="preserve">nostro </w:t>
      </w:r>
      <w:r w:rsidR="00EF7B66" w:rsidRPr="00FD4CB5">
        <w:rPr>
          <w:rFonts w:ascii="Arial" w:hAnsi="Arial" w:cs="Arial"/>
          <w:i/>
          <w:sz w:val="21"/>
          <w:szCs w:val="21"/>
        </w:rPr>
        <w:t>nuovo progetto formativo ha l’obiettivo di fornire a</w:t>
      </w:r>
      <w:r w:rsidR="00183B7E" w:rsidRPr="00FD4CB5">
        <w:rPr>
          <w:rFonts w:ascii="Arial" w:hAnsi="Arial" w:cs="Arial"/>
          <w:i/>
          <w:sz w:val="21"/>
          <w:szCs w:val="21"/>
        </w:rPr>
        <w:t>l</w:t>
      </w:r>
      <w:r w:rsidR="00EF7B66" w:rsidRPr="00FD4CB5">
        <w:rPr>
          <w:rFonts w:ascii="Arial" w:hAnsi="Arial" w:cs="Arial"/>
          <w:i/>
          <w:sz w:val="21"/>
          <w:szCs w:val="21"/>
        </w:rPr>
        <w:t xml:space="preserve"> diabetolog</w:t>
      </w:r>
      <w:r w:rsidR="00183B7E" w:rsidRPr="00FD4CB5">
        <w:rPr>
          <w:rFonts w:ascii="Arial" w:hAnsi="Arial" w:cs="Arial"/>
          <w:i/>
          <w:sz w:val="21"/>
          <w:szCs w:val="21"/>
        </w:rPr>
        <w:t xml:space="preserve">o </w:t>
      </w:r>
      <w:r w:rsidR="00EF7B66" w:rsidRPr="00FD4CB5">
        <w:rPr>
          <w:rFonts w:ascii="Arial" w:hAnsi="Arial" w:cs="Arial"/>
          <w:i/>
          <w:sz w:val="21"/>
          <w:szCs w:val="21"/>
        </w:rPr>
        <w:t xml:space="preserve">le competenze tecniche </w:t>
      </w:r>
      <w:r w:rsidR="003048FD" w:rsidRPr="00FD4CB5">
        <w:rPr>
          <w:rFonts w:ascii="Arial" w:hAnsi="Arial" w:cs="Arial"/>
          <w:i/>
          <w:sz w:val="21"/>
          <w:szCs w:val="21"/>
        </w:rPr>
        <w:t>necessarie a</w:t>
      </w:r>
      <w:r w:rsidR="00CB4F35" w:rsidRPr="00FD4CB5">
        <w:rPr>
          <w:rFonts w:ascii="Arial" w:hAnsi="Arial" w:cs="Arial"/>
          <w:i/>
          <w:sz w:val="21"/>
          <w:szCs w:val="21"/>
        </w:rPr>
        <w:t xml:space="preserve"> identificare lo strumento digitale più adatto al singolo paziente</w:t>
      </w:r>
      <w:r w:rsidR="003048FD" w:rsidRPr="00FD4CB5">
        <w:rPr>
          <w:rFonts w:ascii="Arial" w:hAnsi="Arial" w:cs="Arial"/>
          <w:i/>
          <w:sz w:val="21"/>
          <w:szCs w:val="21"/>
        </w:rPr>
        <w:t xml:space="preserve"> per </w:t>
      </w:r>
      <w:r w:rsidR="00CB4F35" w:rsidRPr="00FD4CB5">
        <w:rPr>
          <w:rFonts w:ascii="Arial" w:hAnsi="Arial" w:cs="Arial"/>
          <w:i/>
          <w:sz w:val="21"/>
          <w:szCs w:val="21"/>
        </w:rPr>
        <w:t xml:space="preserve">motivarlo </w:t>
      </w:r>
      <w:r w:rsidR="00EF7B66" w:rsidRPr="00FD4CB5">
        <w:rPr>
          <w:rFonts w:ascii="Arial" w:hAnsi="Arial" w:cs="Arial"/>
          <w:i/>
          <w:sz w:val="21"/>
          <w:szCs w:val="21"/>
        </w:rPr>
        <w:t>a vivere, sentire e pensare la malattia da protagonista</w:t>
      </w:r>
      <w:r w:rsidR="00CB4F35" w:rsidRPr="00FD4CB5">
        <w:rPr>
          <w:rFonts w:ascii="Arial" w:hAnsi="Arial" w:cs="Arial"/>
          <w:i/>
          <w:sz w:val="21"/>
          <w:szCs w:val="21"/>
        </w:rPr>
        <w:t>”</w:t>
      </w:r>
      <w:r w:rsidR="00EF7B66" w:rsidRPr="00FD4CB5">
        <w:rPr>
          <w:rFonts w:ascii="Arial" w:hAnsi="Arial" w:cs="Arial"/>
          <w:i/>
          <w:sz w:val="21"/>
          <w:szCs w:val="21"/>
        </w:rPr>
        <w:t>.</w:t>
      </w:r>
    </w:p>
    <w:p w:rsidR="003048FD" w:rsidRPr="002B2204" w:rsidRDefault="003048FD" w:rsidP="002B2204">
      <w:pPr>
        <w:spacing w:after="0" w:line="240" w:lineRule="auto"/>
        <w:jc w:val="both"/>
        <w:rPr>
          <w:rFonts w:ascii="Arial" w:hAnsi="Arial" w:cs="Arial"/>
          <w:i/>
          <w:sz w:val="18"/>
          <w:szCs w:val="21"/>
        </w:rPr>
      </w:pPr>
    </w:p>
    <w:p w:rsidR="00493BB1" w:rsidRPr="00FD4CB5" w:rsidRDefault="00493BB1" w:rsidP="00EF7B66">
      <w:pPr>
        <w:spacing w:after="0" w:line="260" w:lineRule="exact"/>
        <w:jc w:val="both"/>
        <w:rPr>
          <w:rFonts w:ascii="Arial" w:hAnsi="Arial" w:cs="Arial"/>
          <w:i/>
          <w:sz w:val="21"/>
          <w:szCs w:val="21"/>
        </w:rPr>
      </w:pPr>
      <w:r w:rsidRPr="00493BB1">
        <w:rPr>
          <w:rFonts w:ascii="Arial" w:hAnsi="Arial" w:cs="Arial"/>
          <w:i/>
          <w:sz w:val="21"/>
          <w:szCs w:val="21"/>
        </w:rPr>
        <w:t xml:space="preserve">"Il medico deve conoscere tutte le opzioni tecnologiche oggi disponibili (diversi tipi di glucometri, di sistemi di monitoraggio in continuo della glicemia, di microinfusori) e i criteri con cui scegliere quella che può aiutare ogni persona con diabete a raggiungere i target di cura e a migliorare la propria qualità di vita, tenendo in considerazione le sue caratteristiche personali, cliniche e psicologiche e il suo stile di vita”, </w:t>
      </w:r>
      <w:r w:rsidRPr="00493BB1">
        <w:rPr>
          <w:rFonts w:ascii="Arial" w:hAnsi="Arial" w:cs="Arial"/>
          <w:sz w:val="21"/>
          <w:szCs w:val="21"/>
        </w:rPr>
        <w:t xml:space="preserve">sottolinea </w:t>
      </w:r>
      <w:r w:rsidRPr="00493BB1">
        <w:rPr>
          <w:rFonts w:ascii="Arial" w:hAnsi="Arial" w:cs="Arial"/>
          <w:b/>
          <w:sz w:val="21"/>
          <w:szCs w:val="21"/>
        </w:rPr>
        <w:t xml:space="preserve">Paola </w:t>
      </w:r>
      <w:proofErr w:type="spellStart"/>
      <w:r w:rsidRPr="00493BB1">
        <w:rPr>
          <w:rFonts w:ascii="Arial" w:hAnsi="Arial" w:cs="Arial"/>
          <w:b/>
          <w:sz w:val="21"/>
          <w:szCs w:val="21"/>
        </w:rPr>
        <w:t>Ponzani</w:t>
      </w:r>
      <w:proofErr w:type="spellEnd"/>
      <w:r w:rsidRPr="00493BB1">
        <w:rPr>
          <w:rFonts w:ascii="Arial" w:hAnsi="Arial" w:cs="Arial"/>
          <w:sz w:val="21"/>
          <w:szCs w:val="21"/>
        </w:rPr>
        <w:t>, Dirigente Medico della Asl 3 Genovese e componente del board scientifico del progetto</w:t>
      </w:r>
      <w:r w:rsidRPr="00493BB1">
        <w:rPr>
          <w:rFonts w:ascii="Arial" w:hAnsi="Arial" w:cs="Arial"/>
          <w:i/>
          <w:sz w:val="21"/>
          <w:szCs w:val="21"/>
        </w:rPr>
        <w:t>. “Con una survey valuteremo le abitudini professionali in campo tecnologico e il grado di digitalizzazione di tutti i 200 partecipanti al corso e come si modificheranno in seguito alle attività formative. AMD da anni crede nella cultura della raccolta dal dato, fondamentale per il miglioramento continuo dell’assistenza e oggi più che mai deve raccogliere la sfida di una gestione sempre più digitale del diabete</w:t>
      </w:r>
      <w:r>
        <w:rPr>
          <w:rFonts w:ascii="Arial" w:hAnsi="Arial" w:cs="Arial"/>
          <w:i/>
          <w:sz w:val="21"/>
          <w:szCs w:val="21"/>
        </w:rPr>
        <w:t>”</w:t>
      </w:r>
      <w:r w:rsidRPr="00493BB1">
        <w:rPr>
          <w:rFonts w:ascii="Arial" w:hAnsi="Arial" w:cs="Arial"/>
          <w:i/>
          <w:sz w:val="21"/>
          <w:szCs w:val="21"/>
        </w:rPr>
        <w:t xml:space="preserve">.  </w:t>
      </w:r>
    </w:p>
    <w:p w:rsidR="00EF7B66" w:rsidRPr="002B2204" w:rsidRDefault="00EF7B66" w:rsidP="002B2204">
      <w:pPr>
        <w:spacing w:after="0" w:line="240" w:lineRule="auto"/>
        <w:jc w:val="both"/>
        <w:rPr>
          <w:rFonts w:ascii="Arial" w:hAnsi="Arial" w:cs="Arial"/>
          <w:i/>
          <w:sz w:val="18"/>
          <w:szCs w:val="21"/>
        </w:rPr>
      </w:pPr>
    </w:p>
    <w:p w:rsidR="00E55753" w:rsidRPr="00FD4CB5" w:rsidRDefault="00E55753" w:rsidP="007D00E1">
      <w:pPr>
        <w:spacing w:after="0" w:line="260" w:lineRule="exact"/>
        <w:jc w:val="both"/>
        <w:rPr>
          <w:rFonts w:ascii="Arial" w:hAnsi="Arial" w:cs="Arial"/>
          <w:i/>
          <w:sz w:val="21"/>
          <w:szCs w:val="21"/>
        </w:rPr>
      </w:pPr>
      <w:r w:rsidRPr="00FD4CB5">
        <w:rPr>
          <w:rFonts w:ascii="Arial" w:hAnsi="Arial" w:cs="Arial"/>
          <w:i/>
          <w:sz w:val="21"/>
          <w:szCs w:val="21"/>
        </w:rPr>
        <w:t>“</w:t>
      </w:r>
      <w:r w:rsidR="008A4F4A" w:rsidRPr="00FD4CB5">
        <w:rPr>
          <w:rFonts w:ascii="Arial" w:hAnsi="Arial" w:cs="Arial"/>
          <w:i/>
          <w:sz w:val="21"/>
          <w:szCs w:val="21"/>
        </w:rPr>
        <w:t>Un altro impo</w:t>
      </w:r>
      <w:r w:rsidR="00231E73" w:rsidRPr="00FD4CB5">
        <w:rPr>
          <w:rFonts w:ascii="Arial" w:hAnsi="Arial" w:cs="Arial"/>
          <w:i/>
          <w:sz w:val="21"/>
          <w:szCs w:val="21"/>
        </w:rPr>
        <w:t>rtante</w:t>
      </w:r>
      <w:r w:rsidR="00057D5E" w:rsidRPr="00FD4CB5">
        <w:rPr>
          <w:rFonts w:ascii="Arial" w:hAnsi="Arial" w:cs="Arial"/>
          <w:i/>
          <w:sz w:val="21"/>
          <w:szCs w:val="21"/>
        </w:rPr>
        <w:t xml:space="preserve"> obiettivo del corso sarà far comprendere ai colleghi come la svolta digitale della nostra professione sia ormai imprescindibile</w:t>
      </w:r>
      <w:r w:rsidR="00EF1D6C" w:rsidRPr="00FD4CB5">
        <w:rPr>
          <w:rFonts w:ascii="Arial" w:hAnsi="Arial" w:cs="Arial"/>
          <w:i/>
          <w:sz w:val="21"/>
          <w:szCs w:val="21"/>
        </w:rPr>
        <w:t>,</w:t>
      </w:r>
      <w:r w:rsidR="00057D5E" w:rsidRPr="00FD4CB5">
        <w:rPr>
          <w:rFonts w:ascii="Arial" w:hAnsi="Arial" w:cs="Arial"/>
          <w:i/>
          <w:sz w:val="21"/>
          <w:szCs w:val="21"/>
        </w:rPr>
        <w:t xml:space="preserve"> </w:t>
      </w:r>
      <w:r w:rsidR="008B6141" w:rsidRPr="00FD4CB5">
        <w:rPr>
          <w:rFonts w:ascii="Arial" w:hAnsi="Arial" w:cs="Arial"/>
          <w:i/>
          <w:sz w:val="21"/>
          <w:szCs w:val="21"/>
        </w:rPr>
        <w:t>consider</w:t>
      </w:r>
      <w:r w:rsidR="00057D5E" w:rsidRPr="00FD4CB5">
        <w:rPr>
          <w:rFonts w:ascii="Arial" w:hAnsi="Arial" w:cs="Arial"/>
          <w:i/>
          <w:sz w:val="21"/>
          <w:szCs w:val="21"/>
        </w:rPr>
        <w:t>ata l’</w:t>
      </w:r>
      <w:r w:rsidR="00057D5E" w:rsidRPr="00FD4CB5">
        <w:rPr>
          <w:rFonts w:ascii="Arial" w:hAnsi="Arial" w:cs="Arial"/>
          <w:b/>
          <w:i/>
          <w:sz w:val="21"/>
          <w:szCs w:val="21"/>
        </w:rPr>
        <w:t>evoluzione organizzativa</w:t>
      </w:r>
      <w:r w:rsidR="00057D5E" w:rsidRPr="00FD4CB5">
        <w:rPr>
          <w:rFonts w:ascii="Arial" w:hAnsi="Arial" w:cs="Arial"/>
          <w:i/>
          <w:sz w:val="21"/>
          <w:szCs w:val="21"/>
        </w:rPr>
        <w:t xml:space="preserve"> a cui stiamo andando incontro: da una situazione in cui ogni diabetologo segue </w:t>
      </w:r>
      <w:r w:rsidR="00A2741D" w:rsidRPr="00FD4CB5">
        <w:rPr>
          <w:rFonts w:ascii="Arial" w:hAnsi="Arial" w:cs="Arial"/>
          <w:i/>
          <w:sz w:val="21"/>
          <w:szCs w:val="21"/>
        </w:rPr>
        <w:t>poche decine di</w:t>
      </w:r>
      <w:r w:rsidR="00057D5E" w:rsidRPr="00FD4CB5">
        <w:rPr>
          <w:rFonts w:ascii="Arial" w:hAnsi="Arial" w:cs="Arial"/>
          <w:i/>
          <w:sz w:val="21"/>
          <w:szCs w:val="21"/>
        </w:rPr>
        <w:t xml:space="preserve"> pazienti a una in cui </w:t>
      </w:r>
      <w:r w:rsidR="00057D5E" w:rsidRPr="00FD4CB5">
        <w:rPr>
          <w:rFonts w:ascii="Arial" w:hAnsi="Arial" w:cs="Arial"/>
          <w:b/>
          <w:i/>
          <w:sz w:val="21"/>
          <w:szCs w:val="21"/>
        </w:rPr>
        <w:t>ogni specialista dovrà seguire 100 o 200 pazienti</w:t>
      </w:r>
      <w:r w:rsidR="00EF1D6C" w:rsidRPr="00FD4CB5">
        <w:rPr>
          <w:rFonts w:ascii="Arial" w:hAnsi="Arial" w:cs="Arial"/>
          <w:b/>
          <w:i/>
          <w:sz w:val="21"/>
          <w:szCs w:val="21"/>
        </w:rPr>
        <w:t>,</w:t>
      </w:r>
      <w:r w:rsidR="00057D5E" w:rsidRPr="00FD4CB5">
        <w:rPr>
          <w:rFonts w:ascii="Arial" w:hAnsi="Arial" w:cs="Arial"/>
          <w:b/>
          <w:i/>
          <w:sz w:val="21"/>
          <w:szCs w:val="21"/>
        </w:rPr>
        <w:t xml:space="preserve"> </w:t>
      </w:r>
      <w:r w:rsidR="00A2741D" w:rsidRPr="00FD4CB5">
        <w:rPr>
          <w:rFonts w:ascii="Arial" w:hAnsi="Arial" w:cs="Arial"/>
          <w:b/>
          <w:i/>
          <w:sz w:val="21"/>
          <w:szCs w:val="21"/>
        </w:rPr>
        <w:t xml:space="preserve">prevalentemente </w:t>
      </w:r>
      <w:r w:rsidR="00057D5E" w:rsidRPr="00FD4CB5">
        <w:rPr>
          <w:rFonts w:ascii="Arial" w:hAnsi="Arial" w:cs="Arial"/>
          <w:b/>
          <w:i/>
          <w:sz w:val="21"/>
          <w:szCs w:val="21"/>
        </w:rPr>
        <w:t>a distanza</w:t>
      </w:r>
      <w:r w:rsidR="00231E73" w:rsidRPr="00FD4CB5">
        <w:rPr>
          <w:rFonts w:ascii="Arial" w:hAnsi="Arial" w:cs="Arial"/>
          <w:i/>
          <w:sz w:val="21"/>
          <w:szCs w:val="21"/>
        </w:rPr>
        <w:t>”</w:t>
      </w:r>
      <w:r w:rsidR="00231E73" w:rsidRPr="00FD4CB5">
        <w:rPr>
          <w:rFonts w:ascii="Arial" w:hAnsi="Arial" w:cs="Arial"/>
          <w:sz w:val="21"/>
          <w:szCs w:val="21"/>
        </w:rPr>
        <w:t xml:space="preserve">, evidenzia </w:t>
      </w:r>
      <w:r w:rsidR="00231E73" w:rsidRPr="00FD4CB5">
        <w:rPr>
          <w:rFonts w:ascii="Arial" w:hAnsi="Arial" w:cs="Arial"/>
          <w:b/>
          <w:sz w:val="21"/>
          <w:szCs w:val="21"/>
        </w:rPr>
        <w:t xml:space="preserve">Vincenzo </w:t>
      </w:r>
      <w:proofErr w:type="spellStart"/>
      <w:r w:rsidR="00231E73" w:rsidRPr="00FD4CB5">
        <w:rPr>
          <w:rFonts w:ascii="Arial" w:hAnsi="Arial" w:cs="Arial"/>
          <w:b/>
          <w:sz w:val="21"/>
          <w:szCs w:val="21"/>
        </w:rPr>
        <w:t>Guardasole</w:t>
      </w:r>
      <w:proofErr w:type="spellEnd"/>
      <w:r w:rsidR="00231E73" w:rsidRPr="00FD4CB5">
        <w:rPr>
          <w:rFonts w:ascii="Arial" w:hAnsi="Arial" w:cs="Arial"/>
          <w:sz w:val="21"/>
          <w:szCs w:val="21"/>
        </w:rPr>
        <w:t>, Dirigente Medico dell’Azienda Ospedaliera Universitaria Federico II di Napoli</w:t>
      </w:r>
      <w:r w:rsidR="00057D5E" w:rsidRPr="00FD4CB5">
        <w:rPr>
          <w:rFonts w:ascii="Arial" w:hAnsi="Arial" w:cs="Arial"/>
          <w:i/>
          <w:sz w:val="21"/>
          <w:szCs w:val="21"/>
        </w:rPr>
        <w:t>.</w:t>
      </w:r>
      <w:r w:rsidR="00A2741D" w:rsidRPr="00FD4CB5">
        <w:rPr>
          <w:rFonts w:ascii="Arial" w:hAnsi="Arial" w:cs="Arial"/>
          <w:i/>
          <w:sz w:val="21"/>
          <w:szCs w:val="21"/>
        </w:rPr>
        <w:t xml:space="preserve"> “</w:t>
      </w:r>
      <w:r w:rsidR="00FF7EF2" w:rsidRPr="00FD4CB5">
        <w:rPr>
          <w:rFonts w:ascii="Arial" w:hAnsi="Arial" w:cs="Arial"/>
          <w:i/>
          <w:sz w:val="21"/>
          <w:szCs w:val="21"/>
        </w:rPr>
        <w:t>Già oggi abbiamo a disposizione la cartella clinica informatizzata</w:t>
      </w:r>
      <w:r w:rsidR="00EF1D6C" w:rsidRPr="00FD4CB5">
        <w:rPr>
          <w:rFonts w:ascii="Arial" w:hAnsi="Arial" w:cs="Arial"/>
          <w:i/>
          <w:sz w:val="21"/>
          <w:szCs w:val="21"/>
        </w:rPr>
        <w:t>,</w:t>
      </w:r>
      <w:r w:rsidR="00FF7EF2" w:rsidRPr="00FD4CB5">
        <w:rPr>
          <w:rFonts w:ascii="Arial" w:hAnsi="Arial" w:cs="Arial"/>
          <w:i/>
          <w:sz w:val="21"/>
          <w:szCs w:val="21"/>
        </w:rPr>
        <w:t xml:space="preserve"> condivisa in rete con gli altri membri del team</w:t>
      </w:r>
      <w:r w:rsidR="00EF1D6C" w:rsidRPr="00FD4CB5">
        <w:rPr>
          <w:rFonts w:ascii="Arial" w:hAnsi="Arial" w:cs="Arial"/>
          <w:i/>
          <w:sz w:val="21"/>
          <w:szCs w:val="21"/>
        </w:rPr>
        <w:t>,</w:t>
      </w:r>
      <w:r w:rsidR="00FF7EF2" w:rsidRPr="00FD4CB5">
        <w:rPr>
          <w:rFonts w:ascii="Arial" w:hAnsi="Arial" w:cs="Arial"/>
          <w:i/>
          <w:sz w:val="21"/>
          <w:szCs w:val="21"/>
        </w:rPr>
        <w:t xml:space="preserve"> e la possibilità di accedere ai dati glicemici del paziente in remoto. G</w:t>
      </w:r>
      <w:r w:rsidR="00A2741D" w:rsidRPr="00FD4CB5">
        <w:rPr>
          <w:rFonts w:ascii="Arial" w:hAnsi="Arial" w:cs="Arial"/>
          <w:i/>
          <w:sz w:val="21"/>
          <w:szCs w:val="21"/>
        </w:rPr>
        <w:t>uardando al futuro</w:t>
      </w:r>
      <w:r w:rsidR="00EF1D6C" w:rsidRPr="00FD4CB5">
        <w:rPr>
          <w:rFonts w:ascii="Arial" w:hAnsi="Arial" w:cs="Arial"/>
          <w:i/>
          <w:sz w:val="21"/>
          <w:szCs w:val="21"/>
        </w:rPr>
        <w:t>,</w:t>
      </w:r>
      <w:r w:rsidR="00A2741D" w:rsidRPr="00FD4CB5">
        <w:rPr>
          <w:rFonts w:ascii="Arial" w:hAnsi="Arial" w:cs="Arial"/>
          <w:i/>
          <w:sz w:val="21"/>
          <w:szCs w:val="21"/>
        </w:rPr>
        <w:t xml:space="preserve"> la telemedicina diventerà </w:t>
      </w:r>
      <w:r w:rsidR="00FF7EF2" w:rsidRPr="00FD4CB5">
        <w:rPr>
          <w:rFonts w:ascii="Arial" w:hAnsi="Arial" w:cs="Arial"/>
          <w:i/>
          <w:sz w:val="21"/>
          <w:szCs w:val="21"/>
        </w:rPr>
        <w:t>preponderante. Occorre quindi mostrare ai colleghi quali s</w:t>
      </w:r>
      <w:r w:rsidR="00EF1D6C" w:rsidRPr="00FD4CB5">
        <w:rPr>
          <w:rFonts w:ascii="Arial" w:hAnsi="Arial" w:cs="Arial"/>
          <w:i/>
          <w:sz w:val="21"/>
          <w:szCs w:val="21"/>
        </w:rPr>
        <w:t>ia</w:t>
      </w:r>
      <w:r w:rsidR="00FF7EF2" w:rsidRPr="00FD4CB5">
        <w:rPr>
          <w:rFonts w:ascii="Arial" w:hAnsi="Arial" w:cs="Arial"/>
          <w:i/>
          <w:sz w:val="21"/>
          <w:szCs w:val="21"/>
        </w:rPr>
        <w:t>no le novità</w:t>
      </w:r>
      <w:r w:rsidR="00EF1D6C" w:rsidRPr="00FD4CB5">
        <w:rPr>
          <w:rFonts w:ascii="Arial" w:hAnsi="Arial" w:cs="Arial"/>
          <w:i/>
          <w:sz w:val="21"/>
          <w:szCs w:val="21"/>
        </w:rPr>
        <w:t>,</w:t>
      </w:r>
      <w:r w:rsidR="00FF7EF2" w:rsidRPr="00FD4CB5">
        <w:rPr>
          <w:rFonts w:ascii="Arial" w:hAnsi="Arial" w:cs="Arial"/>
          <w:i/>
          <w:sz w:val="21"/>
          <w:szCs w:val="21"/>
        </w:rPr>
        <w:t xml:space="preserve"> per tenerli aggiornati e aiutarli a cambiare le modalità organizzative dell’ambulatorio”. </w:t>
      </w:r>
    </w:p>
    <w:p w:rsidR="00E95544" w:rsidRPr="00075E6A" w:rsidRDefault="00E95544" w:rsidP="00D47409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</w:p>
    <w:p w:rsidR="005E4E59" w:rsidRPr="00D47409" w:rsidRDefault="005E4E59" w:rsidP="00E95544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sz w:val="20"/>
        </w:rPr>
      </w:pPr>
      <w:r w:rsidRPr="00D47409">
        <w:rPr>
          <w:rFonts w:ascii="Arial" w:hAnsi="Arial" w:cs="Arial"/>
          <w:b/>
          <w:sz w:val="20"/>
        </w:rPr>
        <w:t>Ufficio stampa</w:t>
      </w:r>
    </w:p>
    <w:p w:rsidR="005E4E59" w:rsidRPr="00D47409" w:rsidRDefault="005E4E59" w:rsidP="00E95544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20"/>
        </w:rPr>
      </w:pPr>
      <w:r w:rsidRPr="00D47409">
        <w:rPr>
          <w:rFonts w:ascii="Arial" w:hAnsi="Arial" w:cs="Arial"/>
          <w:i/>
          <w:noProof/>
          <w:sz w:val="20"/>
          <w:lang w:eastAsia="it-IT"/>
        </w:rPr>
        <w:drawing>
          <wp:inline distT="0" distB="0" distL="0" distR="0">
            <wp:extent cx="1546860" cy="175260"/>
            <wp:effectExtent l="0" t="0" r="0" b="0"/>
            <wp:docPr id="2" name="Immagine 2" descr="va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va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E59" w:rsidRPr="00D47409" w:rsidRDefault="005E4E59" w:rsidP="00E95544">
      <w:pPr>
        <w:spacing w:after="0" w:line="264" w:lineRule="auto"/>
        <w:rPr>
          <w:rFonts w:ascii="Arial" w:hAnsi="Arial" w:cs="Arial"/>
          <w:sz w:val="20"/>
        </w:rPr>
      </w:pPr>
      <w:r w:rsidRPr="00D47409">
        <w:rPr>
          <w:rFonts w:ascii="Arial" w:hAnsi="Arial" w:cs="Arial"/>
          <w:sz w:val="20"/>
        </w:rPr>
        <w:t xml:space="preserve">Marco Giorgetti, tel. 02.20424939, </w:t>
      </w:r>
      <w:proofErr w:type="spellStart"/>
      <w:r w:rsidRPr="00D47409">
        <w:rPr>
          <w:rFonts w:ascii="Arial" w:hAnsi="Arial" w:cs="Arial"/>
          <w:sz w:val="20"/>
        </w:rPr>
        <w:t>cell</w:t>
      </w:r>
      <w:proofErr w:type="spellEnd"/>
      <w:r w:rsidRPr="00D47409">
        <w:rPr>
          <w:rFonts w:ascii="Arial" w:hAnsi="Arial" w:cs="Arial"/>
          <w:sz w:val="20"/>
        </w:rPr>
        <w:t xml:space="preserve">. 335.277223, </w:t>
      </w:r>
      <w:hyperlink r:id="rId8" w:history="1">
        <w:r w:rsidRPr="00D47409">
          <w:rPr>
            <w:rFonts w:ascii="Arial" w:hAnsi="Arial" w:cs="Arial"/>
            <w:sz w:val="20"/>
          </w:rPr>
          <w:t>m.giorgetti@vrelations.it</w:t>
        </w:r>
      </w:hyperlink>
    </w:p>
    <w:p w:rsidR="006D631C" w:rsidRPr="001943F6" w:rsidRDefault="00EC0E23" w:rsidP="002B2204">
      <w:pPr>
        <w:spacing w:after="0" w:line="264" w:lineRule="auto"/>
        <w:rPr>
          <w:rFonts w:ascii="Arial" w:hAnsi="Arial" w:cs="Arial"/>
        </w:rPr>
      </w:pPr>
      <w:r w:rsidRPr="00D47409">
        <w:rPr>
          <w:rFonts w:ascii="Arial" w:hAnsi="Arial" w:cs="Arial"/>
          <w:sz w:val="20"/>
        </w:rPr>
        <w:t>Antonella Martucci</w:t>
      </w:r>
      <w:r w:rsidR="006D631C" w:rsidRPr="00D47409">
        <w:rPr>
          <w:rFonts w:ascii="Arial" w:hAnsi="Arial" w:cs="Arial"/>
          <w:sz w:val="20"/>
        </w:rPr>
        <w:t xml:space="preserve">, </w:t>
      </w:r>
      <w:proofErr w:type="spellStart"/>
      <w:r w:rsidR="006D631C" w:rsidRPr="00D47409">
        <w:rPr>
          <w:rFonts w:ascii="Arial" w:hAnsi="Arial" w:cs="Arial"/>
          <w:sz w:val="20"/>
        </w:rPr>
        <w:t>tel</w:t>
      </w:r>
      <w:proofErr w:type="spellEnd"/>
      <w:r w:rsidR="006D631C" w:rsidRPr="00D47409">
        <w:rPr>
          <w:rFonts w:ascii="Arial" w:hAnsi="Arial" w:cs="Arial"/>
          <w:sz w:val="20"/>
        </w:rPr>
        <w:t xml:space="preserve"> 02.204249</w:t>
      </w:r>
      <w:r w:rsidRPr="00D47409">
        <w:rPr>
          <w:rFonts w:ascii="Arial" w:hAnsi="Arial" w:cs="Arial"/>
          <w:sz w:val="20"/>
        </w:rPr>
        <w:t>25</w:t>
      </w:r>
      <w:r w:rsidR="006D631C" w:rsidRPr="00D47409">
        <w:rPr>
          <w:rFonts w:ascii="Arial" w:hAnsi="Arial" w:cs="Arial"/>
          <w:sz w:val="20"/>
        </w:rPr>
        <w:t xml:space="preserve">, </w:t>
      </w:r>
      <w:proofErr w:type="spellStart"/>
      <w:r w:rsidR="006D631C" w:rsidRPr="00D47409">
        <w:rPr>
          <w:rFonts w:ascii="Arial" w:hAnsi="Arial" w:cs="Arial"/>
          <w:sz w:val="20"/>
        </w:rPr>
        <w:t>cell</w:t>
      </w:r>
      <w:proofErr w:type="spellEnd"/>
      <w:r w:rsidR="006D631C" w:rsidRPr="00D47409">
        <w:rPr>
          <w:rFonts w:ascii="Arial" w:hAnsi="Arial" w:cs="Arial"/>
          <w:sz w:val="20"/>
        </w:rPr>
        <w:t>. 34</w:t>
      </w:r>
      <w:r w:rsidRPr="00D47409">
        <w:rPr>
          <w:rFonts w:ascii="Arial" w:hAnsi="Arial" w:cs="Arial"/>
          <w:sz w:val="20"/>
        </w:rPr>
        <w:t>0</w:t>
      </w:r>
      <w:r w:rsidR="006D631C" w:rsidRPr="00D47409">
        <w:rPr>
          <w:rFonts w:ascii="Arial" w:hAnsi="Arial" w:cs="Arial"/>
          <w:sz w:val="20"/>
        </w:rPr>
        <w:t>.</w:t>
      </w:r>
      <w:r w:rsidRPr="00D47409">
        <w:rPr>
          <w:rFonts w:ascii="Arial" w:hAnsi="Arial" w:cs="Arial"/>
          <w:sz w:val="20"/>
        </w:rPr>
        <w:t>6775463</w:t>
      </w:r>
      <w:r w:rsidR="006D631C" w:rsidRPr="00D47409">
        <w:rPr>
          <w:rFonts w:ascii="Arial" w:hAnsi="Arial" w:cs="Arial"/>
          <w:sz w:val="20"/>
        </w:rPr>
        <w:t xml:space="preserve">, </w:t>
      </w:r>
      <w:r w:rsidRPr="00D47409">
        <w:rPr>
          <w:rFonts w:ascii="Arial" w:hAnsi="Arial" w:cs="Arial"/>
          <w:sz w:val="20"/>
        </w:rPr>
        <w:t>a.martucci</w:t>
      </w:r>
      <w:r w:rsidR="006D631C" w:rsidRPr="00D47409">
        <w:rPr>
          <w:rFonts w:ascii="Arial" w:hAnsi="Arial" w:cs="Arial"/>
          <w:sz w:val="20"/>
        </w:rPr>
        <w:t>@vrelations.it</w:t>
      </w:r>
    </w:p>
    <w:sectPr w:rsidR="006D631C" w:rsidRPr="001943F6" w:rsidSect="002B2204">
      <w:headerReference w:type="default" r:id="rId9"/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37E" w:rsidRDefault="0065537E" w:rsidP="005D39BA">
      <w:pPr>
        <w:spacing w:after="0" w:line="240" w:lineRule="auto"/>
      </w:pPr>
      <w:r>
        <w:separator/>
      </w:r>
    </w:p>
  </w:endnote>
  <w:endnote w:type="continuationSeparator" w:id="0">
    <w:p w:rsidR="0065537E" w:rsidRDefault="0065537E" w:rsidP="005D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37E" w:rsidRDefault="0065537E" w:rsidP="005D39BA">
      <w:pPr>
        <w:spacing w:after="0" w:line="240" w:lineRule="auto"/>
      </w:pPr>
      <w:r>
        <w:separator/>
      </w:r>
    </w:p>
  </w:footnote>
  <w:footnote w:type="continuationSeparator" w:id="0">
    <w:p w:rsidR="0065537E" w:rsidRDefault="0065537E" w:rsidP="005D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BF5" w:rsidRDefault="00221BF5" w:rsidP="005D39BA">
    <w:pPr>
      <w:pStyle w:val="Intestazione"/>
      <w:jc w:val="center"/>
    </w:pPr>
    <w:r w:rsidRPr="00F10059">
      <w:rPr>
        <w:noProof/>
        <w:lang w:eastAsia="it-IT"/>
      </w:rPr>
      <w:drawing>
        <wp:inline distT="0" distB="0" distL="0" distR="0">
          <wp:extent cx="1217730" cy="841973"/>
          <wp:effectExtent l="0" t="0" r="0" b="0"/>
          <wp:docPr id="20" name="Immagine 20" descr="AMD - Associazione medici e diabetolo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MD - Associazione medici e diabetolo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865" cy="844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1BF5" w:rsidRDefault="00221BF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772"/>
    <w:rsid w:val="0003280D"/>
    <w:rsid w:val="00057D5E"/>
    <w:rsid w:val="00075E6A"/>
    <w:rsid w:val="00075EE4"/>
    <w:rsid w:val="00076593"/>
    <w:rsid w:val="00084469"/>
    <w:rsid w:val="00086947"/>
    <w:rsid w:val="00091A1A"/>
    <w:rsid w:val="000A3F98"/>
    <w:rsid w:val="000B129F"/>
    <w:rsid w:val="000C1B88"/>
    <w:rsid w:val="000D25A4"/>
    <w:rsid w:val="00100344"/>
    <w:rsid w:val="00133A1E"/>
    <w:rsid w:val="00144456"/>
    <w:rsid w:val="00144D0A"/>
    <w:rsid w:val="001518DC"/>
    <w:rsid w:val="00171C83"/>
    <w:rsid w:val="00172C7B"/>
    <w:rsid w:val="0018168E"/>
    <w:rsid w:val="00183B7E"/>
    <w:rsid w:val="001943F6"/>
    <w:rsid w:val="00196668"/>
    <w:rsid w:val="001A3C05"/>
    <w:rsid w:val="001B0C06"/>
    <w:rsid w:val="001B6B0D"/>
    <w:rsid w:val="001C1E7D"/>
    <w:rsid w:val="001C6E38"/>
    <w:rsid w:val="001D15EE"/>
    <w:rsid w:val="001D2279"/>
    <w:rsid w:val="001E2390"/>
    <w:rsid w:val="001F2517"/>
    <w:rsid w:val="00220124"/>
    <w:rsid w:val="00221BF5"/>
    <w:rsid w:val="00231E73"/>
    <w:rsid w:val="00233B56"/>
    <w:rsid w:val="002551DB"/>
    <w:rsid w:val="002B1E7F"/>
    <w:rsid w:val="002B2204"/>
    <w:rsid w:val="002D1410"/>
    <w:rsid w:val="002E0554"/>
    <w:rsid w:val="002E3BE3"/>
    <w:rsid w:val="003048FD"/>
    <w:rsid w:val="00322553"/>
    <w:rsid w:val="003253F8"/>
    <w:rsid w:val="00342144"/>
    <w:rsid w:val="00342CA7"/>
    <w:rsid w:val="00345BE3"/>
    <w:rsid w:val="003522CC"/>
    <w:rsid w:val="003525EB"/>
    <w:rsid w:val="00353772"/>
    <w:rsid w:val="003E3992"/>
    <w:rsid w:val="003F1CAD"/>
    <w:rsid w:val="003F7FE2"/>
    <w:rsid w:val="004022B9"/>
    <w:rsid w:val="00412500"/>
    <w:rsid w:val="004470D3"/>
    <w:rsid w:val="00450928"/>
    <w:rsid w:val="00457D52"/>
    <w:rsid w:val="00487B72"/>
    <w:rsid w:val="00493BB1"/>
    <w:rsid w:val="004C67B6"/>
    <w:rsid w:val="004D43F1"/>
    <w:rsid w:val="005057CF"/>
    <w:rsid w:val="0050719F"/>
    <w:rsid w:val="00550900"/>
    <w:rsid w:val="005511F6"/>
    <w:rsid w:val="00555649"/>
    <w:rsid w:val="005562F8"/>
    <w:rsid w:val="00560909"/>
    <w:rsid w:val="0058745B"/>
    <w:rsid w:val="005900B4"/>
    <w:rsid w:val="0059655C"/>
    <w:rsid w:val="005C5101"/>
    <w:rsid w:val="005C6676"/>
    <w:rsid w:val="005D39BA"/>
    <w:rsid w:val="005E4E59"/>
    <w:rsid w:val="005F3B4E"/>
    <w:rsid w:val="00607070"/>
    <w:rsid w:val="006148F1"/>
    <w:rsid w:val="00621BC3"/>
    <w:rsid w:val="00643944"/>
    <w:rsid w:val="00645AC5"/>
    <w:rsid w:val="00651935"/>
    <w:rsid w:val="0065537E"/>
    <w:rsid w:val="00655FD8"/>
    <w:rsid w:val="00690E6C"/>
    <w:rsid w:val="006A0300"/>
    <w:rsid w:val="006C00BD"/>
    <w:rsid w:val="006C265F"/>
    <w:rsid w:val="006D631C"/>
    <w:rsid w:val="006E1EFF"/>
    <w:rsid w:val="0070073E"/>
    <w:rsid w:val="007049C0"/>
    <w:rsid w:val="00715C60"/>
    <w:rsid w:val="007234B4"/>
    <w:rsid w:val="00725BDF"/>
    <w:rsid w:val="00730841"/>
    <w:rsid w:val="007423D9"/>
    <w:rsid w:val="00746BBF"/>
    <w:rsid w:val="00757093"/>
    <w:rsid w:val="00770BDF"/>
    <w:rsid w:val="00776AA6"/>
    <w:rsid w:val="00777673"/>
    <w:rsid w:val="0079325F"/>
    <w:rsid w:val="007A11E3"/>
    <w:rsid w:val="007D00E1"/>
    <w:rsid w:val="007E10C0"/>
    <w:rsid w:val="007E6299"/>
    <w:rsid w:val="007F0104"/>
    <w:rsid w:val="0080702E"/>
    <w:rsid w:val="0081284D"/>
    <w:rsid w:val="0081421B"/>
    <w:rsid w:val="00814958"/>
    <w:rsid w:val="00835BA0"/>
    <w:rsid w:val="00841FC1"/>
    <w:rsid w:val="00861598"/>
    <w:rsid w:val="00864D72"/>
    <w:rsid w:val="00883F8A"/>
    <w:rsid w:val="00890A7F"/>
    <w:rsid w:val="008A4F4A"/>
    <w:rsid w:val="008B1E18"/>
    <w:rsid w:val="008B6141"/>
    <w:rsid w:val="008C077C"/>
    <w:rsid w:val="008C5E89"/>
    <w:rsid w:val="008F77BF"/>
    <w:rsid w:val="00921312"/>
    <w:rsid w:val="00930DF7"/>
    <w:rsid w:val="00932DC9"/>
    <w:rsid w:val="009B5E2D"/>
    <w:rsid w:val="009C5188"/>
    <w:rsid w:val="009D45FE"/>
    <w:rsid w:val="009F18B5"/>
    <w:rsid w:val="00A2741D"/>
    <w:rsid w:val="00A3300B"/>
    <w:rsid w:val="00A34696"/>
    <w:rsid w:val="00A408BF"/>
    <w:rsid w:val="00A557F4"/>
    <w:rsid w:val="00A64EF6"/>
    <w:rsid w:val="00A76734"/>
    <w:rsid w:val="00A81CB1"/>
    <w:rsid w:val="00A91048"/>
    <w:rsid w:val="00AA5CD8"/>
    <w:rsid w:val="00AC6619"/>
    <w:rsid w:val="00AD0BB5"/>
    <w:rsid w:val="00AD1CB2"/>
    <w:rsid w:val="00AE0066"/>
    <w:rsid w:val="00B16353"/>
    <w:rsid w:val="00B40FB4"/>
    <w:rsid w:val="00B420C9"/>
    <w:rsid w:val="00B465A3"/>
    <w:rsid w:val="00B820C8"/>
    <w:rsid w:val="00BA266F"/>
    <w:rsid w:val="00BA6923"/>
    <w:rsid w:val="00BC3C28"/>
    <w:rsid w:val="00C0498A"/>
    <w:rsid w:val="00C12392"/>
    <w:rsid w:val="00C220DA"/>
    <w:rsid w:val="00C3677A"/>
    <w:rsid w:val="00C64086"/>
    <w:rsid w:val="00CA7A06"/>
    <w:rsid w:val="00CB4F35"/>
    <w:rsid w:val="00CB6AA3"/>
    <w:rsid w:val="00CC0279"/>
    <w:rsid w:val="00CD0CE7"/>
    <w:rsid w:val="00CD4F22"/>
    <w:rsid w:val="00CF4420"/>
    <w:rsid w:val="00CF4CDF"/>
    <w:rsid w:val="00D14A95"/>
    <w:rsid w:val="00D25E4D"/>
    <w:rsid w:val="00D33562"/>
    <w:rsid w:val="00D4298F"/>
    <w:rsid w:val="00D43E48"/>
    <w:rsid w:val="00D46663"/>
    <w:rsid w:val="00D47409"/>
    <w:rsid w:val="00D643CD"/>
    <w:rsid w:val="00D72A79"/>
    <w:rsid w:val="00D7698E"/>
    <w:rsid w:val="00D85A75"/>
    <w:rsid w:val="00D91096"/>
    <w:rsid w:val="00DA47E5"/>
    <w:rsid w:val="00DB64B3"/>
    <w:rsid w:val="00DD0648"/>
    <w:rsid w:val="00DD1064"/>
    <w:rsid w:val="00DF038A"/>
    <w:rsid w:val="00DF6763"/>
    <w:rsid w:val="00E07ED2"/>
    <w:rsid w:val="00E10020"/>
    <w:rsid w:val="00E14AFF"/>
    <w:rsid w:val="00E3604B"/>
    <w:rsid w:val="00E55753"/>
    <w:rsid w:val="00E55C21"/>
    <w:rsid w:val="00E57942"/>
    <w:rsid w:val="00E71E25"/>
    <w:rsid w:val="00E77CD3"/>
    <w:rsid w:val="00E8587D"/>
    <w:rsid w:val="00E95544"/>
    <w:rsid w:val="00EC0E23"/>
    <w:rsid w:val="00EC2A98"/>
    <w:rsid w:val="00ED4405"/>
    <w:rsid w:val="00ED6E10"/>
    <w:rsid w:val="00EF1D6C"/>
    <w:rsid w:val="00EF7B66"/>
    <w:rsid w:val="00F11812"/>
    <w:rsid w:val="00F150C3"/>
    <w:rsid w:val="00F538B4"/>
    <w:rsid w:val="00F64856"/>
    <w:rsid w:val="00F83EBC"/>
    <w:rsid w:val="00F975B9"/>
    <w:rsid w:val="00FC5BD8"/>
    <w:rsid w:val="00FD4CB5"/>
    <w:rsid w:val="00FE1866"/>
    <w:rsid w:val="00FF58C4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270E9FE"/>
  <w15:docId w15:val="{33217B5D-D4FF-4AD0-B52C-D0E531F8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5F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39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39BA"/>
  </w:style>
  <w:style w:type="paragraph" w:styleId="Pidipagina">
    <w:name w:val="footer"/>
    <w:basedOn w:val="Normale"/>
    <w:link w:val="PidipaginaCarattere"/>
    <w:uiPriority w:val="99"/>
    <w:unhideWhenUsed/>
    <w:rsid w:val="005D39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9BA"/>
  </w:style>
  <w:style w:type="character" w:styleId="Collegamentoipertestuale">
    <w:name w:val="Hyperlink"/>
    <w:uiPriority w:val="99"/>
    <w:unhideWhenUsed/>
    <w:rsid w:val="005E4E5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631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5CD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A5CD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5C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iorgetti@vrelation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BDCD0-07E2-4FA2-BB9C-66D1BD09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Giorgetti</dc:creator>
  <cp:lastModifiedBy>Antonella Martucci</cp:lastModifiedBy>
  <cp:revision>16</cp:revision>
  <dcterms:created xsi:type="dcterms:W3CDTF">2018-09-25T09:05:00Z</dcterms:created>
  <dcterms:modified xsi:type="dcterms:W3CDTF">2018-09-27T09:10:00Z</dcterms:modified>
</cp:coreProperties>
</file>