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8B" w:rsidRDefault="001E0E8B" w:rsidP="001E0E8B">
      <w:r>
        <w:rPr>
          <w:noProof/>
          <w:lang w:eastAsia="it-IT"/>
        </w:rPr>
        <w:drawing>
          <wp:inline distT="0" distB="0" distL="0" distR="0" wp14:anchorId="18421A04" wp14:editId="3AECBDE1">
            <wp:extent cx="2361793" cy="702364"/>
            <wp:effectExtent l="0" t="0" r="635" b="2540"/>
            <wp:docPr id="2" name="Immagine 2" descr="C:\Users\Alessio\AppData\Local\Microsoft\Windows\Temporary Internet FilesContent.Word\Logo #FacciamoLaDiffer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io\AppData\Local\Microsoft\Windows\Temporary Internet FilesContent.Word\Logo #FacciamoLaDifferen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03" cy="70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273D43F2" wp14:editId="74646145">
            <wp:extent cx="1377950" cy="666009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ssen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964" cy="68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CDD" w:rsidRDefault="00343CDD" w:rsidP="00343CDD">
      <w:pPr>
        <w:jc w:val="center"/>
        <w:rPr>
          <w:i/>
          <w:sz w:val="20"/>
          <w:u w:val="single"/>
        </w:rPr>
      </w:pPr>
      <w:r w:rsidRPr="00343CDD">
        <w:rPr>
          <w:i/>
          <w:sz w:val="20"/>
          <w:u w:val="single"/>
        </w:rPr>
        <w:t xml:space="preserve">Scheda </w:t>
      </w:r>
      <w:r w:rsidRPr="00343CDD">
        <w:rPr>
          <w:i/>
          <w:sz w:val="20"/>
          <w:u w:val="single"/>
        </w:rPr>
        <w:t>stampa</w:t>
      </w:r>
    </w:p>
    <w:p w:rsidR="00343CDD" w:rsidRPr="00343CDD" w:rsidRDefault="00343CDD" w:rsidP="00343CDD">
      <w:pPr>
        <w:jc w:val="center"/>
        <w:rPr>
          <w:b/>
          <w:color w:val="365F91"/>
          <w:sz w:val="32"/>
          <w:szCs w:val="28"/>
        </w:rPr>
      </w:pPr>
      <w:r w:rsidRPr="00343CDD">
        <w:rPr>
          <w:b/>
          <w:color w:val="365F91"/>
          <w:sz w:val="32"/>
          <w:szCs w:val="28"/>
        </w:rPr>
        <w:t xml:space="preserve">Janssen Italia – </w:t>
      </w:r>
      <w:r w:rsidRPr="00E5141F">
        <w:rPr>
          <w:b/>
          <w:i/>
          <w:color w:val="365F91"/>
          <w:sz w:val="32"/>
          <w:szCs w:val="28"/>
        </w:rPr>
        <w:t>#FacciamoLaDifferenza</w:t>
      </w:r>
    </w:p>
    <w:p w:rsidR="00343CDD" w:rsidRPr="002B2935" w:rsidRDefault="00343CDD" w:rsidP="00343CDD">
      <w:pPr>
        <w:jc w:val="both"/>
      </w:pPr>
      <w:bookmarkStart w:id="0" w:name="_GoBack"/>
      <w:bookmarkEnd w:id="0"/>
      <w:r w:rsidRPr="002B2935">
        <w:rPr>
          <w:b/>
        </w:rPr>
        <w:t>Janssen Italia, farmaceutica del gruppo Johnson &amp; Johnson, è un’azienda dall’identità “in rosa”</w:t>
      </w:r>
      <w:r w:rsidRPr="002B2935">
        <w:t xml:space="preserve">: da sempre </w:t>
      </w:r>
      <w:r w:rsidRPr="002B2935">
        <w:rPr>
          <w:b/>
        </w:rPr>
        <w:t xml:space="preserve">attenta alla </w:t>
      </w:r>
      <w:r w:rsidRPr="00537EBC">
        <w:rPr>
          <w:b/>
          <w:i/>
        </w:rPr>
        <w:t>leadership</w:t>
      </w:r>
      <w:r w:rsidRPr="002B2935">
        <w:rPr>
          <w:b/>
        </w:rPr>
        <w:t xml:space="preserve"> femminile e ai bisogni delle donne</w:t>
      </w:r>
      <w:r w:rsidRPr="002B2935">
        <w:t xml:space="preserve">, che rappresentano </w:t>
      </w:r>
      <w:r w:rsidRPr="002B2935">
        <w:rPr>
          <w:b/>
        </w:rPr>
        <w:t>il 4</w:t>
      </w:r>
      <w:r>
        <w:rPr>
          <w:b/>
        </w:rPr>
        <w:t>5</w:t>
      </w:r>
      <w:r w:rsidRPr="002B2935">
        <w:rPr>
          <w:b/>
        </w:rPr>
        <w:t>% dei suoi dipendenti</w:t>
      </w:r>
      <w:r w:rsidRPr="002B2935">
        <w:t xml:space="preserve"> a tutti</w:t>
      </w:r>
      <w:r>
        <w:t xml:space="preserve"> i livelli dell’organizzazione. </w:t>
      </w:r>
      <w:r w:rsidRPr="002B2935">
        <w:t xml:space="preserve">L’azienda è pienamente consapevole di quanto quest’ultime siano delle preziose portatrici di valore </w:t>
      </w:r>
      <w:r>
        <w:t xml:space="preserve">anche </w:t>
      </w:r>
      <w:r w:rsidRPr="002B2935">
        <w:t xml:space="preserve">in ambito lavorativo.  </w:t>
      </w:r>
    </w:p>
    <w:p w:rsidR="00343CDD" w:rsidRPr="002B2935" w:rsidRDefault="00343CDD" w:rsidP="00343CDD">
      <w:pPr>
        <w:jc w:val="both"/>
      </w:pPr>
      <w:r>
        <w:t xml:space="preserve">Su queste basi, nel 2017 </w:t>
      </w:r>
      <w:r w:rsidRPr="002B2935">
        <w:t>Janssen</w:t>
      </w:r>
      <w:r>
        <w:t xml:space="preserve"> ha</w:t>
      </w:r>
      <w:r w:rsidRPr="002B2935">
        <w:t xml:space="preserve"> lancia</w:t>
      </w:r>
      <w:r>
        <w:t>to con successo</w:t>
      </w:r>
      <w:r w:rsidRPr="002B2935">
        <w:t xml:space="preserve"> </w:t>
      </w:r>
      <w:r>
        <w:t>il progetto</w:t>
      </w:r>
      <w:r w:rsidRPr="002B2935">
        <w:t xml:space="preserve"> </w:t>
      </w:r>
      <w:r w:rsidRPr="00A2499C">
        <w:rPr>
          <w:b/>
          <w:i/>
        </w:rPr>
        <w:t>#FacciamoLaDifferenza</w:t>
      </w:r>
      <w:r w:rsidRPr="00A2499C">
        <w:rPr>
          <w:i/>
        </w:rPr>
        <w:t xml:space="preserve"> </w:t>
      </w:r>
      <w:r w:rsidRPr="002B2935">
        <w:t>per</w:t>
      </w:r>
      <w:r w:rsidRPr="002B2935">
        <w:rPr>
          <w:b/>
        </w:rPr>
        <w:t xml:space="preserve"> </w:t>
      </w:r>
      <w:r w:rsidRPr="002B2935">
        <w:t xml:space="preserve">mostrare come il </w:t>
      </w:r>
      <w:r w:rsidRPr="002B2935">
        <w:rPr>
          <w:b/>
        </w:rPr>
        <w:t>valore apportato dalle donne consenta all’azienda di perseguire</w:t>
      </w:r>
      <w:r>
        <w:rPr>
          <w:b/>
        </w:rPr>
        <w:t xml:space="preserve"> la sua </w:t>
      </w:r>
      <w:r w:rsidRPr="00A2499C">
        <w:rPr>
          <w:b/>
          <w:i/>
        </w:rPr>
        <w:t>mission</w:t>
      </w:r>
      <w:r>
        <w:rPr>
          <w:b/>
        </w:rPr>
        <w:t xml:space="preserve">: </w:t>
      </w:r>
      <w:r w:rsidRPr="002B2935">
        <w:rPr>
          <w:b/>
        </w:rPr>
        <w:t xml:space="preserve">migliorare la salute e prendersi cura delle persone </w:t>
      </w:r>
      <w:r>
        <w:rPr>
          <w:b/>
        </w:rPr>
        <w:t>attraverso un impegno costante in</w:t>
      </w:r>
      <w:r w:rsidRPr="002B2935">
        <w:rPr>
          <w:b/>
        </w:rPr>
        <w:t xml:space="preserve"> ricerc</w:t>
      </w:r>
      <w:r>
        <w:rPr>
          <w:b/>
        </w:rPr>
        <w:t xml:space="preserve">a e </w:t>
      </w:r>
      <w:r w:rsidRPr="002B2935">
        <w:rPr>
          <w:b/>
        </w:rPr>
        <w:t>innovazione</w:t>
      </w:r>
      <w:r w:rsidRPr="002B2935">
        <w:t>.</w:t>
      </w:r>
    </w:p>
    <w:p w:rsidR="00343CDD" w:rsidRPr="002B2935" w:rsidRDefault="00343CDD" w:rsidP="00343CDD">
      <w:pPr>
        <w:jc w:val="both"/>
      </w:pPr>
      <w:r w:rsidRPr="002B2935">
        <w:t xml:space="preserve">Janssen </w:t>
      </w:r>
      <w:r>
        <w:t xml:space="preserve">ha voluto </w:t>
      </w:r>
      <w:r w:rsidRPr="006C207E">
        <w:rPr>
          <w:b/>
        </w:rPr>
        <w:t>raccontare le storie personali e lavorative delle “sue” professioniste</w:t>
      </w:r>
      <w:r w:rsidRPr="002B2935">
        <w:t xml:space="preserve"> come esempio di capacità di fare la differenza nella ricerca, nella produzione, nell’ascolto e nella cura di pazienti e </w:t>
      </w:r>
      <w:r w:rsidRPr="00A2499C">
        <w:rPr>
          <w:i/>
        </w:rPr>
        <w:t>caregiver</w:t>
      </w:r>
      <w:r>
        <w:t xml:space="preserve">. In questo modo, intende </w:t>
      </w:r>
      <w:r w:rsidRPr="006C207E">
        <w:rPr>
          <w:b/>
        </w:rPr>
        <w:t>mostrare come abbiano portato a cambiare, talvolta rivoluzionare e umanizzare, un settore come quello della salute e della scienza</w:t>
      </w:r>
      <w:r>
        <w:t xml:space="preserve">, </w:t>
      </w:r>
      <w:r w:rsidRPr="002B2935">
        <w:t>nel quale il numero di donne è in costante aumento. Le storie di professioniste che cambiano la salute di domani.</w:t>
      </w:r>
    </w:p>
    <w:p w:rsidR="00343CDD" w:rsidRPr="002B2935" w:rsidRDefault="00343CDD" w:rsidP="00343CDD">
      <w:pPr>
        <w:jc w:val="both"/>
      </w:pPr>
      <w:r>
        <w:t>Il progetto</w:t>
      </w:r>
      <w:r w:rsidRPr="002B2935">
        <w:t xml:space="preserve"> </w:t>
      </w:r>
      <w:r>
        <w:t>è</w:t>
      </w:r>
      <w:r w:rsidRPr="002B2935">
        <w:t xml:space="preserve"> </w:t>
      </w:r>
      <w:r>
        <w:t xml:space="preserve">stato </w:t>
      </w:r>
      <w:r w:rsidRPr="002B2935">
        <w:t xml:space="preserve">anche l’occasione per sottolineare il grande impegno quotidiano di Janssen Italia e del Gruppo J&amp;J per le donne e le loro famiglie, che si traduce da anni nell’attivazione di </w:t>
      </w:r>
      <w:r w:rsidRPr="00016E34">
        <w:rPr>
          <w:i/>
        </w:rPr>
        <w:t>benefit</w:t>
      </w:r>
      <w:r>
        <w:t xml:space="preserve"> e </w:t>
      </w:r>
      <w:r w:rsidRPr="002B2935">
        <w:t xml:space="preserve">nell’organizzazione di iniziative che consentono </w:t>
      </w:r>
      <w:r>
        <w:t xml:space="preserve">di soddisfare le loro necessità, </w:t>
      </w:r>
      <w:r w:rsidRPr="002B2935">
        <w:t>soprattutto in momenti importan</w:t>
      </w:r>
      <w:r>
        <w:t xml:space="preserve">ti della vita come la maternità. </w:t>
      </w:r>
    </w:p>
    <w:p w:rsidR="00343CDD" w:rsidRDefault="00343CDD" w:rsidP="00343CDD">
      <w:pPr>
        <w:jc w:val="both"/>
      </w:pPr>
      <w:r w:rsidRPr="002B2935">
        <w:t xml:space="preserve">Alla luce di quanto descritto, Janssen Italia rappresenta, dunque, </w:t>
      </w:r>
      <w:r w:rsidRPr="00DA4C97">
        <w:rPr>
          <w:b/>
        </w:rPr>
        <w:t>un’azienda con uno spiccato tratto femminile, capace di valorizzare le donne ed esserne a sua volta valorizzata</w:t>
      </w:r>
      <w:r w:rsidRPr="002B2935">
        <w:t>.</w:t>
      </w:r>
    </w:p>
    <w:p w:rsidR="003F48BC" w:rsidRPr="002B2935" w:rsidRDefault="003F48BC" w:rsidP="00343CDD">
      <w:pPr>
        <w:jc w:val="both"/>
      </w:pPr>
    </w:p>
    <w:p w:rsidR="00343CDD" w:rsidRPr="002B2935" w:rsidRDefault="00343CDD" w:rsidP="00343CDD">
      <w:pPr>
        <w:jc w:val="both"/>
        <w:rPr>
          <w:b/>
        </w:rPr>
      </w:pPr>
      <w:r>
        <w:rPr>
          <w:b/>
        </w:rPr>
        <w:t>IL PROGETTO</w:t>
      </w:r>
    </w:p>
    <w:p w:rsidR="00343CDD" w:rsidRDefault="00343CDD" w:rsidP="00343CDD">
      <w:pPr>
        <w:jc w:val="both"/>
      </w:pPr>
      <w:r w:rsidRPr="00DA4C97">
        <w:t>In dettaglio</w:t>
      </w:r>
      <w:r>
        <w:t xml:space="preserve">, </w:t>
      </w:r>
      <w:r w:rsidRPr="009915FE">
        <w:rPr>
          <w:b/>
          <w:i/>
        </w:rPr>
        <w:t>#FacciamoLaDifferenza</w:t>
      </w:r>
      <w:r w:rsidRPr="002B2935">
        <w:t xml:space="preserve"> </w:t>
      </w:r>
      <w:r>
        <w:t>ha visto</w:t>
      </w:r>
      <w:r w:rsidRPr="002B2935">
        <w:t xml:space="preserve"> il </w:t>
      </w:r>
      <w:r w:rsidRPr="00DA4C97">
        <w:rPr>
          <w:b/>
        </w:rPr>
        <w:t>coinvolgimento di tutta la popolazione femminile di Janssen</w:t>
      </w:r>
      <w:r w:rsidRPr="002B2935">
        <w:t xml:space="preserve">; le donne </w:t>
      </w:r>
      <w:r>
        <w:t>sono state</w:t>
      </w:r>
      <w:r w:rsidRPr="002B2935">
        <w:t xml:space="preserve"> </w:t>
      </w:r>
      <w:r w:rsidRPr="00DA4C97">
        <w:rPr>
          <w:b/>
        </w:rPr>
        <w:t>invitate ad aprirsi e raccontarsi su alcuni principi comuni di cura, maternità, concretezza, resilienza che appartengono alla “</w:t>
      </w:r>
      <w:r w:rsidRPr="00DA4C97">
        <w:rPr>
          <w:b/>
          <w:i/>
        </w:rPr>
        <w:t>visione femminile della salute</w:t>
      </w:r>
      <w:r w:rsidRPr="00DA4C97">
        <w:rPr>
          <w:b/>
        </w:rPr>
        <w:t>”</w:t>
      </w:r>
      <w:r w:rsidRPr="002B2935">
        <w:t xml:space="preserve">. </w:t>
      </w:r>
      <w:r w:rsidRPr="002B2935">
        <w:rPr>
          <w:b/>
        </w:rPr>
        <w:t>Luca Masia</w:t>
      </w:r>
      <w:r w:rsidRPr="002B2935">
        <w:t xml:space="preserve">, autore televisivo, scrittore e sceneggiatore, </w:t>
      </w:r>
      <w:r>
        <w:t>ha avuto</w:t>
      </w:r>
      <w:r w:rsidRPr="002B2935">
        <w:t xml:space="preserve"> un ruolo centrale nella moderazione, raccolta e narrazione delle storie</w:t>
      </w:r>
      <w:r>
        <w:t>,</w:t>
      </w:r>
      <w:r w:rsidRPr="002B2935">
        <w:t xml:space="preserve"> in quanto esempi virtuosi e i</w:t>
      </w:r>
      <w:r>
        <w:t xml:space="preserve">spiranti delle professioniste. </w:t>
      </w:r>
      <w:r w:rsidRPr="002B2935">
        <w:t xml:space="preserve">Masia </w:t>
      </w:r>
      <w:r>
        <w:t>ha rielaborato</w:t>
      </w:r>
      <w:r w:rsidRPr="002B2935">
        <w:t xml:space="preserve"> </w:t>
      </w:r>
      <w:r>
        <w:t>i racconti de</w:t>
      </w:r>
      <w:r w:rsidRPr="002B2935">
        <w:t>lle donne Janssen, in modo da dare risalto a tutte le competenze e conoscenze più rilevanti.</w:t>
      </w:r>
    </w:p>
    <w:p w:rsidR="00343CDD" w:rsidRPr="00343CDD" w:rsidRDefault="00343CDD" w:rsidP="00343CDD">
      <w:pPr>
        <w:jc w:val="both"/>
      </w:pPr>
      <w:r>
        <w:t>Le storie e i</w:t>
      </w:r>
      <w:r w:rsidRPr="002B2935">
        <w:t xml:space="preserve"> volti</w:t>
      </w:r>
      <w:r>
        <w:t xml:space="preserve"> delle protagoniste</w:t>
      </w:r>
      <w:r w:rsidRPr="002B2935">
        <w:t xml:space="preserve"> </w:t>
      </w:r>
      <w:r>
        <w:t xml:space="preserve">sono </w:t>
      </w:r>
      <w:r w:rsidRPr="00C21EC9">
        <w:rPr>
          <w:b/>
        </w:rPr>
        <w:t>disponibili sul</w:t>
      </w:r>
      <w:r w:rsidRPr="002B2935">
        <w:t xml:space="preserve"> </w:t>
      </w:r>
      <w:r w:rsidRPr="002B2935">
        <w:rPr>
          <w:b/>
        </w:rPr>
        <w:t>sito web di Janssen Italia</w:t>
      </w:r>
      <w:r w:rsidRPr="002B2935">
        <w:t xml:space="preserve">, </w:t>
      </w:r>
      <w:r w:rsidRPr="00C21EC9">
        <w:rPr>
          <w:b/>
        </w:rPr>
        <w:t xml:space="preserve">nella sezione dedicata </w:t>
      </w:r>
      <w:r w:rsidR="00CE1C44">
        <w:rPr>
          <w:b/>
        </w:rPr>
        <w:t>a</w:t>
      </w:r>
      <w:r w:rsidRPr="00C21EC9">
        <w:rPr>
          <w:b/>
        </w:rPr>
        <w:t xml:space="preserve"> </w:t>
      </w:r>
      <w:r w:rsidRPr="00C21EC9">
        <w:rPr>
          <w:b/>
          <w:i/>
        </w:rPr>
        <w:t>#FacciamoLaDifferenza</w:t>
      </w:r>
      <w:r>
        <w:t xml:space="preserve">: </w:t>
      </w:r>
      <w:hyperlink r:id="rId8" w:history="1">
        <w:r w:rsidRPr="00C21EC9">
          <w:rPr>
            <w:rStyle w:val="Collegamentoipertestuale"/>
          </w:rPr>
          <w:t>www.janssen.com/italy/facciamoladifferenza</w:t>
        </w:r>
      </w:hyperlink>
      <w:r>
        <w:t>.</w:t>
      </w:r>
    </w:p>
    <w:p w:rsidR="00343CDD" w:rsidRPr="00343CDD" w:rsidRDefault="00CE1C44" w:rsidP="00F14322">
      <w:pPr>
        <w:jc w:val="both"/>
      </w:pPr>
      <w:r w:rsidRPr="00CE1C44">
        <w:t>Il progetto</w:t>
      </w:r>
      <w:r w:rsidR="00343CDD" w:rsidRPr="00CE1C44">
        <w:t>,</w:t>
      </w:r>
      <w:r w:rsidR="00343CDD">
        <w:t xml:space="preserve"> che è stat</w:t>
      </w:r>
      <w:r>
        <w:t>o</w:t>
      </w:r>
      <w:r w:rsidR="00343CDD">
        <w:t xml:space="preserve"> anche un’</w:t>
      </w:r>
      <w:r w:rsidR="00343CDD" w:rsidRPr="002B2935">
        <w:t xml:space="preserve">ulteriore occasione per informare le dipendenti sulle politiche </w:t>
      </w:r>
      <w:r w:rsidR="00343CDD">
        <w:t xml:space="preserve">di </w:t>
      </w:r>
      <w:r w:rsidR="00343CDD" w:rsidRPr="002B2935">
        <w:t>Janssen e d</w:t>
      </w:r>
      <w:r w:rsidR="00343CDD">
        <w:t>e</w:t>
      </w:r>
      <w:r w:rsidR="00343CDD" w:rsidRPr="002B2935">
        <w:t xml:space="preserve">l Gruppo J&amp;J e </w:t>
      </w:r>
      <w:r w:rsidR="00343CDD">
        <w:t>per recepire internamente</w:t>
      </w:r>
      <w:r w:rsidR="00343CDD" w:rsidRPr="002B2935">
        <w:t xml:space="preserve"> suggerimenti e nuove idee su come ampliare l’offerta di </w:t>
      </w:r>
      <w:r w:rsidR="00343CDD" w:rsidRPr="007035DD">
        <w:rPr>
          <w:i/>
        </w:rPr>
        <w:t>benefit</w:t>
      </w:r>
      <w:r w:rsidR="00343CDD" w:rsidRPr="002B2935">
        <w:t xml:space="preserve"> </w:t>
      </w:r>
      <w:r w:rsidR="00343CDD">
        <w:t>dedicati</w:t>
      </w:r>
      <w:r w:rsidR="00343CDD" w:rsidRPr="002B2935">
        <w:t xml:space="preserve"> alle donne e alla famiglia</w:t>
      </w:r>
      <w:r w:rsidR="00343CDD">
        <w:t xml:space="preserve">, </w:t>
      </w:r>
      <w:r w:rsidR="00343CDD" w:rsidRPr="00C21EC9">
        <w:rPr>
          <w:b/>
        </w:rPr>
        <w:t>si rinnova ora con la partecipazione dell’azienda al</w:t>
      </w:r>
      <w:r w:rsidR="00DA7FAF">
        <w:rPr>
          <w:b/>
        </w:rPr>
        <w:t xml:space="preserve">la </w:t>
      </w:r>
      <w:r w:rsidR="00DA7FAF" w:rsidRPr="00DA7FAF">
        <w:rPr>
          <w:b/>
        </w:rPr>
        <w:t>5^ edizione</w:t>
      </w:r>
      <w:r w:rsidR="00DA7FAF">
        <w:rPr>
          <w:b/>
        </w:rPr>
        <w:t xml:space="preserve"> del</w:t>
      </w:r>
      <w:r w:rsidR="00343CDD" w:rsidRPr="00C21EC9">
        <w:rPr>
          <w:b/>
        </w:rPr>
        <w:t xml:space="preserve"> Festival </w:t>
      </w:r>
      <w:r w:rsidR="00343CDD" w:rsidRPr="00DA7FAF">
        <w:t xml:space="preserve">del </w:t>
      </w:r>
      <w:r w:rsidR="00343CDD" w:rsidRPr="00DA7FAF">
        <w:rPr>
          <w:i/>
        </w:rPr>
        <w:t>Corriere della Sera</w:t>
      </w:r>
      <w:r w:rsidR="00343CDD" w:rsidRPr="00C21EC9">
        <w:rPr>
          <w:b/>
        </w:rPr>
        <w:t xml:space="preserve"> “Il Tempo delle Donne”</w:t>
      </w:r>
      <w:r w:rsidR="00343CDD">
        <w:t xml:space="preserve">. </w:t>
      </w:r>
    </w:p>
    <w:p w:rsidR="009139C6" w:rsidRPr="00343CDD" w:rsidRDefault="009139C6" w:rsidP="009139C6">
      <w:pPr>
        <w:spacing w:after="0" w:line="240" w:lineRule="auto"/>
        <w:jc w:val="both"/>
        <w:rPr>
          <w:b/>
          <w:sz w:val="18"/>
          <w:szCs w:val="16"/>
        </w:rPr>
      </w:pPr>
    </w:p>
    <w:p w:rsidR="00343CDD" w:rsidRPr="00DA7FAF" w:rsidRDefault="00343CDD" w:rsidP="009139C6">
      <w:pPr>
        <w:spacing w:after="0" w:line="240" w:lineRule="auto"/>
        <w:jc w:val="both"/>
        <w:rPr>
          <w:b/>
          <w:sz w:val="18"/>
          <w:szCs w:val="16"/>
        </w:rPr>
      </w:pPr>
    </w:p>
    <w:p w:rsidR="009139C6" w:rsidRPr="00343CDD" w:rsidRDefault="009139C6" w:rsidP="009139C6">
      <w:pPr>
        <w:spacing w:after="0" w:line="240" w:lineRule="auto"/>
        <w:jc w:val="both"/>
        <w:rPr>
          <w:b/>
          <w:sz w:val="18"/>
          <w:szCs w:val="16"/>
          <w:lang w:val="en-GB"/>
        </w:rPr>
      </w:pPr>
      <w:r w:rsidRPr="00343CDD">
        <w:rPr>
          <w:b/>
          <w:sz w:val="18"/>
          <w:szCs w:val="16"/>
          <w:lang w:val="en-GB"/>
        </w:rPr>
        <w:t xml:space="preserve">Contatti: </w:t>
      </w:r>
    </w:p>
    <w:p w:rsidR="009139C6" w:rsidRPr="00343CDD" w:rsidRDefault="009139C6" w:rsidP="009139C6">
      <w:pPr>
        <w:spacing w:after="0" w:line="240" w:lineRule="auto"/>
        <w:jc w:val="both"/>
        <w:rPr>
          <w:b/>
          <w:sz w:val="18"/>
          <w:szCs w:val="16"/>
          <w:lang w:val="en-GB"/>
        </w:rPr>
      </w:pPr>
    </w:p>
    <w:p w:rsidR="009139C6" w:rsidRPr="00A339D0" w:rsidRDefault="009139C6" w:rsidP="009139C6">
      <w:pPr>
        <w:spacing w:after="0" w:line="240" w:lineRule="auto"/>
        <w:jc w:val="both"/>
        <w:rPr>
          <w:i/>
          <w:sz w:val="18"/>
          <w:szCs w:val="16"/>
        </w:rPr>
      </w:pPr>
      <w:r w:rsidRPr="00A339D0">
        <w:rPr>
          <w:i/>
          <w:sz w:val="18"/>
          <w:szCs w:val="16"/>
        </w:rPr>
        <w:t>Sabrina Spina</w:t>
      </w:r>
    </w:p>
    <w:p w:rsidR="009139C6" w:rsidRPr="00A339D0" w:rsidRDefault="009139C6" w:rsidP="009139C6">
      <w:pPr>
        <w:spacing w:after="0" w:line="240" w:lineRule="auto"/>
        <w:jc w:val="both"/>
        <w:rPr>
          <w:b/>
          <w:i/>
          <w:sz w:val="18"/>
          <w:szCs w:val="16"/>
        </w:rPr>
      </w:pPr>
      <w:r w:rsidRPr="00A339D0">
        <w:rPr>
          <w:b/>
          <w:i/>
          <w:sz w:val="18"/>
          <w:szCs w:val="16"/>
        </w:rPr>
        <w:t>Ufficio Stampa Janssen Italia</w:t>
      </w:r>
    </w:p>
    <w:p w:rsidR="009139C6" w:rsidRPr="00A339D0" w:rsidRDefault="009139C6" w:rsidP="009139C6">
      <w:pPr>
        <w:spacing w:after="0" w:line="240" w:lineRule="auto"/>
        <w:jc w:val="both"/>
        <w:rPr>
          <w:i/>
          <w:sz w:val="18"/>
          <w:szCs w:val="16"/>
          <w:lang w:val="en-GB"/>
        </w:rPr>
      </w:pPr>
      <w:r w:rsidRPr="00A339D0">
        <w:rPr>
          <w:i/>
          <w:sz w:val="18"/>
          <w:szCs w:val="16"/>
          <w:lang w:val="en-GB"/>
        </w:rPr>
        <w:t>Tel 02.2510809 - Mob. 344.2836564</w:t>
      </w:r>
    </w:p>
    <w:p w:rsidR="009139C6" w:rsidRPr="00343CDD" w:rsidRDefault="00CE1C44" w:rsidP="00F14322">
      <w:pPr>
        <w:jc w:val="both"/>
        <w:rPr>
          <w:sz w:val="18"/>
          <w:szCs w:val="16"/>
          <w:lang w:val="en-GB"/>
        </w:rPr>
      </w:pPr>
      <w:hyperlink r:id="rId9" w:history="1">
        <w:r w:rsidR="009139C6" w:rsidRPr="00A339D0">
          <w:rPr>
            <w:rStyle w:val="Collegamentoipertestuale"/>
            <w:i/>
            <w:sz w:val="18"/>
            <w:szCs w:val="16"/>
            <w:lang w:val="en-GB"/>
          </w:rPr>
          <w:t>Sspina1@its.jnj.com</w:t>
        </w:r>
      </w:hyperlink>
    </w:p>
    <w:sectPr w:rsidR="009139C6" w:rsidRPr="00343CDD" w:rsidSect="00343CD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8B" w:rsidRDefault="001E0E8B" w:rsidP="001E0E8B">
      <w:pPr>
        <w:spacing w:after="0" w:line="240" w:lineRule="auto"/>
      </w:pPr>
      <w:r>
        <w:separator/>
      </w:r>
    </w:p>
  </w:endnote>
  <w:endnote w:type="continuationSeparator" w:id="0">
    <w:p w:rsidR="001E0E8B" w:rsidRDefault="001E0E8B" w:rsidP="001E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8B" w:rsidRDefault="001E0E8B" w:rsidP="001E0E8B">
      <w:pPr>
        <w:spacing w:after="0" w:line="240" w:lineRule="auto"/>
      </w:pPr>
      <w:r>
        <w:separator/>
      </w:r>
    </w:p>
  </w:footnote>
  <w:footnote w:type="continuationSeparator" w:id="0">
    <w:p w:rsidR="001E0E8B" w:rsidRDefault="001E0E8B" w:rsidP="001E0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8B"/>
    <w:rsid w:val="00116A54"/>
    <w:rsid w:val="001E0E8B"/>
    <w:rsid w:val="00272CA5"/>
    <w:rsid w:val="00290692"/>
    <w:rsid w:val="002D25EB"/>
    <w:rsid w:val="00341EA2"/>
    <w:rsid w:val="00343CDD"/>
    <w:rsid w:val="003F48BC"/>
    <w:rsid w:val="003F67FD"/>
    <w:rsid w:val="004971C3"/>
    <w:rsid w:val="005227AF"/>
    <w:rsid w:val="00614FCC"/>
    <w:rsid w:val="006F74B1"/>
    <w:rsid w:val="0076744F"/>
    <w:rsid w:val="00866459"/>
    <w:rsid w:val="008E1E03"/>
    <w:rsid w:val="009139C6"/>
    <w:rsid w:val="00955674"/>
    <w:rsid w:val="00972FF6"/>
    <w:rsid w:val="009D5ED7"/>
    <w:rsid w:val="00B4775C"/>
    <w:rsid w:val="00B9259B"/>
    <w:rsid w:val="00C06223"/>
    <w:rsid w:val="00CE1C44"/>
    <w:rsid w:val="00D07ED3"/>
    <w:rsid w:val="00DA75C4"/>
    <w:rsid w:val="00DA7FAF"/>
    <w:rsid w:val="00E0673D"/>
    <w:rsid w:val="00E5141F"/>
    <w:rsid w:val="00EF6D1E"/>
    <w:rsid w:val="00F14322"/>
    <w:rsid w:val="00F8249F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282E"/>
  <w15:chartTrackingRefBased/>
  <w15:docId w15:val="{E353507C-772D-4D56-BE7A-F2E2AB5A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0E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0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E8B"/>
  </w:style>
  <w:style w:type="paragraph" w:styleId="Pidipagina">
    <w:name w:val="footer"/>
    <w:basedOn w:val="Normale"/>
    <w:link w:val="PidipaginaCarattere"/>
    <w:uiPriority w:val="99"/>
    <w:unhideWhenUsed/>
    <w:rsid w:val="001E0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E8B"/>
  </w:style>
  <w:style w:type="character" w:styleId="Collegamentoipertestuale">
    <w:name w:val="Hyperlink"/>
    <w:basedOn w:val="Carpredefinitoparagrafo"/>
    <w:uiPriority w:val="99"/>
    <w:unhideWhenUsed/>
    <w:rsid w:val="00913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janssen.com/italy/facciamoladifferenz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spina1@its.jnj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5</cp:revision>
  <cp:lastPrinted>2018-08-30T09:57:00Z</cp:lastPrinted>
  <dcterms:created xsi:type="dcterms:W3CDTF">2018-08-30T13:25:00Z</dcterms:created>
  <dcterms:modified xsi:type="dcterms:W3CDTF">2018-08-30T13:50:00Z</dcterms:modified>
</cp:coreProperties>
</file>