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83" w:rsidRDefault="003970E9" w:rsidP="00C830E9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1818F704" wp14:editId="10C91EDC">
            <wp:extent cx="3060700" cy="1322705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30E9" w:rsidRDefault="00C830E9"/>
    <w:p w:rsidR="006F2473" w:rsidRDefault="006F2473"/>
    <w:p w:rsidR="0088279B" w:rsidRDefault="0088279B"/>
    <w:p w:rsidR="0042388B" w:rsidRPr="00B03DBC" w:rsidRDefault="00C830E9" w:rsidP="00253725">
      <w:pPr>
        <w:jc w:val="center"/>
        <w:rPr>
          <w:rFonts w:ascii="Arial" w:hAnsi="Arial" w:cs="Arial"/>
          <w:i/>
          <w:noProof/>
          <w:sz w:val="32"/>
          <w:szCs w:val="32"/>
          <w:lang w:eastAsia="it-IT"/>
        </w:rPr>
      </w:pPr>
      <w:r w:rsidRPr="00EB7736">
        <w:rPr>
          <w:rFonts w:ascii="Arial" w:hAnsi="Arial" w:cs="Arial"/>
          <w:i/>
          <w:noProof/>
          <w:sz w:val="24"/>
          <w:szCs w:val="24"/>
          <w:lang w:eastAsia="it-IT"/>
        </w:rPr>
        <w:t>Comunicato stampa</w:t>
      </w:r>
      <w:r w:rsidR="00B03DBC">
        <w:rPr>
          <w:rFonts w:ascii="Arial" w:hAnsi="Arial" w:cs="Arial"/>
          <w:i/>
          <w:noProof/>
          <w:sz w:val="24"/>
          <w:szCs w:val="24"/>
          <w:lang w:eastAsia="it-IT"/>
        </w:rPr>
        <w:br/>
      </w:r>
    </w:p>
    <w:p w:rsidR="001279AC" w:rsidRPr="00C22935" w:rsidRDefault="00C22935" w:rsidP="00C22935">
      <w:pPr>
        <w:jc w:val="center"/>
        <w:rPr>
          <w:rFonts w:ascii="Arial" w:hAnsi="Arial" w:cs="Arial"/>
          <w:b/>
          <w:sz w:val="28"/>
          <w:szCs w:val="28"/>
        </w:rPr>
      </w:pPr>
      <w:r w:rsidRPr="00C22935">
        <w:rPr>
          <w:rFonts w:ascii="Arial" w:hAnsi="Arial" w:cs="Arial"/>
          <w:b/>
          <w:sz w:val="28"/>
          <w:szCs w:val="28"/>
        </w:rPr>
        <w:t>Racca, Federfarma Lombardia: “</w:t>
      </w:r>
      <w:r w:rsidR="000F75ED">
        <w:rPr>
          <w:rFonts w:ascii="Arial" w:hAnsi="Arial" w:cs="Arial"/>
          <w:b/>
          <w:sz w:val="28"/>
          <w:szCs w:val="28"/>
        </w:rPr>
        <w:t>Auguri di buon lavoro a</w:t>
      </w:r>
      <w:r w:rsidRPr="00C22935">
        <w:rPr>
          <w:rFonts w:ascii="Arial" w:hAnsi="Arial" w:cs="Arial"/>
          <w:b/>
          <w:sz w:val="28"/>
          <w:szCs w:val="28"/>
        </w:rPr>
        <w:t xml:space="preserve"> Li Bassi. Farmacie sempre in prima fila in dialogo con l’Agenzia”</w:t>
      </w:r>
    </w:p>
    <w:p w:rsidR="00C22935" w:rsidRDefault="00C22935" w:rsidP="00C830E9">
      <w:pPr>
        <w:jc w:val="both"/>
        <w:rPr>
          <w:rFonts w:ascii="Arial" w:hAnsi="Arial" w:cs="Arial"/>
          <w:sz w:val="24"/>
          <w:szCs w:val="24"/>
        </w:rPr>
      </w:pPr>
    </w:p>
    <w:p w:rsidR="009C2690" w:rsidRPr="006D5AF6" w:rsidRDefault="006764E8" w:rsidP="006D5AF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Milano, </w:t>
      </w:r>
      <w:r w:rsidR="00C22935">
        <w:rPr>
          <w:rFonts w:ascii="Arial" w:hAnsi="Arial" w:cs="Arial"/>
          <w:sz w:val="24"/>
          <w:szCs w:val="24"/>
        </w:rPr>
        <w:t>13</w:t>
      </w:r>
      <w:r w:rsidR="00070BB3">
        <w:rPr>
          <w:rFonts w:ascii="Arial" w:hAnsi="Arial" w:cs="Arial"/>
          <w:sz w:val="24"/>
          <w:szCs w:val="24"/>
        </w:rPr>
        <w:t xml:space="preserve"> settembre</w:t>
      </w:r>
      <w:r w:rsidR="001279AC" w:rsidRPr="00491F3D">
        <w:rPr>
          <w:rFonts w:ascii="Arial" w:hAnsi="Arial" w:cs="Arial"/>
          <w:sz w:val="24"/>
          <w:szCs w:val="24"/>
        </w:rPr>
        <w:t xml:space="preserve"> 2018</w:t>
      </w:r>
      <w:r w:rsidR="001279AC" w:rsidRPr="001279AC">
        <w:rPr>
          <w:rFonts w:ascii="Arial" w:hAnsi="Arial" w:cs="Arial"/>
          <w:i/>
          <w:sz w:val="24"/>
          <w:szCs w:val="24"/>
        </w:rPr>
        <w:t xml:space="preserve"> </w:t>
      </w:r>
      <w:r w:rsidR="00C22935" w:rsidRPr="00C22935">
        <w:rPr>
          <w:rFonts w:ascii="Arial" w:hAnsi="Arial" w:cs="Arial"/>
          <w:i/>
          <w:sz w:val="24"/>
          <w:szCs w:val="24"/>
        </w:rPr>
        <w:t xml:space="preserve">– “Ringraziando il Professor Mario Melazzini per l’ottimo lavoro svolto alla guida di Aifa, a nome </w:t>
      </w:r>
      <w:r w:rsidR="004E0409">
        <w:rPr>
          <w:rFonts w:ascii="Arial" w:hAnsi="Arial" w:cs="Arial"/>
          <w:i/>
          <w:sz w:val="24"/>
          <w:szCs w:val="24"/>
        </w:rPr>
        <w:t>di Federfarma Lombardia e delle farmacie lombarde</w:t>
      </w:r>
      <w:r w:rsidR="00C22935" w:rsidRPr="00C22935">
        <w:rPr>
          <w:rFonts w:ascii="Arial" w:hAnsi="Arial" w:cs="Arial"/>
          <w:i/>
          <w:sz w:val="24"/>
          <w:szCs w:val="24"/>
        </w:rPr>
        <w:t xml:space="preserve"> accolgo con piacere la notizia della nomina di Luca Li Bassi a nuovo Direttore Generale dell’Agenzia – dichiara </w:t>
      </w:r>
      <w:r w:rsidR="00C22935" w:rsidRPr="00C22935">
        <w:rPr>
          <w:rFonts w:ascii="Arial" w:hAnsi="Arial" w:cs="Arial"/>
          <w:b/>
          <w:i/>
          <w:sz w:val="24"/>
          <w:szCs w:val="24"/>
        </w:rPr>
        <w:t>Annarosa Racca, Presidente di Federfarma Lombardia</w:t>
      </w:r>
      <w:r w:rsidR="004E0409">
        <w:rPr>
          <w:rFonts w:ascii="Arial" w:hAnsi="Arial" w:cs="Arial"/>
          <w:i/>
          <w:sz w:val="24"/>
          <w:szCs w:val="24"/>
        </w:rPr>
        <w:t>.</w:t>
      </w:r>
      <w:r w:rsidR="00C22935" w:rsidRPr="00C22935">
        <w:rPr>
          <w:rFonts w:ascii="Arial" w:hAnsi="Arial" w:cs="Arial"/>
          <w:i/>
          <w:sz w:val="24"/>
          <w:szCs w:val="24"/>
        </w:rPr>
        <w:t xml:space="preserve"> Come sempre le farmacie lombarde saranno in prima fila</w:t>
      </w:r>
      <w:r w:rsidR="004E0409">
        <w:rPr>
          <w:rFonts w:ascii="Arial" w:hAnsi="Arial" w:cs="Arial"/>
          <w:i/>
          <w:sz w:val="24"/>
          <w:szCs w:val="24"/>
        </w:rPr>
        <w:t xml:space="preserve"> </w:t>
      </w:r>
      <w:r w:rsidR="00C22935" w:rsidRPr="00C22935">
        <w:rPr>
          <w:rFonts w:ascii="Arial" w:hAnsi="Arial" w:cs="Arial"/>
          <w:i/>
          <w:sz w:val="24"/>
          <w:szCs w:val="24"/>
        </w:rPr>
        <w:t>per individuare e sperimentare soluzioni nuove e più efficienti non soltanto di dispensazione del farmaco, ma anche di supporto e di consiglio al paziente lungo tutto il percorso di cura”.</w:t>
      </w:r>
    </w:p>
    <w:p w:rsidR="006D5AF6" w:rsidRDefault="006D5AF6" w:rsidP="00304A62">
      <w:pPr>
        <w:spacing w:after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F2473" w:rsidRDefault="006F2473" w:rsidP="00304A62">
      <w:pPr>
        <w:spacing w:after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070BB3" w:rsidRDefault="00070BB3" w:rsidP="00304A62">
      <w:pPr>
        <w:spacing w:after="0"/>
        <w:jc w:val="both"/>
        <w:rPr>
          <w:rFonts w:ascii="Arial" w:hAnsi="Arial" w:cs="Arial"/>
          <w:szCs w:val="24"/>
          <w:u w:val="single"/>
        </w:rPr>
      </w:pPr>
    </w:p>
    <w:p w:rsidR="00304A62" w:rsidRPr="001279AC" w:rsidRDefault="00304A62" w:rsidP="00304A62">
      <w:pPr>
        <w:spacing w:after="0"/>
        <w:jc w:val="both"/>
        <w:rPr>
          <w:rFonts w:ascii="Arial" w:hAnsi="Arial" w:cs="Arial"/>
          <w:szCs w:val="24"/>
          <w:u w:val="single"/>
        </w:rPr>
      </w:pPr>
      <w:r w:rsidRPr="001279AC">
        <w:rPr>
          <w:rFonts w:ascii="Arial" w:hAnsi="Arial" w:cs="Arial"/>
          <w:szCs w:val="24"/>
          <w:u w:val="single"/>
        </w:rPr>
        <w:t>PER INFORMAZIONI ALLA STAMPA: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szCs w:val="24"/>
        </w:rPr>
      </w:pP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Ufficio Stampa Federfarma Milano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 xml:space="preserve">Marco </w:t>
      </w:r>
      <w:r w:rsidR="00686BC2">
        <w:rPr>
          <w:rFonts w:ascii="Arial" w:hAnsi="Arial" w:cs="Arial"/>
          <w:i/>
          <w:szCs w:val="24"/>
        </w:rPr>
        <w:t>Giorgetti, Value Relations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>Tel 33</w:t>
      </w:r>
      <w:r w:rsidR="00686BC2">
        <w:rPr>
          <w:rFonts w:ascii="Arial" w:hAnsi="Arial" w:cs="Arial"/>
          <w:i/>
          <w:szCs w:val="24"/>
        </w:rPr>
        <w:t>5</w:t>
      </w:r>
      <w:r w:rsidRPr="007A7D88">
        <w:rPr>
          <w:rFonts w:ascii="Arial" w:hAnsi="Arial" w:cs="Arial"/>
          <w:i/>
          <w:szCs w:val="24"/>
        </w:rPr>
        <w:t>.</w:t>
      </w:r>
      <w:r w:rsidR="00686BC2">
        <w:rPr>
          <w:rFonts w:ascii="Arial" w:hAnsi="Arial" w:cs="Arial"/>
          <w:i/>
          <w:szCs w:val="24"/>
        </w:rPr>
        <w:t>277</w:t>
      </w:r>
      <w:r w:rsidRPr="007A7D88">
        <w:rPr>
          <w:rFonts w:ascii="Arial" w:hAnsi="Arial" w:cs="Arial"/>
          <w:i/>
          <w:szCs w:val="24"/>
        </w:rPr>
        <w:t>.</w:t>
      </w:r>
      <w:r w:rsidR="00686BC2">
        <w:rPr>
          <w:rFonts w:ascii="Arial" w:hAnsi="Arial" w:cs="Arial"/>
          <w:i/>
          <w:szCs w:val="24"/>
        </w:rPr>
        <w:t>223</w:t>
      </w:r>
      <w:r w:rsidRPr="007A7D88">
        <w:rPr>
          <w:rFonts w:ascii="Arial" w:hAnsi="Arial" w:cs="Arial"/>
          <w:i/>
          <w:szCs w:val="24"/>
        </w:rPr>
        <w:t xml:space="preserve"> 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  <w:r w:rsidRPr="007A7D88">
        <w:rPr>
          <w:rFonts w:ascii="Arial" w:hAnsi="Arial" w:cs="Arial"/>
          <w:i/>
          <w:szCs w:val="24"/>
        </w:rPr>
        <w:t xml:space="preserve">e-mail: </w:t>
      </w:r>
      <w:hyperlink r:id="rId8" w:history="1">
        <w:r w:rsidR="00686BC2" w:rsidRPr="000058B3">
          <w:rPr>
            <w:rStyle w:val="Collegamentoipertestuale"/>
            <w:rFonts w:ascii="Arial" w:hAnsi="Arial" w:cs="Arial"/>
            <w:szCs w:val="24"/>
          </w:rPr>
          <w:t>m.giorgetti@vrelations.it</w:t>
        </w:r>
      </w:hyperlink>
      <w:r w:rsidR="00686BC2">
        <w:rPr>
          <w:rFonts w:ascii="Arial" w:hAnsi="Arial" w:cs="Arial"/>
          <w:i/>
          <w:szCs w:val="24"/>
        </w:rPr>
        <w:t xml:space="preserve"> </w:t>
      </w:r>
    </w:p>
    <w:p w:rsidR="00304A62" w:rsidRPr="007A7D88" w:rsidRDefault="00304A62" w:rsidP="00304A62">
      <w:pPr>
        <w:spacing w:after="0"/>
        <w:jc w:val="both"/>
        <w:rPr>
          <w:rFonts w:ascii="Arial" w:hAnsi="Arial" w:cs="Arial"/>
          <w:i/>
          <w:szCs w:val="24"/>
        </w:rPr>
      </w:pPr>
    </w:p>
    <w:sectPr w:rsidR="00304A62" w:rsidRPr="007A7D88" w:rsidSect="003970E9">
      <w:footerReference w:type="default" r:id="rId9"/>
      <w:pgSz w:w="11906" w:h="16838"/>
      <w:pgMar w:top="993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214" w:rsidRDefault="002E7214" w:rsidP="00304A62">
      <w:pPr>
        <w:spacing w:after="0"/>
      </w:pPr>
      <w:r>
        <w:separator/>
      </w:r>
    </w:p>
  </w:endnote>
  <w:endnote w:type="continuationSeparator" w:id="0">
    <w:p w:rsidR="002E7214" w:rsidRDefault="002E7214" w:rsidP="00304A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473" w:rsidRDefault="006F2473" w:rsidP="006F2473">
    <w:pPr>
      <w:spacing w:after="60"/>
      <w:jc w:val="center"/>
      <w:rPr>
        <w:rFonts w:ascii="Verdana" w:hAnsi="Verdana" w:cs="Verdana"/>
        <w:sz w:val="16"/>
        <w:szCs w:val="16"/>
      </w:rPr>
    </w:pPr>
  </w:p>
  <w:p w:rsidR="006F2473" w:rsidRDefault="006F2473" w:rsidP="006F2473">
    <w:pPr>
      <w:spacing w:after="60"/>
      <w:jc w:val="center"/>
      <w:rPr>
        <w:rFonts w:ascii="Verdana" w:hAnsi="Verdana" w:cs="Verdana"/>
        <w:color w:val="000080"/>
        <w:sz w:val="16"/>
        <w:szCs w:val="16"/>
        <w:u w:val="single"/>
      </w:rPr>
    </w:pPr>
    <w:r>
      <w:rPr>
        <w:rFonts w:ascii="Verdana" w:hAnsi="Verdana" w:cs="Verdana"/>
        <w:sz w:val="16"/>
        <w:szCs w:val="16"/>
      </w:rPr>
      <w:t>Viale Piceno n. 18 - 20129 Milano - Tel. 02/99770970</w:t>
    </w:r>
  </w:p>
  <w:p w:rsidR="006F2473" w:rsidRDefault="00A7288A" w:rsidP="006F2473">
    <w:pPr>
      <w:spacing w:after="60"/>
      <w:jc w:val="center"/>
      <w:rPr>
        <w:rFonts w:ascii="Verdana" w:hAnsi="Verdana" w:cs="Verdana"/>
        <w:color w:val="000080"/>
        <w:sz w:val="17"/>
        <w:szCs w:val="17"/>
        <w:u w:val="single"/>
      </w:rPr>
    </w:pPr>
    <w:hyperlink r:id="rId1" w:history="1">
      <w:r w:rsidR="006F2473">
        <w:rPr>
          <w:rStyle w:val="Collegamentoipertestuale"/>
          <w:rFonts w:ascii="Verdana" w:hAnsi="Verdana" w:cs="Verdana"/>
          <w:sz w:val="16"/>
          <w:szCs w:val="16"/>
        </w:rPr>
        <w:t>www.federfarmalombardia.it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214" w:rsidRDefault="002E7214" w:rsidP="00304A62">
      <w:pPr>
        <w:spacing w:after="0"/>
      </w:pPr>
      <w:r>
        <w:separator/>
      </w:r>
    </w:p>
  </w:footnote>
  <w:footnote w:type="continuationSeparator" w:id="0">
    <w:p w:rsidR="002E7214" w:rsidRDefault="002E7214" w:rsidP="00304A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36"/>
    <w:rsid w:val="00000624"/>
    <w:rsid w:val="00006749"/>
    <w:rsid w:val="00070BB3"/>
    <w:rsid w:val="0009207B"/>
    <w:rsid w:val="0009364F"/>
    <w:rsid w:val="000F75ED"/>
    <w:rsid w:val="001279AC"/>
    <w:rsid w:val="00197E29"/>
    <w:rsid w:val="001A04BB"/>
    <w:rsid w:val="001A0DE4"/>
    <w:rsid w:val="001F36CE"/>
    <w:rsid w:val="00207088"/>
    <w:rsid w:val="00231425"/>
    <w:rsid w:val="00253725"/>
    <w:rsid w:val="002E7214"/>
    <w:rsid w:val="00304A62"/>
    <w:rsid w:val="00327360"/>
    <w:rsid w:val="003720C3"/>
    <w:rsid w:val="00383B9B"/>
    <w:rsid w:val="003970E9"/>
    <w:rsid w:val="0039793E"/>
    <w:rsid w:val="003B7010"/>
    <w:rsid w:val="003C2883"/>
    <w:rsid w:val="003C7A3D"/>
    <w:rsid w:val="003D2CA6"/>
    <w:rsid w:val="003E0F23"/>
    <w:rsid w:val="0042388B"/>
    <w:rsid w:val="004309E2"/>
    <w:rsid w:val="004347DA"/>
    <w:rsid w:val="00491F3D"/>
    <w:rsid w:val="004E0409"/>
    <w:rsid w:val="00512B14"/>
    <w:rsid w:val="00517CDC"/>
    <w:rsid w:val="00537313"/>
    <w:rsid w:val="005C492C"/>
    <w:rsid w:val="006764E8"/>
    <w:rsid w:val="00680BE2"/>
    <w:rsid w:val="00686BC2"/>
    <w:rsid w:val="006D5AF6"/>
    <w:rsid w:val="006F2473"/>
    <w:rsid w:val="00755E75"/>
    <w:rsid w:val="007769A5"/>
    <w:rsid w:val="007B7970"/>
    <w:rsid w:val="00844211"/>
    <w:rsid w:val="008741A0"/>
    <w:rsid w:val="0088279B"/>
    <w:rsid w:val="008A136F"/>
    <w:rsid w:val="008E6FE3"/>
    <w:rsid w:val="008F4A57"/>
    <w:rsid w:val="00981FD7"/>
    <w:rsid w:val="009A4E50"/>
    <w:rsid w:val="009C2690"/>
    <w:rsid w:val="009D54A5"/>
    <w:rsid w:val="009E4F41"/>
    <w:rsid w:val="00A5694F"/>
    <w:rsid w:val="00A7288A"/>
    <w:rsid w:val="00A73B44"/>
    <w:rsid w:val="00A77D0B"/>
    <w:rsid w:val="00AD67A5"/>
    <w:rsid w:val="00AE4136"/>
    <w:rsid w:val="00AE4CD0"/>
    <w:rsid w:val="00B03DBC"/>
    <w:rsid w:val="00B04335"/>
    <w:rsid w:val="00B1032C"/>
    <w:rsid w:val="00B57B67"/>
    <w:rsid w:val="00B805BA"/>
    <w:rsid w:val="00BA3FAD"/>
    <w:rsid w:val="00BC0481"/>
    <w:rsid w:val="00C22935"/>
    <w:rsid w:val="00C7657B"/>
    <w:rsid w:val="00C830E9"/>
    <w:rsid w:val="00CA4043"/>
    <w:rsid w:val="00CC5CA1"/>
    <w:rsid w:val="00D35C83"/>
    <w:rsid w:val="00D503AD"/>
    <w:rsid w:val="00D8123C"/>
    <w:rsid w:val="00DD5CE5"/>
    <w:rsid w:val="00E057ED"/>
    <w:rsid w:val="00E130A0"/>
    <w:rsid w:val="00E15226"/>
    <w:rsid w:val="00E402B2"/>
    <w:rsid w:val="00E43B2C"/>
    <w:rsid w:val="00E46EC0"/>
    <w:rsid w:val="00E51493"/>
    <w:rsid w:val="00F77D6C"/>
    <w:rsid w:val="00FB27A6"/>
    <w:rsid w:val="00FE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0933A-9C35-4EF9-8056-3082F4BB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4A6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04A6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A62"/>
  </w:style>
  <w:style w:type="paragraph" w:styleId="Pidipagina">
    <w:name w:val="footer"/>
    <w:basedOn w:val="Normale"/>
    <w:link w:val="PidipaginaCarattere"/>
    <w:uiPriority w:val="99"/>
    <w:unhideWhenUsed/>
    <w:rsid w:val="00304A6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A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88B"/>
    <w:pPr>
      <w:spacing w:after="0"/>
    </w:pPr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88B"/>
    <w:rPr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86B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orgetti@vrelation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derfarmalombard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EF899-BD5B-4BC0-A06F-E8E40C5A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Sandron</dc:creator>
  <cp:lastModifiedBy>Chiara Longhi</cp:lastModifiedBy>
  <cp:revision>2</cp:revision>
  <cp:lastPrinted>2018-09-13T11:33:00Z</cp:lastPrinted>
  <dcterms:created xsi:type="dcterms:W3CDTF">2018-09-13T12:24:00Z</dcterms:created>
  <dcterms:modified xsi:type="dcterms:W3CDTF">2018-09-13T12:24:00Z</dcterms:modified>
</cp:coreProperties>
</file>