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B1" w:rsidRDefault="007A76AC" w:rsidP="00EB7CB1">
      <w:pPr>
        <w:jc w:val="center"/>
      </w:pPr>
      <w:r>
        <w:rPr>
          <w:noProof/>
          <w:lang w:eastAsia="it-IT"/>
        </w:rPr>
        <w:drawing>
          <wp:inline distT="0" distB="0" distL="0" distR="0" wp14:anchorId="2CDA7FEA" wp14:editId="556A0827">
            <wp:extent cx="1576388" cy="395020"/>
            <wp:effectExtent l="0" t="0" r="5080" b="508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3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AC" w:rsidRDefault="007A76AC" w:rsidP="00EB7CB1">
      <w:pPr>
        <w:jc w:val="center"/>
        <w:rPr>
          <w:rFonts w:ascii="Century Gothic" w:hAnsi="Century Gothic"/>
          <w:u w:val="single"/>
        </w:rPr>
      </w:pPr>
    </w:p>
    <w:p w:rsidR="00EB7CB1" w:rsidRPr="007A76AC" w:rsidRDefault="007A76AC" w:rsidP="00EB7CB1">
      <w:pPr>
        <w:jc w:val="center"/>
        <w:rPr>
          <w:rFonts w:ascii="Century Gothic" w:hAnsi="Century Gothic"/>
          <w:u w:val="single"/>
        </w:rPr>
      </w:pPr>
      <w:r w:rsidRPr="007A76AC">
        <w:rPr>
          <w:rFonts w:ascii="Century Gothic" w:hAnsi="Century Gothic"/>
          <w:u w:val="single"/>
        </w:rPr>
        <w:t>INVITO STAMPA</w:t>
      </w:r>
    </w:p>
    <w:p w:rsidR="007A76AC" w:rsidRDefault="007A76AC" w:rsidP="007A76AC">
      <w:pPr>
        <w:jc w:val="center"/>
        <w:rPr>
          <w:rFonts w:ascii="Century Gothic" w:hAnsi="Century Gothic"/>
          <w:b/>
          <w:sz w:val="24"/>
          <w:szCs w:val="24"/>
        </w:rPr>
      </w:pPr>
    </w:p>
    <w:p w:rsidR="007A76AC" w:rsidRPr="007A76AC" w:rsidRDefault="007A76AC" w:rsidP="007A76AC">
      <w:pPr>
        <w:jc w:val="center"/>
        <w:rPr>
          <w:rFonts w:ascii="Century Gothic" w:hAnsi="Century Gothic"/>
        </w:rPr>
      </w:pPr>
      <w:r w:rsidRPr="007A76AC">
        <w:rPr>
          <w:rFonts w:ascii="Century Gothic" w:hAnsi="Century Gothic"/>
        </w:rPr>
        <w:t>Recordati ha il piacere di invit</w:t>
      </w:r>
      <w:r>
        <w:rPr>
          <w:rFonts w:ascii="Century Gothic" w:hAnsi="Century Gothic"/>
        </w:rPr>
        <w:t>arla alla conferenza stampa dal titolo:</w:t>
      </w:r>
    </w:p>
    <w:p w:rsidR="007A76AC" w:rsidRDefault="007A76AC" w:rsidP="007A76AC">
      <w:pPr>
        <w:jc w:val="center"/>
        <w:rPr>
          <w:rFonts w:ascii="Century Gothic" w:hAnsi="Century Gothic"/>
          <w:b/>
          <w:sz w:val="24"/>
          <w:szCs w:val="24"/>
        </w:rPr>
      </w:pPr>
    </w:p>
    <w:p w:rsidR="00EB7CB1" w:rsidRPr="007A76AC" w:rsidRDefault="007A76AC" w:rsidP="007A76A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“</w:t>
      </w:r>
      <w:r w:rsidR="009D6E7A">
        <w:rPr>
          <w:rFonts w:ascii="Century Gothic" w:hAnsi="Century Gothic"/>
          <w:b/>
          <w:sz w:val="24"/>
          <w:szCs w:val="24"/>
        </w:rPr>
        <w:t xml:space="preserve">Disponibile </w:t>
      </w:r>
      <w:r w:rsidR="00EB7CB1" w:rsidRPr="007A76AC">
        <w:rPr>
          <w:rFonts w:ascii="Century Gothic" w:hAnsi="Century Gothic"/>
          <w:b/>
          <w:sz w:val="24"/>
          <w:szCs w:val="24"/>
        </w:rPr>
        <w:t xml:space="preserve">in Italia un nuovo farmaco </w:t>
      </w:r>
      <w:r w:rsidR="009D6E7A">
        <w:rPr>
          <w:rFonts w:ascii="Century Gothic" w:hAnsi="Century Gothic"/>
          <w:b/>
          <w:sz w:val="24"/>
          <w:szCs w:val="24"/>
        </w:rPr>
        <w:t>contro</w:t>
      </w:r>
      <w:r w:rsidR="00EB7CB1" w:rsidRPr="007A76AC">
        <w:rPr>
          <w:rFonts w:ascii="Century Gothic" w:hAnsi="Century Gothic"/>
          <w:b/>
          <w:sz w:val="24"/>
          <w:szCs w:val="24"/>
        </w:rPr>
        <w:t xml:space="preserve"> l’Eiaculazione Precoce</w:t>
      </w:r>
      <w:r w:rsidR="00430F5B">
        <w:rPr>
          <w:rFonts w:ascii="Century Gothic" w:hAnsi="Century Gothic"/>
          <w:b/>
          <w:sz w:val="24"/>
          <w:szCs w:val="24"/>
        </w:rPr>
        <w:t>”</w:t>
      </w:r>
    </w:p>
    <w:p w:rsidR="007A76AC" w:rsidRDefault="007A76AC" w:rsidP="007A76AC">
      <w:pPr>
        <w:jc w:val="center"/>
        <w:rPr>
          <w:rFonts w:ascii="Century Gothic" w:hAnsi="Century Gothic"/>
          <w:i/>
          <w:sz w:val="24"/>
          <w:szCs w:val="24"/>
        </w:rPr>
      </w:pPr>
      <w:r w:rsidRPr="007A76AC">
        <w:rPr>
          <w:rFonts w:ascii="Century Gothic" w:hAnsi="Century Gothic"/>
          <w:i/>
          <w:sz w:val="24"/>
          <w:szCs w:val="24"/>
        </w:rPr>
        <w:t xml:space="preserve">Un </w:t>
      </w:r>
      <w:r w:rsidR="009D6E7A">
        <w:rPr>
          <w:rFonts w:ascii="Century Gothic" w:hAnsi="Century Gothic"/>
          <w:i/>
          <w:sz w:val="24"/>
          <w:szCs w:val="24"/>
        </w:rPr>
        <w:t xml:space="preserve">nuovo approccio terapeutico </w:t>
      </w:r>
      <w:r w:rsidRPr="007A76AC">
        <w:rPr>
          <w:rFonts w:ascii="Century Gothic" w:hAnsi="Century Gothic"/>
          <w:i/>
          <w:sz w:val="24"/>
          <w:szCs w:val="24"/>
        </w:rPr>
        <w:t>efficace quando il disturbo diventa un problema per il benessere della coppia</w:t>
      </w:r>
    </w:p>
    <w:p w:rsidR="00430F5B" w:rsidRDefault="00430F5B" w:rsidP="007A76AC">
      <w:pPr>
        <w:jc w:val="center"/>
        <w:rPr>
          <w:rFonts w:ascii="Century Gothic" w:hAnsi="Century Gothic"/>
          <w:i/>
          <w:sz w:val="24"/>
          <w:szCs w:val="24"/>
        </w:rPr>
      </w:pPr>
    </w:p>
    <w:p w:rsidR="00430F5B" w:rsidRPr="00430F5B" w:rsidRDefault="00430F5B" w:rsidP="00430F5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430F5B">
        <w:rPr>
          <w:rFonts w:ascii="Century Gothic" w:hAnsi="Century Gothic"/>
        </w:rPr>
        <w:t xml:space="preserve">he si terrà </w:t>
      </w:r>
      <w:r w:rsidRPr="00E53A5C">
        <w:rPr>
          <w:rFonts w:ascii="Century Gothic" w:hAnsi="Century Gothic"/>
          <w:b/>
        </w:rPr>
        <w:t>mercoledì 21 febbraio 2018</w:t>
      </w:r>
    </w:p>
    <w:p w:rsidR="00430F5B" w:rsidRPr="00430F5B" w:rsidRDefault="00430F5B" w:rsidP="00430F5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430F5B">
        <w:rPr>
          <w:rFonts w:ascii="Century Gothic" w:hAnsi="Century Gothic"/>
        </w:rPr>
        <w:t xml:space="preserve">lle ore </w:t>
      </w:r>
      <w:r w:rsidRPr="00E53A5C">
        <w:rPr>
          <w:rFonts w:ascii="Century Gothic" w:hAnsi="Century Gothic"/>
          <w:b/>
        </w:rPr>
        <w:t>11,30</w:t>
      </w:r>
    </w:p>
    <w:p w:rsidR="00430F5B" w:rsidRDefault="00430F5B" w:rsidP="00430F5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430F5B">
        <w:rPr>
          <w:rFonts w:ascii="Century Gothic" w:hAnsi="Century Gothic"/>
        </w:rPr>
        <w:t xml:space="preserve">resso </w:t>
      </w:r>
      <w:r w:rsidRPr="00E53A5C">
        <w:rPr>
          <w:rFonts w:ascii="Century Gothic" w:hAnsi="Century Gothic"/>
          <w:b/>
        </w:rPr>
        <w:t>Palazzo Giureconsulti</w:t>
      </w:r>
      <w:r>
        <w:rPr>
          <w:rFonts w:ascii="Century Gothic" w:hAnsi="Century Gothic"/>
        </w:rPr>
        <w:t xml:space="preserve"> – Sala Donzelli</w:t>
      </w:r>
    </w:p>
    <w:p w:rsidR="00430F5B" w:rsidRPr="00430F5B" w:rsidRDefault="00430F5B" w:rsidP="00430F5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Piazza dei Mercanti, 2 - </w:t>
      </w:r>
      <w:r w:rsidRPr="00E53A5C">
        <w:rPr>
          <w:rFonts w:ascii="Century Gothic" w:hAnsi="Century Gothic"/>
          <w:b/>
        </w:rPr>
        <w:t>Milano</w:t>
      </w:r>
    </w:p>
    <w:p w:rsidR="007A76AC" w:rsidRPr="00430F5B" w:rsidRDefault="007A76AC" w:rsidP="00430F5B">
      <w:pPr>
        <w:jc w:val="center"/>
        <w:rPr>
          <w:rFonts w:ascii="Century Gothic" w:hAnsi="Century Gothic"/>
          <w:i/>
        </w:rPr>
      </w:pPr>
    </w:p>
    <w:p w:rsidR="007A76AC" w:rsidRDefault="00430F5B" w:rsidP="00E53A5C">
      <w:pPr>
        <w:jc w:val="both"/>
        <w:rPr>
          <w:rFonts w:ascii="Century Gothic" w:hAnsi="Century Gothic"/>
        </w:rPr>
      </w:pPr>
      <w:r w:rsidRPr="00430F5B">
        <w:rPr>
          <w:rFonts w:ascii="Century Gothic" w:hAnsi="Century Gothic"/>
        </w:rPr>
        <w:t xml:space="preserve">L’incontro </w:t>
      </w:r>
      <w:r>
        <w:rPr>
          <w:rFonts w:ascii="Century Gothic" w:hAnsi="Century Gothic"/>
        </w:rPr>
        <w:t xml:space="preserve">sarà </w:t>
      </w:r>
      <w:r w:rsidR="00E53A5C">
        <w:rPr>
          <w:rFonts w:ascii="Century Gothic" w:hAnsi="Century Gothic"/>
        </w:rPr>
        <w:t xml:space="preserve">anche </w:t>
      </w:r>
      <w:r>
        <w:rPr>
          <w:rFonts w:ascii="Century Gothic" w:hAnsi="Century Gothic"/>
        </w:rPr>
        <w:t xml:space="preserve">l’occasione per </w:t>
      </w:r>
      <w:r w:rsidRPr="00E53A5C">
        <w:rPr>
          <w:rFonts w:ascii="Century Gothic" w:hAnsi="Century Gothic"/>
          <w:b/>
        </w:rPr>
        <w:t>inquadrare l’eiaculazione precoce</w:t>
      </w:r>
      <w:r>
        <w:rPr>
          <w:rFonts w:ascii="Century Gothic" w:hAnsi="Century Gothic"/>
        </w:rPr>
        <w:t xml:space="preserve"> </w:t>
      </w:r>
      <w:r w:rsidR="00E53A5C">
        <w:rPr>
          <w:rFonts w:ascii="Century Gothic" w:hAnsi="Century Gothic"/>
        </w:rPr>
        <w:t xml:space="preserve">come disturbo in sé, mettendo in luce gli aspetti </w:t>
      </w:r>
      <w:r w:rsidR="00E53A5C" w:rsidRPr="00E53A5C">
        <w:rPr>
          <w:rFonts w:ascii="Century Gothic" w:hAnsi="Century Gothic"/>
          <w:b/>
        </w:rPr>
        <w:t>epidemiologici</w:t>
      </w:r>
      <w:r w:rsidR="00E53A5C">
        <w:rPr>
          <w:rFonts w:ascii="Century Gothic" w:hAnsi="Century Gothic"/>
        </w:rPr>
        <w:t xml:space="preserve">, </w:t>
      </w:r>
      <w:r w:rsidR="00E53A5C" w:rsidRPr="00E53A5C">
        <w:rPr>
          <w:rFonts w:ascii="Century Gothic" w:hAnsi="Century Gothic"/>
          <w:b/>
        </w:rPr>
        <w:t>diagnostici</w:t>
      </w:r>
      <w:r w:rsidR="00E53A5C">
        <w:rPr>
          <w:rFonts w:ascii="Century Gothic" w:hAnsi="Century Gothic"/>
        </w:rPr>
        <w:t xml:space="preserve"> e </w:t>
      </w:r>
      <w:r>
        <w:rPr>
          <w:rFonts w:ascii="Century Gothic" w:hAnsi="Century Gothic"/>
        </w:rPr>
        <w:t xml:space="preserve">i </w:t>
      </w:r>
      <w:r w:rsidRPr="00E53A5C">
        <w:rPr>
          <w:rFonts w:ascii="Century Gothic" w:hAnsi="Century Gothic"/>
          <w:b/>
        </w:rPr>
        <w:t>trattamenti finora adottati</w:t>
      </w:r>
      <w:r>
        <w:rPr>
          <w:rFonts w:ascii="Century Gothic" w:hAnsi="Century Gothic"/>
        </w:rPr>
        <w:t>.</w:t>
      </w:r>
    </w:p>
    <w:p w:rsidR="00BA60A2" w:rsidRDefault="00430F5B" w:rsidP="00E53A5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Verranno, inoltre, analizzate le ripercussioni del problema sulla salute globale </w:t>
      </w:r>
      <w:r w:rsidR="00E53A5C">
        <w:rPr>
          <w:rFonts w:ascii="Century Gothic" w:hAnsi="Century Gothic"/>
        </w:rPr>
        <w:t>dell’individuo e della coppia.</w:t>
      </w:r>
      <w:r>
        <w:rPr>
          <w:rFonts w:ascii="Century Gothic" w:hAnsi="Century Gothic"/>
        </w:rPr>
        <w:t xml:space="preserve"> </w:t>
      </w:r>
    </w:p>
    <w:p w:rsidR="00B338E2" w:rsidRDefault="00B338E2" w:rsidP="00E53A5C">
      <w:pPr>
        <w:jc w:val="both"/>
        <w:rPr>
          <w:rFonts w:ascii="Century Gothic" w:hAnsi="Century Gothic"/>
          <w:u w:val="single"/>
        </w:rPr>
      </w:pPr>
    </w:p>
    <w:p w:rsidR="00BA60A2" w:rsidRDefault="00BA60A2" w:rsidP="00E53A5C">
      <w:pPr>
        <w:jc w:val="both"/>
        <w:rPr>
          <w:rFonts w:ascii="Century Gothic" w:hAnsi="Century Gothic"/>
        </w:rPr>
      </w:pPr>
      <w:r w:rsidRPr="00B338E2">
        <w:rPr>
          <w:rFonts w:ascii="Century Gothic" w:hAnsi="Century Gothic"/>
          <w:u w:val="single"/>
        </w:rPr>
        <w:t>Interverranno</w:t>
      </w:r>
      <w:r>
        <w:rPr>
          <w:rFonts w:ascii="Century Gothic" w:hAnsi="Century Gothic"/>
        </w:rPr>
        <w:t>:</w:t>
      </w:r>
    </w:p>
    <w:p w:rsidR="00BA60A2" w:rsidRDefault="00BA60A2" w:rsidP="00E53A5C">
      <w:pPr>
        <w:jc w:val="both"/>
        <w:rPr>
          <w:rFonts w:ascii="Century Gothic" w:hAnsi="Century Gothic"/>
        </w:rPr>
      </w:pPr>
    </w:p>
    <w:p w:rsidR="00BA60A2" w:rsidRPr="00B338E2" w:rsidRDefault="00BA60A2" w:rsidP="00B338E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B338E2">
        <w:rPr>
          <w:rFonts w:ascii="Century Gothic" w:hAnsi="Century Gothic"/>
          <w:b/>
        </w:rPr>
        <w:t>Professor Vincenzo Mirone</w:t>
      </w:r>
    </w:p>
    <w:p w:rsidR="00B338E2" w:rsidRDefault="00B338E2" w:rsidP="00B338E2">
      <w:pPr>
        <w:ind w:left="709"/>
        <w:jc w:val="both"/>
        <w:rPr>
          <w:rFonts w:ascii="Century Gothic" w:hAnsi="Century Gothic"/>
        </w:rPr>
      </w:pPr>
      <w:r w:rsidRPr="00B338E2">
        <w:rPr>
          <w:rFonts w:ascii="Century Gothic" w:hAnsi="Century Gothic"/>
        </w:rPr>
        <w:t>Professore Ordinario di Urologia presso l'Università "Federico II" di Napoli e Direttore della Scuola di Specializzazione in Urologia presso lo stesso Ateneo</w:t>
      </w:r>
      <w:r>
        <w:rPr>
          <w:rFonts w:ascii="Century Gothic" w:hAnsi="Century Gothic"/>
        </w:rPr>
        <w:t>.</w:t>
      </w:r>
    </w:p>
    <w:p w:rsidR="00430F5B" w:rsidRPr="00B338E2" w:rsidRDefault="00B338E2" w:rsidP="00B338E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B338E2">
        <w:rPr>
          <w:rFonts w:ascii="Century Gothic" w:hAnsi="Century Gothic"/>
          <w:b/>
        </w:rPr>
        <w:t>Professoressa Alessandra Graziottin</w:t>
      </w:r>
    </w:p>
    <w:p w:rsidR="00B338E2" w:rsidRDefault="00B338E2" w:rsidP="00B338E2">
      <w:pPr>
        <w:ind w:left="709"/>
        <w:jc w:val="both"/>
        <w:rPr>
          <w:rFonts w:ascii="Century Gothic" w:hAnsi="Century Gothic"/>
        </w:rPr>
      </w:pPr>
      <w:r w:rsidRPr="00B338E2">
        <w:rPr>
          <w:rFonts w:ascii="Century Gothic" w:hAnsi="Century Gothic"/>
        </w:rPr>
        <w:t>Direttore del Centro di Ginecologia e Sessuologia Medica dell’H. San Raffaele Resnati di Milano</w:t>
      </w:r>
      <w:r>
        <w:rPr>
          <w:rFonts w:ascii="Century Gothic" w:hAnsi="Century Gothic"/>
        </w:rPr>
        <w:t>.</w:t>
      </w:r>
    </w:p>
    <w:p w:rsidR="00B338E2" w:rsidRDefault="00B338E2" w:rsidP="00B338E2">
      <w:pPr>
        <w:ind w:left="709"/>
        <w:jc w:val="both"/>
        <w:rPr>
          <w:rFonts w:ascii="Century Gothic" w:hAnsi="Century Gothic"/>
        </w:rPr>
      </w:pPr>
    </w:p>
    <w:p w:rsidR="00B338E2" w:rsidRDefault="00B338E2" w:rsidP="00B338E2">
      <w:pPr>
        <w:ind w:left="709"/>
        <w:jc w:val="both"/>
        <w:rPr>
          <w:rFonts w:ascii="Century Gothic" w:hAnsi="Century Gothic"/>
        </w:rPr>
      </w:pPr>
    </w:p>
    <w:p w:rsidR="00B338E2" w:rsidRPr="00B338E2" w:rsidRDefault="00B338E2" w:rsidP="00B338E2">
      <w:pPr>
        <w:ind w:left="709"/>
        <w:jc w:val="both"/>
        <w:rPr>
          <w:rFonts w:ascii="Century Gothic" w:hAnsi="Century Gothic"/>
          <w:b/>
        </w:rPr>
      </w:pPr>
      <w:r w:rsidRPr="00B338E2">
        <w:rPr>
          <w:rFonts w:ascii="Century Gothic" w:hAnsi="Century Gothic"/>
          <w:b/>
        </w:rPr>
        <w:t>RSVP</w:t>
      </w:r>
    </w:p>
    <w:p w:rsidR="00B338E2" w:rsidRPr="00B338E2" w:rsidRDefault="00B338E2" w:rsidP="00B338E2">
      <w:pPr>
        <w:spacing w:after="0" w:line="240" w:lineRule="auto"/>
        <w:ind w:left="709"/>
        <w:jc w:val="both"/>
        <w:rPr>
          <w:rFonts w:ascii="Century Gothic" w:hAnsi="Century Gothic"/>
          <w:b/>
          <w:sz w:val="20"/>
          <w:szCs w:val="20"/>
        </w:rPr>
      </w:pPr>
      <w:r w:rsidRPr="00B338E2">
        <w:rPr>
          <w:rFonts w:ascii="Century Gothic" w:hAnsi="Century Gothic"/>
          <w:b/>
          <w:sz w:val="20"/>
          <w:szCs w:val="20"/>
        </w:rPr>
        <w:t>Value Relations Srl</w:t>
      </w:r>
    </w:p>
    <w:p w:rsidR="00B338E2" w:rsidRPr="00746C9A" w:rsidRDefault="00B338E2" w:rsidP="00B338E2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746C9A">
        <w:rPr>
          <w:rFonts w:ascii="Century Gothic" w:hAnsi="Century Gothic"/>
          <w:sz w:val="18"/>
          <w:szCs w:val="18"/>
        </w:rPr>
        <w:t xml:space="preserve">Maria Luisa Paleari – </w:t>
      </w:r>
      <w:hyperlink r:id="rId6" w:history="1">
        <w:r w:rsidRPr="00746C9A">
          <w:rPr>
            <w:rStyle w:val="Collegamentoipertestuale"/>
            <w:rFonts w:ascii="Century Gothic" w:hAnsi="Century Gothic"/>
            <w:sz w:val="18"/>
            <w:szCs w:val="18"/>
          </w:rPr>
          <w:t>ml.paleari@vrelations.it</w:t>
        </w:r>
      </w:hyperlink>
      <w:r w:rsidRPr="00746C9A">
        <w:rPr>
          <w:rFonts w:ascii="Century Gothic" w:hAnsi="Century Gothic"/>
          <w:sz w:val="18"/>
          <w:szCs w:val="18"/>
        </w:rPr>
        <w:t xml:space="preserve"> – 331 6818518</w:t>
      </w:r>
    </w:p>
    <w:p w:rsidR="00B338E2" w:rsidRDefault="00B338E2" w:rsidP="00B338E2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746C9A">
        <w:rPr>
          <w:rFonts w:ascii="Century Gothic" w:hAnsi="Century Gothic"/>
          <w:sz w:val="18"/>
          <w:szCs w:val="18"/>
        </w:rPr>
        <w:t xml:space="preserve">Alessio Pappagallo – </w:t>
      </w:r>
      <w:hyperlink r:id="rId7" w:history="1">
        <w:r w:rsidRPr="00746C9A">
          <w:rPr>
            <w:rStyle w:val="Collegamentoipertestuale"/>
            <w:rFonts w:ascii="Century Gothic" w:hAnsi="Century Gothic"/>
            <w:sz w:val="18"/>
            <w:szCs w:val="18"/>
          </w:rPr>
          <w:t>a.pappagallo@vrelations.it</w:t>
        </w:r>
      </w:hyperlink>
      <w:r w:rsidRPr="00746C9A">
        <w:rPr>
          <w:rFonts w:ascii="Century Gothic" w:hAnsi="Century Gothic"/>
          <w:sz w:val="18"/>
          <w:szCs w:val="18"/>
        </w:rPr>
        <w:t xml:space="preserve"> - </w:t>
      </w:r>
      <w:r w:rsidR="00746C9A" w:rsidRPr="00746C9A">
        <w:rPr>
          <w:rFonts w:ascii="Century Gothic" w:hAnsi="Century Gothic"/>
          <w:sz w:val="18"/>
          <w:szCs w:val="18"/>
        </w:rPr>
        <w:t>339 5897483</w:t>
      </w:r>
    </w:p>
    <w:p w:rsidR="00370956" w:rsidRPr="00746C9A" w:rsidRDefault="00370956" w:rsidP="00B338E2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Chiara Longhi – </w:t>
      </w:r>
      <w:hyperlink r:id="rId8" w:history="1">
        <w:r w:rsidRPr="000E00A6">
          <w:rPr>
            <w:rStyle w:val="Collegamentoipertestuale"/>
            <w:rFonts w:ascii="Century Gothic" w:hAnsi="Century Gothic"/>
            <w:sz w:val="18"/>
            <w:szCs w:val="18"/>
          </w:rPr>
          <w:t>c.longhi@vrelations.it</w:t>
        </w:r>
      </w:hyperlink>
      <w:r>
        <w:rPr>
          <w:rFonts w:ascii="Century Gothic" w:hAnsi="Century Gothic"/>
          <w:sz w:val="18"/>
          <w:szCs w:val="18"/>
        </w:rPr>
        <w:t xml:space="preserve"> – 340 2545 960</w:t>
      </w:r>
      <w:bookmarkStart w:id="0" w:name="_GoBack"/>
      <w:bookmarkEnd w:id="0"/>
    </w:p>
    <w:sectPr w:rsidR="00370956" w:rsidRPr="00746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11F1D"/>
    <w:multiLevelType w:val="hybridMultilevel"/>
    <w:tmpl w:val="B7FA7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B1"/>
    <w:rsid w:val="001B7B80"/>
    <w:rsid w:val="00370956"/>
    <w:rsid w:val="003F5B0D"/>
    <w:rsid w:val="00430F5B"/>
    <w:rsid w:val="00453C27"/>
    <w:rsid w:val="0047374F"/>
    <w:rsid w:val="004C31F4"/>
    <w:rsid w:val="00624230"/>
    <w:rsid w:val="00635ACA"/>
    <w:rsid w:val="00746C9A"/>
    <w:rsid w:val="007A76AC"/>
    <w:rsid w:val="009348B9"/>
    <w:rsid w:val="009D6E7A"/>
    <w:rsid w:val="00B338E2"/>
    <w:rsid w:val="00BA60A2"/>
    <w:rsid w:val="00BB18E4"/>
    <w:rsid w:val="00C40AB0"/>
    <w:rsid w:val="00CB2340"/>
    <w:rsid w:val="00CD622A"/>
    <w:rsid w:val="00D612BE"/>
    <w:rsid w:val="00D77603"/>
    <w:rsid w:val="00DA0636"/>
    <w:rsid w:val="00DC077D"/>
    <w:rsid w:val="00E53A5C"/>
    <w:rsid w:val="00E76C0B"/>
    <w:rsid w:val="00EA5B26"/>
    <w:rsid w:val="00E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FB33D-E923-466B-B6A4-B5B7F7A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8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8E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3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ongh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.paleari@vrelations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Paleari</dc:creator>
  <cp:keywords/>
  <dc:description/>
  <cp:lastModifiedBy>Chiara Longhi</cp:lastModifiedBy>
  <cp:revision>4</cp:revision>
  <dcterms:created xsi:type="dcterms:W3CDTF">2018-02-05T10:29:00Z</dcterms:created>
  <dcterms:modified xsi:type="dcterms:W3CDTF">2018-02-08T15:07:00Z</dcterms:modified>
</cp:coreProperties>
</file>