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94" w:rsidRDefault="00511C94" w:rsidP="00814871">
      <w:pPr>
        <w:jc w:val="center"/>
        <w:rPr>
          <w:b/>
          <w:sz w:val="36"/>
          <w:szCs w:val="36"/>
        </w:rPr>
      </w:pPr>
    </w:p>
    <w:p w:rsidR="005A5657" w:rsidRPr="001A4A25" w:rsidRDefault="000F71CD" w:rsidP="005A5657">
      <w:pPr>
        <w:spacing w:after="0" w:line="240" w:lineRule="auto"/>
        <w:jc w:val="center"/>
        <w:rPr>
          <w:rFonts w:ascii="Verdana" w:hAnsi="Verdana"/>
          <w:b/>
          <w:color w:val="222222"/>
          <w:sz w:val="32"/>
          <w:szCs w:val="32"/>
          <w:shd w:val="clear" w:color="auto" w:fill="FFFFFF"/>
        </w:rPr>
      </w:pPr>
      <w:r w:rsidRPr="001A4A25">
        <w:rPr>
          <w:rFonts w:ascii="Verdana" w:hAnsi="Verdana"/>
          <w:b/>
          <w:color w:val="222222"/>
          <w:sz w:val="32"/>
          <w:szCs w:val="32"/>
          <w:shd w:val="clear" w:color="auto" w:fill="FFFFFF"/>
        </w:rPr>
        <w:t>Ter</w:t>
      </w:r>
      <w:r w:rsidR="00814871" w:rsidRPr="001A4A25">
        <w:rPr>
          <w:rFonts w:ascii="Verdana" w:hAnsi="Verdana"/>
          <w:b/>
          <w:color w:val="222222"/>
          <w:sz w:val="32"/>
          <w:szCs w:val="32"/>
          <w:shd w:val="clear" w:color="auto" w:fill="FFFFFF"/>
        </w:rPr>
        <w:t xml:space="preserve">moablazione: </w:t>
      </w:r>
    </w:p>
    <w:p w:rsidR="000F71CD" w:rsidRPr="001A4A25" w:rsidRDefault="00814871" w:rsidP="005A5657">
      <w:pPr>
        <w:spacing w:after="0" w:line="240" w:lineRule="auto"/>
        <w:jc w:val="center"/>
        <w:rPr>
          <w:rFonts w:ascii="Verdana" w:hAnsi="Verdana"/>
          <w:b/>
          <w:color w:val="222222"/>
          <w:sz w:val="32"/>
          <w:szCs w:val="32"/>
          <w:shd w:val="clear" w:color="auto" w:fill="FFFFFF"/>
        </w:rPr>
      </w:pPr>
      <w:r w:rsidRPr="001A4A25">
        <w:rPr>
          <w:rFonts w:ascii="Verdana" w:hAnsi="Verdana"/>
          <w:b/>
          <w:color w:val="222222"/>
          <w:sz w:val="32"/>
          <w:szCs w:val="32"/>
          <w:shd w:val="clear" w:color="auto" w:fill="FFFFFF"/>
        </w:rPr>
        <w:t>quando il calore può combattere i tumori</w:t>
      </w:r>
    </w:p>
    <w:p w:rsidR="005A5657" w:rsidRDefault="005A5657" w:rsidP="009D6AB0">
      <w:pPr>
        <w:jc w:val="both"/>
        <w:rPr>
          <w:sz w:val="20"/>
          <w:szCs w:val="20"/>
        </w:rPr>
      </w:pPr>
    </w:p>
    <w:p w:rsidR="009D6AB0" w:rsidRPr="001A4A25" w:rsidRDefault="009D6AB0" w:rsidP="001A4A25">
      <w:pPr>
        <w:jc w:val="both"/>
        <w:rPr>
          <w:rFonts w:ascii="Effra Light" w:hAnsi="Effra Light"/>
          <w:color w:val="222222"/>
          <w:shd w:val="clear" w:color="auto" w:fill="FFFFFF"/>
        </w:rPr>
      </w:pPr>
      <w:r w:rsidRPr="001A4A25">
        <w:rPr>
          <w:rFonts w:ascii="Effra Light" w:hAnsi="Effra Light"/>
          <w:color w:val="222222"/>
          <w:shd w:val="clear" w:color="auto" w:fill="FFFFFF"/>
        </w:rPr>
        <w:t>Milano, 17 gennaio 2017 - Introdotta negli anni ’90, la procedura della termoablazione percutanea per il trattamento di alcuni tipi di tumori ha visto</w:t>
      </w:r>
      <w:r w:rsidR="003652F2" w:rsidRPr="001A4A25">
        <w:rPr>
          <w:rFonts w:ascii="Effra Light" w:hAnsi="Effra Light"/>
          <w:color w:val="222222"/>
          <w:shd w:val="clear" w:color="auto" w:fill="FFFFFF"/>
        </w:rPr>
        <w:t xml:space="preserve"> </w:t>
      </w:r>
      <w:r w:rsidRPr="001A4A25">
        <w:rPr>
          <w:rFonts w:ascii="Effra Light" w:hAnsi="Effra Light"/>
          <w:color w:val="222222"/>
          <w:shd w:val="clear" w:color="auto" w:fill="FFFFFF"/>
        </w:rPr>
        <w:t xml:space="preserve">una progressiva evoluzione delle tecnologie utilizzate, </w:t>
      </w:r>
      <w:r w:rsidR="008B4007" w:rsidRPr="001A4A25">
        <w:rPr>
          <w:rFonts w:ascii="Effra Light" w:hAnsi="Effra Light"/>
          <w:color w:val="222222"/>
          <w:shd w:val="clear" w:color="auto" w:fill="FFFFFF"/>
        </w:rPr>
        <w:t xml:space="preserve">fino al recente utilizzo delle microonde, </w:t>
      </w:r>
      <w:r w:rsidRPr="001A4A25">
        <w:rPr>
          <w:rFonts w:ascii="Effra Light" w:hAnsi="Effra Light"/>
          <w:color w:val="222222"/>
          <w:shd w:val="clear" w:color="auto" w:fill="FFFFFF"/>
        </w:rPr>
        <w:t>con l’obiettivo di raggiungere una sempre maggiore precisione, efficacia e sicurezza per il paziente.</w:t>
      </w:r>
    </w:p>
    <w:p w:rsidR="003652F2" w:rsidRPr="001A4A25" w:rsidRDefault="003652F2" w:rsidP="00DF088C">
      <w:pPr>
        <w:jc w:val="both"/>
        <w:rPr>
          <w:rFonts w:ascii="Effra Light" w:hAnsi="Effra Light"/>
        </w:rPr>
      </w:pPr>
      <w:r w:rsidRPr="001A4A25">
        <w:rPr>
          <w:rFonts w:ascii="Effra Light" w:hAnsi="Effra Light"/>
        </w:rPr>
        <w:t>L</w:t>
      </w:r>
      <w:r w:rsidR="00DF088C" w:rsidRPr="001A4A25">
        <w:rPr>
          <w:rFonts w:ascii="Effra Light" w:hAnsi="Effra Light"/>
        </w:rPr>
        <w:t xml:space="preserve">e tecniche di termoablazione sono basate sullo sviluppo di calore all’interno </w:t>
      </w:r>
      <w:r w:rsidR="00851149" w:rsidRPr="001A4A25">
        <w:rPr>
          <w:rFonts w:ascii="Effra Light" w:hAnsi="Effra Light"/>
        </w:rPr>
        <w:t>di una lesione ‘target’</w:t>
      </w:r>
      <w:r w:rsidR="00DF088C" w:rsidRPr="001A4A25">
        <w:rPr>
          <w:rFonts w:ascii="Effra Light" w:hAnsi="Effra Light"/>
        </w:rPr>
        <w:t xml:space="preserve">, raggiungendo una temperatura superiore a 50 gradi. </w:t>
      </w:r>
      <w:r w:rsidRPr="001A4A25">
        <w:rPr>
          <w:rFonts w:ascii="Effra Light" w:hAnsi="Effra Light"/>
        </w:rPr>
        <w:t>In oncologia q</w:t>
      </w:r>
      <w:r w:rsidR="00DF088C" w:rsidRPr="001A4A25">
        <w:rPr>
          <w:rFonts w:ascii="Effra Light" w:hAnsi="Effra Light"/>
        </w:rPr>
        <w:t>ueste causano la denaturazione delle proteine intracellulari e la dissoluzione dei lipidi di membrana, provocando la morte cellulare.</w:t>
      </w:r>
      <w:r w:rsidR="001778B4" w:rsidRPr="001A4A25">
        <w:rPr>
          <w:rFonts w:ascii="Effra Light" w:hAnsi="Effra Light"/>
        </w:rPr>
        <w:t xml:space="preserve"> Queste procedure</w:t>
      </w:r>
      <w:r w:rsidR="00DF088C" w:rsidRPr="001A4A25">
        <w:rPr>
          <w:rFonts w:ascii="Effra Light" w:hAnsi="Effra Light"/>
        </w:rPr>
        <w:t xml:space="preserve"> possono essere </w:t>
      </w:r>
      <w:r w:rsidR="00A56A4F" w:rsidRPr="001A4A25">
        <w:rPr>
          <w:rFonts w:ascii="Effra Light" w:hAnsi="Effra Light"/>
        </w:rPr>
        <w:t>effettuate</w:t>
      </w:r>
      <w:r w:rsidR="00DF088C" w:rsidRPr="001A4A25">
        <w:rPr>
          <w:rFonts w:ascii="Effra Light" w:hAnsi="Effra Light"/>
        </w:rPr>
        <w:t xml:space="preserve"> sia </w:t>
      </w:r>
      <w:r w:rsidR="00DC07C6" w:rsidRPr="001A4A25">
        <w:rPr>
          <w:rFonts w:ascii="Effra Light" w:hAnsi="Effra Light"/>
        </w:rPr>
        <w:t>nei confronti di</w:t>
      </w:r>
      <w:r w:rsidR="00DF088C" w:rsidRPr="001A4A25">
        <w:rPr>
          <w:rFonts w:ascii="Effra Light" w:hAnsi="Effra Light"/>
        </w:rPr>
        <w:t xml:space="preserve"> </w:t>
      </w:r>
      <w:r w:rsidR="00DF088C" w:rsidRPr="001A4A25">
        <w:rPr>
          <w:rFonts w:ascii="Effra Light" w:hAnsi="Effra Light"/>
          <w:b/>
        </w:rPr>
        <w:t>tumori primari</w:t>
      </w:r>
      <w:r w:rsidR="00DC07C6" w:rsidRPr="001A4A25">
        <w:rPr>
          <w:rFonts w:ascii="Effra Light" w:hAnsi="Effra Light"/>
        </w:rPr>
        <w:t>,</w:t>
      </w:r>
      <w:r w:rsidR="00DF088C" w:rsidRPr="001A4A25">
        <w:rPr>
          <w:rFonts w:ascii="Effra Light" w:hAnsi="Effra Light"/>
        </w:rPr>
        <w:t xml:space="preserve"> che </w:t>
      </w:r>
      <w:r w:rsidR="00DF088C" w:rsidRPr="001A4A25">
        <w:rPr>
          <w:rFonts w:ascii="Effra Light" w:hAnsi="Effra Light"/>
          <w:b/>
        </w:rPr>
        <w:t>secondari</w:t>
      </w:r>
      <w:r w:rsidR="00D46BC8" w:rsidRPr="001A4A25">
        <w:rPr>
          <w:rFonts w:ascii="Effra Light" w:hAnsi="Effra Light"/>
        </w:rPr>
        <w:t xml:space="preserve"> dei </w:t>
      </w:r>
      <w:r w:rsidR="00D46BC8" w:rsidRPr="001A4A25">
        <w:rPr>
          <w:rFonts w:ascii="Effra Light" w:hAnsi="Effra Light"/>
          <w:b/>
        </w:rPr>
        <w:t>tessuti parenchimali</w:t>
      </w:r>
      <w:r w:rsidR="00D46BC8" w:rsidRPr="001A4A25">
        <w:rPr>
          <w:rFonts w:ascii="Effra Light" w:hAnsi="Effra Light"/>
        </w:rPr>
        <w:t xml:space="preserve"> (feg</w:t>
      </w:r>
      <w:r w:rsidR="00321954" w:rsidRPr="001A4A25">
        <w:rPr>
          <w:rFonts w:ascii="Effra Light" w:hAnsi="Effra Light"/>
        </w:rPr>
        <w:t>ato, rene, polmone</w:t>
      </w:r>
      <w:r w:rsidR="00143D59" w:rsidRPr="001A4A25">
        <w:rPr>
          <w:rFonts w:ascii="Effra Light" w:hAnsi="Effra Light"/>
        </w:rPr>
        <w:t xml:space="preserve">) </w:t>
      </w:r>
      <w:r w:rsidR="00D46BC8" w:rsidRPr="001A4A25">
        <w:rPr>
          <w:rFonts w:ascii="Effra Light" w:hAnsi="Effra Light"/>
        </w:rPr>
        <w:t xml:space="preserve">e </w:t>
      </w:r>
      <w:r w:rsidR="00D46BC8" w:rsidRPr="001A4A25">
        <w:rPr>
          <w:rFonts w:ascii="Effra Light" w:hAnsi="Effra Light"/>
          <w:b/>
        </w:rPr>
        <w:t>delle ossa</w:t>
      </w:r>
      <w:r w:rsidR="00D46BC8" w:rsidRPr="001A4A25">
        <w:rPr>
          <w:rFonts w:ascii="Effra Light" w:hAnsi="Effra Light"/>
        </w:rPr>
        <w:t>.</w:t>
      </w:r>
      <w:r w:rsidRPr="001A4A25">
        <w:rPr>
          <w:rFonts w:ascii="Effra Light" w:hAnsi="Effra Light"/>
        </w:rPr>
        <w:t xml:space="preserve"> Tuttavia è importante trattare non solo la lesione tumorale, ma occorre eliminare anche i margini di tessuto “sano” che, nel caso di un tumore primitivo, deve essere di almeno 5 mm e in quello di una metastasi di 1 cm</w:t>
      </w:r>
      <w:r w:rsidR="008A5381" w:rsidRPr="001A4A25">
        <w:rPr>
          <w:rFonts w:ascii="Effra Light" w:hAnsi="Effra Light"/>
        </w:rPr>
        <w:t>.</w:t>
      </w:r>
    </w:p>
    <w:p w:rsidR="00D46BC8" w:rsidRPr="001A4A25" w:rsidRDefault="00D46BC8" w:rsidP="00DF088C">
      <w:pPr>
        <w:jc w:val="both"/>
        <w:rPr>
          <w:rFonts w:ascii="Effra Light" w:hAnsi="Effra Light"/>
        </w:rPr>
      </w:pPr>
      <w:r w:rsidRPr="001A4A25">
        <w:rPr>
          <w:rFonts w:ascii="Effra Light" w:hAnsi="Effra Light"/>
        </w:rPr>
        <w:t xml:space="preserve">In </w:t>
      </w:r>
      <w:r w:rsidRPr="001A4A25">
        <w:rPr>
          <w:rFonts w:ascii="Effra Light" w:hAnsi="Effra Light"/>
          <w:b/>
        </w:rPr>
        <w:t>Italia si stima che complessiv</w:t>
      </w:r>
      <w:r w:rsidR="00EC17DA" w:rsidRPr="001A4A25">
        <w:rPr>
          <w:rFonts w:ascii="Effra Light" w:hAnsi="Effra Light"/>
          <w:b/>
        </w:rPr>
        <w:t xml:space="preserve">amente </w:t>
      </w:r>
      <w:r w:rsidR="003929B6" w:rsidRPr="001A4A25">
        <w:rPr>
          <w:rFonts w:ascii="Effra Light" w:hAnsi="Effra Light"/>
          <w:b/>
        </w:rPr>
        <w:t>siano</w:t>
      </w:r>
      <w:r w:rsidR="00EC17DA" w:rsidRPr="001A4A25">
        <w:rPr>
          <w:rFonts w:ascii="Effra Light" w:hAnsi="Effra Light"/>
          <w:b/>
        </w:rPr>
        <w:t xml:space="preserve"> eseguit</w:t>
      </w:r>
      <w:r w:rsidR="00A56A4F" w:rsidRPr="001A4A25">
        <w:rPr>
          <w:rFonts w:ascii="Effra Light" w:hAnsi="Effra Light"/>
          <w:b/>
        </w:rPr>
        <w:t>e 7-8 mila procedure l’anno</w:t>
      </w:r>
      <w:r w:rsidR="00A56A4F" w:rsidRPr="001A4A25">
        <w:rPr>
          <w:rFonts w:ascii="Effra Light" w:hAnsi="Effra Light"/>
        </w:rPr>
        <w:t xml:space="preserve">, il </w:t>
      </w:r>
      <w:r w:rsidR="00A56A4F" w:rsidRPr="001A4A25">
        <w:rPr>
          <w:rFonts w:ascii="Effra Light" w:hAnsi="Effra Light"/>
          <w:b/>
        </w:rPr>
        <w:t>70%</w:t>
      </w:r>
      <w:r w:rsidR="00A56A4F" w:rsidRPr="001A4A25">
        <w:rPr>
          <w:rFonts w:ascii="Effra Light" w:hAnsi="Effra Light"/>
        </w:rPr>
        <w:t xml:space="preserve"> delle quali riguardano il </w:t>
      </w:r>
      <w:r w:rsidR="00A56A4F" w:rsidRPr="001A4A25">
        <w:rPr>
          <w:rFonts w:ascii="Effra Light" w:hAnsi="Effra Light"/>
          <w:b/>
        </w:rPr>
        <w:t>fegato</w:t>
      </w:r>
      <w:r w:rsidR="007143A2" w:rsidRPr="001A4A25">
        <w:rPr>
          <w:rFonts w:ascii="Effra Light" w:hAnsi="Effra Light"/>
        </w:rPr>
        <w:t>,</w:t>
      </w:r>
      <w:r w:rsidR="00A56A4F" w:rsidRPr="001A4A25">
        <w:rPr>
          <w:rFonts w:ascii="Effra Light" w:hAnsi="Effra Light"/>
        </w:rPr>
        <w:t xml:space="preserve"> seguit</w:t>
      </w:r>
      <w:r w:rsidR="007143A2" w:rsidRPr="001A4A25">
        <w:rPr>
          <w:rFonts w:ascii="Effra Light" w:hAnsi="Effra Light"/>
        </w:rPr>
        <w:t>e</w:t>
      </w:r>
      <w:r w:rsidR="00A56A4F" w:rsidRPr="001A4A25">
        <w:rPr>
          <w:rFonts w:ascii="Effra Light" w:hAnsi="Effra Light"/>
        </w:rPr>
        <w:t xml:space="preserve"> da polmon</w:t>
      </w:r>
      <w:r w:rsidR="003929B6" w:rsidRPr="001A4A25">
        <w:rPr>
          <w:rFonts w:ascii="Effra Light" w:hAnsi="Effra Light"/>
        </w:rPr>
        <w:t>e</w:t>
      </w:r>
      <w:r w:rsidR="00A56A4F" w:rsidRPr="001A4A25">
        <w:rPr>
          <w:rFonts w:ascii="Effra Light" w:hAnsi="Effra Light"/>
        </w:rPr>
        <w:t xml:space="preserve"> e ren</w:t>
      </w:r>
      <w:r w:rsidR="003929B6" w:rsidRPr="001A4A25">
        <w:rPr>
          <w:rFonts w:ascii="Effra Light" w:hAnsi="Effra Light"/>
        </w:rPr>
        <w:t>e.</w:t>
      </w:r>
      <w:r w:rsidR="00B212B9" w:rsidRPr="001A4A25">
        <w:rPr>
          <w:rFonts w:ascii="Effra Light" w:hAnsi="Effra Light"/>
        </w:rPr>
        <w:t xml:space="preserve"> </w:t>
      </w:r>
      <w:r w:rsidR="00EF2C3C">
        <w:rPr>
          <w:rFonts w:ascii="Effra Light" w:hAnsi="Effra Light"/>
        </w:rPr>
        <w:t>I Centri che</w:t>
      </w:r>
      <w:r w:rsidR="00E25772" w:rsidRPr="001A4A25">
        <w:rPr>
          <w:rFonts w:ascii="Effra Light" w:hAnsi="Effra Light"/>
        </w:rPr>
        <w:t xml:space="preserve"> nel nostro Paese effettuano questo tipo di procedura sono circa 100.</w:t>
      </w:r>
      <w:r w:rsidR="00321954" w:rsidRPr="001A4A25">
        <w:rPr>
          <w:rFonts w:ascii="Effra Light" w:hAnsi="Effra Light"/>
        </w:rPr>
        <w:t xml:space="preserve"> </w:t>
      </w:r>
      <w:r w:rsidR="00B212B9" w:rsidRPr="001A4A25">
        <w:rPr>
          <w:rFonts w:ascii="Effra Light" w:hAnsi="Effra Light"/>
        </w:rPr>
        <w:t>La crescita del</w:t>
      </w:r>
      <w:r w:rsidR="00851149" w:rsidRPr="001A4A25">
        <w:rPr>
          <w:rFonts w:ascii="Effra Light" w:hAnsi="Effra Light"/>
        </w:rPr>
        <w:t xml:space="preserve"> numero di</w:t>
      </w:r>
      <w:r w:rsidR="00B212B9" w:rsidRPr="001A4A25">
        <w:rPr>
          <w:rFonts w:ascii="Effra Light" w:hAnsi="Effra Light"/>
        </w:rPr>
        <w:t xml:space="preserve"> </w:t>
      </w:r>
      <w:r w:rsidR="00851149" w:rsidRPr="001A4A25">
        <w:rPr>
          <w:rFonts w:ascii="Effra Light" w:hAnsi="Effra Light"/>
        </w:rPr>
        <w:t xml:space="preserve">procedure di </w:t>
      </w:r>
      <w:r w:rsidR="00B212B9" w:rsidRPr="001A4A25">
        <w:rPr>
          <w:rFonts w:ascii="Effra Light" w:hAnsi="Effra Light"/>
        </w:rPr>
        <w:t>termoablazion</w:t>
      </w:r>
      <w:r w:rsidR="00851149" w:rsidRPr="001A4A25">
        <w:rPr>
          <w:rFonts w:ascii="Effra Light" w:hAnsi="Effra Light"/>
        </w:rPr>
        <w:t>e</w:t>
      </w:r>
      <w:r w:rsidR="00B212B9" w:rsidRPr="001A4A25">
        <w:rPr>
          <w:rFonts w:ascii="Effra Light" w:hAnsi="Effra Light"/>
        </w:rPr>
        <w:t xml:space="preserve"> è di circa il 2% l’anno, anche se i pazienti “candidabili” potrebbero essere circa</w:t>
      </w:r>
      <w:r w:rsidR="009520C4" w:rsidRPr="001A4A25">
        <w:rPr>
          <w:rFonts w:ascii="Effra Light" w:hAnsi="Effra Light"/>
        </w:rPr>
        <w:t xml:space="preserve"> tre volte superior</w:t>
      </w:r>
      <w:r w:rsidR="00A319D5" w:rsidRPr="001A4A25">
        <w:rPr>
          <w:rFonts w:ascii="Effra Light" w:hAnsi="Effra Light"/>
        </w:rPr>
        <w:t>i</w:t>
      </w:r>
      <w:r w:rsidR="009520C4" w:rsidRPr="001A4A25">
        <w:rPr>
          <w:rFonts w:ascii="Effra Light" w:hAnsi="Effra Light"/>
        </w:rPr>
        <w:t>.</w:t>
      </w:r>
    </w:p>
    <w:p w:rsidR="00B90260" w:rsidRDefault="008B4007" w:rsidP="009520C4">
      <w:pPr>
        <w:jc w:val="both"/>
        <w:rPr>
          <w:rFonts w:ascii="Effra Light" w:hAnsi="Effra Light"/>
          <w:b/>
        </w:rPr>
      </w:pPr>
      <w:r w:rsidRPr="001A4A25">
        <w:rPr>
          <w:rFonts w:ascii="Effra Light" w:hAnsi="Effra Light"/>
        </w:rPr>
        <w:t>Il sistema</w:t>
      </w:r>
      <w:r w:rsidR="008A5381" w:rsidRPr="001A4A25">
        <w:rPr>
          <w:rFonts w:ascii="Effra Light" w:hAnsi="Effra Light"/>
        </w:rPr>
        <w:t xml:space="preserve"> di termoablazione</w:t>
      </w:r>
      <w:r w:rsidRPr="001A4A25">
        <w:rPr>
          <w:rFonts w:ascii="Effra Light" w:hAnsi="Effra Light"/>
        </w:rPr>
        <w:t xml:space="preserve"> che si basa sulle </w:t>
      </w:r>
      <w:r w:rsidRPr="001A4A25">
        <w:rPr>
          <w:rFonts w:ascii="Effra Light" w:hAnsi="Effra Light"/>
          <w:b/>
        </w:rPr>
        <w:t>microonde</w:t>
      </w:r>
      <w:r w:rsidRPr="001A4A25">
        <w:rPr>
          <w:rFonts w:ascii="Effra Light" w:hAnsi="Effra Light"/>
        </w:rPr>
        <w:t>,</w:t>
      </w:r>
      <w:r w:rsidRPr="001A4A25">
        <w:rPr>
          <w:rFonts w:ascii="Effra Light" w:hAnsi="Effra Light"/>
          <w:b/>
        </w:rPr>
        <w:t xml:space="preserve"> </w:t>
      </w:r>
      <w:r w:rsidRPr="001A4A25">
        <w:rPr>
          <w:rFonts w:ascii="Effra Light" w:hAnsi="Effra Light"/>
        </w:rPr>
        <w:t>realizzato da Medtronic,</w:t>
      </w:r>
      <w:r w:rsidRPr="001A4A25">
        <w:rPr>
          <w:rFonts w:ascii="Effra Light" w:hAnsi="Effra Light"/>
          <w:b/>
        </w:rPr>
        <w:t xml:space="preserve"> rappresenta un’evoluzione importante rispetto alla tecnologia a radiofrequenza. </w:t>
      </w:r>
    </w:p>
    <w:p w:rsidR="00382B0D" w:rsidRPr="00382B0D" w:rsidRDefault="00382B0D" w:rsidP="00382B0D">
      <w:pPr>
        <w:jc w:val="both"/>
        <w:rPr>
          <w:rFonts w:ascii="Effra Light" w:hAnsi="Effra Light"/>
        </w:rPr>
      </w:pPr>
      <w:r w:rsidRPr="00382B0D">
        <w:rPr>
          <w:rFonts w:ascii="Effra Light" w:hAnsi="Effra Light"/>
        </w:rPr>
        <w:t xml:space="preserve">“Le </w:t>
      </w:r>
      <w:r w:rsidRPr="00382B0D">
        <w:rPr>
          <w:rFonts w:ascii="Effra Light" w:hAnsi="Effra Light"/>
          <w:b/>
        </w:rPr>
        <w:t>microonde sono onde elettromagnetiche prodotte da un generatore</w:t>
      </w:r>
      <w:r w:rsidRPr="00382B0D">
        <w:rPr>
          <w:rFonts w:ascii="Effra Light" w:hAnsi="Effra Light"/>
        </w:rPr>
        <w:t xml:space="preserve">, che attraverso un cavo raggiungono l’antenna inserita nel tumore e qui determinano un’oscillazione delle molecole d’acqua con conseguente produzione di calore – afferma </w:t>
      </w:r>
      <w:r w:rsidRPr="00382B0D">
        <w:rPr>
          <w:rFonts w:ascii="Effra Light" w:hAnsi="Effra Light"/>
          <w:b/>
        </w:rPr>
        <w:t>Gianpaolo Carrafiello</w:t>
      </w:r>
      <w:r>
        <w:rPr>
          <w:rFonts w:ascii="Effra Light" w:hAnsi="Effra Light"/>
          <w:b/>
        </w:rPr>
        <w:t>,</w:t>
      </w:r>
      <w:r w:rsidRPr="00382B0D">
        <w:rPr>
          <w:rFonts w:ascii="Effra Light" w:hAnsi="Effra Light"/>
        </w:rPr>
        <w:t xml:space="preserve"> Professore Ordinario di Diagnostica per Immagini, Radioterapia e Neuroradiologia dell’Università degli Studi di Milano e Direttore UOC Radiologia Diagnostica e Interventistica ASST Santi Paolo e Carlo P</w:t>
      </w:r>
      <w:r>
        <w:rPr>
          <w:rFonts w:ascii="Effra Light" w:hAnsi="Effra Light"/>
        </w:rPr>
        <w:t>residio San Paolo di Milano</w:t>
      </w:r>
      <w:r w:rsidR="00BA6F43">
        <w:rPr>
          <w:rFonts w:ascii="Effra Light" w:hAnsi="Effra Light"/>
        </w:rPr>
        <w:t xml:space="preserve"> -</w:t>
      </w:r>
      <w:r w:rsidRPr="00382B0D">
        <w:rPr>
          <w:rFonts w:ascii="Effra Light" w:hAnsi="Effra Light"/>
        </w:rPr>
        <w:t xml:space="preserve"> Negli ultimi anni </w:t>
      </w:r>
      <w:r w:rsidRPr="00382B0D">
        <w:rPr>
          <w:rFonts w:ascii="Effra Light" w:hAnsi="Effra Light"/>
          <w:bCs/>
        </w:rPr>
        <w:t xml:space="preserve">l’innovazione tecnologica </w:t>
      </w:r>
      <w:r w:rsidRPr="00382B0D">
        <w:rPr>
          <w:rFonts w:ascii="Effra Light" w:hAnsi="Effra Light"/>
        </w:rPr>
        <w:t>di Medtronic ha messo a disposizione della comunità medico-scientifica</w:t>
      </w:r>
      <w:r w:rsidRPr="00382B0D">
        <w:rPr>
          <w:rFonts w:ascii="Effra Light" w:hAnsi="Effra Light"/>
          <w:bCs/>
        </w:rPr>
        <w:t xml:space="preserve"> </w:t>
      </w:r>
      <w:r w:rsidRPr="00382B0D">
        <w:rPr>
          <w:rFonts w:ascii="Effra Light" w:hAnsi="Effra Light"/>
          <w:b/>
          <w:bCs/>
        </w:rPr>
        <w:t>dispositivi in grado di aumentare le dimensioni delle aree di ablazione tumorale</w:t>
      </w:r>
      <w:r w:rsidRPr="00382B0D">
        <w:rPr>
          <w:rFonts w:ascii="Effra Light" w:hAnsi="Effra Light"/>
          <w:bCs/>
        </w:rPr>
        <w:t xml:space="preserve"> che, grazie alla definizione di </w:t>
      </w:r>
      <w:r w:rsidRPr="00382B0D">
        <w:rPr>
          <w:rFonts w:ascii="Effra Light" w:hAnsi="Effra Light"/>
          <w:b/>
          <w:bCs/>
        </w:rPr>
        <w:t>contorni perfettamente sferici, sono diventate sempre più “definibili” e “prevedibili</w:t>
      </w:r>
      <w:r w:rsidRPr="00382B0D">
        <w:rPr>
          <w:rFonts w:ascii="Effra Light" w:hAnsi="Effra Light"/>
          <w:bCs/>
        </w:rPr>
        <w:t>”</w:t>
      </w:r>
      <w:r w:rsidRPr="00382B0D">
        <w:rPr>
          <w:rFonts w:ascii="Effra Light" w:hAnsi="Effra Light"/>
        </w:rPr>
        <w:t>.</w:t>
      </w:r>
    </w:p>
    <w:p w:rsidR="00382B0D" w:rsidRPr="00382B0D" w:rsidRDefault="00382B0D" w:rsidP="00382B0D">
      <w:pPr>
        <w:jc w:val="both"/>
        <w:rPr>
          <w:rFonts w:ascii="Effra Light" w:hAnsi="Effra Light"/>
        </w:rPr>
      </w:pPr>
      <w:r w:rsidRPr="00382B0D">
        <w:rPr>
          <w:rFonts w:ascii="Effra Light" w:hAnsi="Effra Light"/>
        </w:rPr>
        <w:t xml:space="preserve">“I nostri pazienti – continua Carrafiello – vengono trattati in </w:t>
      </w:r>
      <w:r w:rsidRPr="00382B0D">
        <w:rPr>
          <w:rFonts w:ascii="Effra Light" w:hAnsi="Effra Light"/>
          <w:b/>
          <w:bCs/>
        </w:rPr>
        <w:t>sedazione moderata</w:t>
      </w:r>
      <w:r w:rsidRPr="00382B0D">
        <w:rPr>
          <w:rFonts w:ascii="Effra Light" w:hAnsi="Effra Light"/>
        </w:rPr>
        <w:t xml:space="preserve"> nella sala angiografica, dotata di una nuova tecnologia, che consente l’esecuzione di una CBCT (</w:t>
      </w:r>
      <w:proofErr w:type="spellStart"/>
      <w:r w:rsidRPr="00382B0D">
        <w:rPr>
          <w:rFonts w:ascii="Effra Light" w:hAnsi="Effra Light"/>
          <w:i/>
        </w:rPr>
        <w:t>Cone</w:t>
      </w:r>
      <w:proofErr w:type="spellEnd"/>
      <w:r w:rsidRPr="00382B0D">
        <w:rPr>
          <w:rFonts w:ascii="Effra Light" w:hAnsi="Effra Light"/>
          <w:i/>
        </w:rPr>
        <w:t xml:space="preserve"> </w:t>
      </w:r>
      <w:proofErr w:type="spellStart"/>
      <w:r w:rsidRPr="00382B0D">
        <w:rPr>
          <w:rFonts w:ascii="Effra Light" w:hAnsi="Effra Light"/>
          <w:i/>
        </w:rPr>
        <w:t>Beam</w:t>
      </w:r>
      <w:proofErr w:type="spellEnd"/>
      <w:r w:rsidRPr="00382B0D">
        <w:rPr>
          <w:rFonts w:ascii="Effra Light" w:hAnsi="Effra Light"/>
          <w:i/>
        </w:rPr>
        <w:t xml:space="preserve"> </w:t>
      </w:r>
      <w:proofErr w:type="spellStart"/>
      <w:r w:rsidRPr="00382B0D">
        <w:rPr>
          <w:rFonts w:ascii="Effra Light" w:hAnsi="Effra Light"/>
          <w:i/>
        </w:rPr>
        <w:t>Computed</w:t>
      </w:r>
      <w:proofErr w:type="spellEnd"/>
      <w:r w:rsidRPr="00382B0D">
        <w:rPr>
          <w:rFonts w:ascii="Effra Light" w:hAnsi="Effra Light"/>
          <w:i/>
        </w:rPr>
        <w:t xml:space="preserve"> </w:t>
      </w:r>
      <w:proofErr w:type="spellStart"/>
      <w:r w:rsidRPr="00382B0D">
        <w:rPr>
          <w:rFonts w:ascii="Effra Light" w:hAnsi="Effra Light"/>
          <w:i/>
        </w:rPr>
        <w:t>Tomography</w:t>
      </w:r>
      <w:proofErr w:type="spellEnd"/>
      <w:r w:rsidRPr="00382B0D">
        <w:rPr>
          <w:rFonts w:ascii="Effra Light" w:hAnsi="Effra Light"/>
        </w:rPr>
        <w:t xml:space="preserve">) e il planning preventivo del volume di ablazione rispetto alla lesione da trattare. </w:t>
      </w:r>
      <w:r w:rsidRPr="00382B0D">
        <w:rPr>
          <w:rFonts w:ascii="Effra Light" w:hAnsi="Effra Light"/>
          <w:b/>
          <w:bCs/>
        </w:rPr>
        <w:t>La degenza è generalmente di 1 o 2 giorni</w:t>
      </w:r>
      <w:r w:rsidRPr="00382B0D">
        <w:rPr>
          <w:rFonts w:ascii="Effra Light" w:hAnsi="Effra Light"/>
          <w:bCs/>
        </w:rPr>
        <w:t xml:space="preserve">. </w:t>
      </w:r>
      <w:r w:rsidRPr="00382B0D">
        <w:rPr>
          <w:rFonts w:ascii="Effra Light" w:hAnsi="Effra Light"/>
          <w:b/>
          <w:bCs/>
        </w:rPr>
        <w:t>Eliminando l’anestesia generale</w:t>
      </w:r>
      <w:r w:rsidRPr="00382B0D">
        <w:rPr>
          <w:rFonts w:ascii="Effra Light" w:hAnsi="Effra Light"/>
        </w:rPr>
        <w:t xml:space="preserve">, </w:t>
      </w:r>
      <w:r w:rsidRPr="00382B0D">
        <w:rPr>
          <w:rFonts w:ascii="Effra Light" w:hAnsi="Effra Light"/>
          <w:b/>
        </w:rPr>
        <w:t xml:space="preserve">si possono, così, </w:t>
      </w:r>
      <w:r w:rsidRPr="00382B0D">
        <w:rPr>
          <w:rFonts w:ascii="Effra Light" w:hAnsi="Effra Light"/>
          <w:b/>
          <w:bCs/>
        </w:rPr>
        <w:t xml:space="preserve">trattare tutti i pazienti altrimenti non eleggibili ad altre terapie per la presenza di </w:t>
      </w:r>
      <w:proofErr w:type="spellStart"/>
      <w:r w:rsidRPr="00382B0D">
        <w:rPr>
          <w:rFonts w:ascii="Effra Light" w:hAnsi="Effra Light"/>
          <w:b/>
          <w:bCs/>
        </w:rPr>
        <w:t>comorbilità</w:t>
      </w:r>
      <w:proofErr w:type="spellEnd"/>
      <w:r w:rsidRPr="00382B0D">
        <w:rPr>
          <w:rFonts w:ascii="Effra Light" w:hAnsi="Effra Light"/>
          <w:bCs/>
        </w:rPr>
        <w:t>.</w:t>
      </w:r>
      <w:r w:rsidRPr="00382B0D">
        <w:rPr>
          <w:rFonts w:ascii="Effra Light" w:hAnsi="Effra Light"/>
        </w:rPr>
        <w:t xml:space="preserve">” </w:t>
      </w:r>
    </w:p>
    <w:p w:rsidR="00CC105F" w:rsidRPr="001A4A25" w:rsidRDefault="00CC105F" w:rsidP="00DF088C">
      <w:pPr>
        <w:jc w:val="both"/>
        <w:rPr>
          <w:rFonts w:ascii="Effra Light" w:hAnsi="Effra Light"/>
          <w:b/>
        </w:rPr>
      </w:pPr>
      <w:r w:rsidRPr="001A4A25">
        <w:rPr>
          <w:rFonts w:ascii="Effra Light" w:hAnsi="Effra Light"/>
        </w:rPr>
        <w:t>Per</w:t>
      </w:r>
      <w:r w:rsidR="00B212B9" w:rsidRPr="001A4A25">
        <w:rPr>
          <w:rFonts w:ascii="Effra Light" w:hAnsi="Effra Light"/>
        </w:rPr>
        <w:t xml:space="preserve"> alcuni tipi di tumore come</w:t>
      </w:r>
      <w:r w:rsidR="00B212B9" w:rsidRPr="001A4A25">
        <w:rPr>
          <w:rFonts w:ascii="Effra Light" w:hAnsi="Effra Light"/>
          <w:b/>
        </w:rPr>
        <w:t xml:space="preserve"> l’epatocarcinoma primario (HCC) </w:t>
      </w:r>
      <w:r w:rsidRPr="001A4A25">
        <w:rPr>
          <w:rFonts w:ascii="Effra Light" w:hAnsi="Effra Light"/>
          <w:b/>
        </w:rPr>
        <w:t>con dimensioni inferiori ai</w:t>
      </w:r>
      <w:r w:rsidR="00B212B9" w:rsidRPr="001A4A25">
        <w:rPr>
          <w:rFonts w:ascii="Effra Light" w:hAnsi="Effra Light"/>
          <w:b/>
        </w:rPr>
        <w:t xml:space="preserve"> 3 cm</w:t>
      </w:r>
      <w:r w:rsidRPr="001A4A25">
        <w:rPr>
          <w:rFonts w:ascii="Effra Light" w:hAnsi="Effra Light"/>
          <w:b/>
        </w:rPr>
        <w:t xml:space="preserve">, le Linee Guida delle Società Scientifiche nazionali e internazionali, </w:t>
      </w:r>
      <w:r w:rsidRPr="001A4A25">
        <w:rPr>
          <w:rFonts w:ascii="Effra Light" w:hAnsi="Effra Light"/>
        </w:rPr>
        <w:t>hanno stabilito che</w:t>
      </w:r>
      <w:r w:rsidRPr="001A4A25">
        <w:rPr>
          <w:rFonts w:ascii="Effra Light" w:hAnsi="Effra Light"/>
          <w:b/>
        </w:rPr>
        <w:t xml:space="preserve"> il trattamento di termoablazione con radiofrequenza o microonde è equivalente alla chirurgia tradizionale.</w:t>
      </w:r>
    </w:p>
    <w:p w:rsidR="00A319D5" w:rsidRPr="001A4A25" w:rsidRDefault="00CC105F" w:rsidP="00DF088C">
      <w:pPr>
        <w:jc w:val="both"/>
        <w:rPr>
          <w:rFonts w:ascii="Effra Light" w:hAnsi="Effra Light"/>
        </w:rPr>
      </w:pPr>
      <w:r w:rsidRPr="001A4A25">
        <w:rPr>
          <w:rFonts w:ascii="Effra Light" w:hAnsi="Effra Light"/>
        </w:rPr>
        <w:t xml:space="preserve">Per quanto riguarda </w:t>
      </w:r>
      <w:r w:rsidRPr="001A4A25">
        <w:rPr>
          <w:rFonts w:ascii="Effra Light" w:hAnsi="Effra Light"/>
          <w:b/>
        </w:rPr>
        <w:t xml:space="preserve">il tumore renale sotto i </w:t>
      </w:r>
      <w:r w:rsidR="00D1669F" w:rsidRPr="001A4A25">
        <w:rPr>
          <w:rFonts w:ascii="Effra Light" w:hAnsi="Effra Light"/>
          <w:b/>
        </w:rPr>
        <w:t>3</w:t>
      </w:r>
      <w:r w:rsidRPr="001A4A25">
        <w:rPr>
          <w:rFonts w:ascii="Effra Light" w:hAnsi="Effra Light"/>
          <w:b/>
        </w:rPr>
        <w:t xml:space="preserve"> cm il successo clinico della termoablazione è intorno al 98%</w:t>
      </w:r>
      <w:r w:rsidRPr="001A4A25">
        <w:rPr>
          <w:rFonts w:ascii="Effra Light" w:hAnsi="Effra Light"/>
        </w:rPr>
        <w:t xml:space="preserve">. </w:t>
      </w:r>
      <w:r w:rsidR="00A319D5" w:rsidRPr="001A4A25">
        <w:rPr>
          <w:rFonts w:ascii="Effra Light" w:hAnsi="Effra Light"/>
        </w:rPr>
        <w:t xml:space="preserve">La termoablazione </w:t>
      </w:r>
      <w:r w:rsidR="00A319D5" w:rsidRPr="001A4A25">
        <w:rPr>
          <w:rFonts w:ascii="Effra Light" w:hAnsi="Effra Light"/>
          <w:b/>
        </w:rPr>
        <w:t>viene effettuata anche nei tumori “benigni”</w:t>
      </w:r>
      <w:r w:rsidR="001C4DAD" w:rsidRPr="001A4A25">
        <w:rPr>
          <w:rFonts w:ascii="Effra Light" w:hAnsi="Effra Light"/>
          <w:b/>
        </w:rPr>
        <w:t>, particolarmente della tiroide e dell’utero</w:t>
      </w:r>
      <w:r w:rsidR="001C4DAD" w:rsidRPr="001A4A25">
        <w:rPr>
          <w:rFonts w:ascii="Effra Light" w:hAnsi="Effra Light"/>
        </w:rPr>
        <w:t>.</w:t>
      </w:r>
    </w:p>
    <w:p w:rsidR="00382B0D" w:rsidRDefault="009520C4" w:rsidP="00DF088C">
      <w:pPr>
        <w:jc w:val="both"/>
        <w:rPr>
          <w:rFonts w:ascii="Effra Light" w:hAnsi="Effra Light"/>
          <w:b/>
        </w:rPr>
      </w:pPr>
      <w:r w:rsidRPr="001A4A25">
        <w:rPr>
          <w:rFonts w:ascii="Effra Light" w:hAnsi="Effra Light"/>
        </w:rPr>
        <w:t xml:space="preserve"> </w:t>
      </w:r>
      <w:r w:rsidR="00CF5B84" w:rsidRPr="001A4A25">
        <w:rPr>
          <w:rFonts w:ascii="Effra Light" w:hAnsi="Effra Light"/>
        </w:rPr>
        <w:t xml:space="preserve">“I </w:t>
      </w:r>
      <w:r w:rsidR="00AE11D5" w:rsidRPr="001A4A25">
        <w:rPr>
          <w:rFonts w:ascii="Effra Light" w:hAnsi="Effra Light"/>
        </w:rPr>
        <w:t>benefici</w:t>
      </w:r>
      <w:r w:rsidR="00CF5B84" w:rsidRPr="001A4A25">
        <w:rPr>
          <w:rFonts w:ascii="Effra Light" w:hAnsi="Effra Light"/>
        </w:rPr>
        <w:t xml:space="preserve"> della termoablazione per il paziente oncologico </w:t>
      </w:r>
      <w:r w:rsidR="00747115" w:rsidRPr="001A4A25">
        <w:rPr>
          <w:rFonts w:ascii="Effra Light" w:hAnsi="Effra Light"/>
        </w:rPr>
        <w:t>–</w:t>
      </w:r>
      <w:r w:rsidR="00ED3165" w:rsidRPr="001A4A25">
        <w:rPr>
          <w:rFonts w:ascii="Effra Light" w:hAnsi="Effra Light"/>
        </w:rPr>
        <w:t xml:space="preserve"> sostiene</w:t>
      </w:r>
      <w:r w:rsidR="00ED3165" w:rsidRPr="001A4A25">
        <w:rPr>
          <w:rFonts w:ascii="Effra Light" w:hAnsi="Effra Light"/>
          <w:b/>
        </w:rPr>
        <w:t xml:space="preserve"> Sandro</w:t>
      </w:r>
      <w:r w:rsidR="00747115" w:rsidRPr="001A4A25">
        <w:rPr>
          <w:rFonts w:ascii="Effra Light" w:hAnsi="Effra Light"/>
          <w:b/>
        </w:rPr>
        <w:t xml:space="preserve"> Barni</w:t>
      </w:r>
      <w:r w:rsidR="008A5381" w:rsidRPr="001A4A25">
        <w:rPr>
          <w:rFonts w:ascii="Effra Light" w:hAnsi="Effra Light"/>
          <w:b/>
        </w:rPr>
        <w:t xml:space="preserve">, </w:t>
      </w:r>
      <w:r w:rsidR="008A5381" w:rsidRPr="001A4A25">
        <w:rPr>
          <w:rFonts w:ascii="Effra Light" w:hAnsi="Effra Light"/>
        </w:rPr>
        <w:t>Direttore</w:t>
      </w:r>
      <w:r w:rsidR="008A5381" w:rsidRPr="001A4A25">
        <w:rPr>
          <w:rFonts w:ascii="Effra Light" w:hAnsi="Effra Light"/>
          <w:b/>
        </w:rPr>
        <w:t xml:space="preserve"> </w:t>
      </w:r>
      <w:r w:rsidR="008A5381" w:rsidRPr="001A4A25">
        <w:rPr>
          <w:rFonts w:ascii="Effra Light" w:hAnsi="Effra Light"/>
        </w:rPr>
        <w:t>del Dipartimento Oncologico dell’</w:t>
      </w:r>
      <w:r w:rsidR="001E0241">
        <w:rPr>
          <w:rFonts w:ascii="Effra Light" w:hAnsi="Effra Light"/>
        </w:rPr>
        <w:t>ASST Bergamo Ovest -</w:t>
      </w:r>
      <w:r w:rsidR="008A5381" w:rsidRPr="001A4A25">
        <w:rPr>
          <w:rFonts w:ascii="Effra Light" w:hAnsi="Effra Light"/>
        </w:rPr>
        <w:t xml:space="preserve"> Treviglio</w:t>
      </w:r>
      <w:r w:rsidR="00747115" w:rsidRPr="001A4A25">
        <w:rPr>
          <w:rFonts w:ascii="Effra Light" w:hAnsi="Effra Light"/>
        </w:rPr>
        <w:t xml:space="preserve"> </w:t>
      </w:r>
      <w:r w:rsidR="00ED3165" w:rsidRPr="001A4A25">
        <w:rPr>
          <w:rFonts w:ascii="Effra Light" w:hAnsi="Effra Light"/>
        </w:rPr>
        <w:t>-</w:t>
      </w:r>
      <w:r w:rsidR="00747115" w:rsidRPr="001A4A25">
        <w:rPr>
          <w:rFonts w:ascii="Effra Light" w:hAnsi="Effra Light"/>
        </w:rPr>
        <w:t xml:space="preserve"> </w:t>
      </w:r>
      <w:r w:rsidR="00AE11D5" w:rsidRPr="001A4A25">
        <w:rPr>
          <w:rFonts w:ascii="Effra Light" w:hAnsi="Effra Light"/>
        </w:rPr>
        <w:t xml:space="preserve">riguardano prevalentemente il fatto che è una </w:t>
      </w:r>
      <w:r w:rsidR="00AE11D5" w:rsidRPr="001A4A25">
        <w:rPr>
          <w:rFonts w:ascii="Effra Light" w:hAnsi="Effra Light"/>
          <w:b/>
        </w:rPr>
        <w:t>metodica meno cruenta della chirurgia tradizionale</w:t>
      </w:r>
      <w:r w:rsidR="00AE11D5" w:rsidRPr="001A4A25">
        <w:rPr>
          <w:rFonts w:ascii="Effra Light" w:hAnsi="Effra Light"/>
        </w:rPr>
        <w:t xml:space="preserve">, </w:t>
      </w:r>
      <w:r w:rsidR="00AE11D5" w:rsidRPr="001A4A25">
        <w:rPr>
          <w:rFonts w:ascii="Effra Light" w:hAnsi="Effra Light"/>
          <w:b/>
        </w:rPr>
        <w:t>più rapida</w:t>
      </w:r>
      <w:r w:rsidR="00AE11D5" w:rsidRPr="001A4A25">
        <w:rPr>
          <w:rFonts w:ascii="Effra Light" w:hAnsi="Effra Light"/>
        </w:rPr>
        <w:t xml:space="preserve">, </w:t>
      </w:r>
      <w:r w:rsidR="00AE11D5" w:rsidRPr="001A4A25">
        <w:rPr>
          <w:rFonts w:ascii="Effra Light" w:hAnsi="Effra Light"/>
          <w:b/>
        </w:rPr>
        <w:t>meno dolorosa</w:t>
      </w:r>
      <w:r w:rsidR="00AE11D5" w:rsidRPr="001A4A25">
        <w:rPr>
          <w:rFonts w:ascii="Effra Light" w:hAnsi="Effra Light"/>
        </w:rPr>
        <w:t xml:space="preserve">, è </w:t>
      </w:r>
      <w:r w:rsidR="00AE11D5" w:rsidRPr="001A4A25">
        <w:rPr>
          <w:rFonts w:ascii="Effra Light" w:hAnsi="Effra Light"/>
          <w:b/>
        </w:rPr>
        <w:t xml:space="preserve">ripetibile in caso di </w:t>
      </w:r>
    </w:p>
    <w:p w:rsidR="00382B0D" w:rsidRDefault="00382B0D" w:rsidP="00DF088C">
      <w:pPr>
        <w:jc w:val="both"/>
        <w:rPr>
          <w:rFonts w:ascii="Effra Light" w:hAnsi="Effra Light"/>
          <w:b/>
        </w:rPr>
      </w:pPr>
    </w:p>
    <w:p w:rsidR="00CF5B84" w:rsidRPr="005B2563" w:rsidRDefault="00AE11D5" w:rsidP="00DF088C">
      <w:pPr>
        <w:jc w:val="both"/>
        <w:rPr>
          <w:rFonts w:ascii="Effra Light" w:hAnsi="Effra Light"/>
          <w:b/>
        </w:rPr>
      </w:pPr>
      <w:r w:rsidRPr="001A4A25">
        <w:rPr>
          <w:rFonts w:ascii="Effra Light" w:hAnsi="Effra Light"/>
          <w:b/>
        </w:rPr>
        <w:t>recidive</w:t>
      </w:r>
      <w:r w:rsidRPr="001A4A25">
        <w:rPr>
          <w:rFonts w:ascii="Effra Light" w:hAnsi="Effra Light"/>
        </w:rPr>
        <w:t xml:space="preserve">, </w:t>
      </w:r>
      <w:r w:rsidRPr="001A4A25">
        <w:rPr>
          <w:rFonts w:ascii="Effra Light" w:hAnsi="Effra Light"/>
          <w:b/>
        </w:rPr>
        <w:t>riduce le giornate di degenza</w:t>
      </w:r>
      <w:r w:rsidRPr="001A4A25">
        <w:rPr>
          <w:rFonts w:ascii="Effra Light" w:hAnsi="Effra Light"/>
        </w:rPr>
        <w:t xml:space="preserve"> e il </w:t>
      </w:r>
      <w:r w:rsidRPr="001A4A25">
        <w:rPr>
          <w:rFonts w:ascii="Effra Light" w:hAnsi="Effra Light"/>
          <w:b/>
        </w:rPr>
        <w:t>periodo di malattia</w:t>
      </w:r>
      <w:r w:rsidRPr="001A4A25">
        <w:rPr>
          <w:rFonts w:ascii="Effra Light" w:hAnsi="Effra Light"/>
        </w:rPr>
        <w:t xml:space="preserve">, con una </w:t>
      </w:r>
      <w:r w:rsidRPr="001A4A25">
        <w:rPr>
          <w:rFonts w:ascii="Effra Light" w:hAnsi="Effra Light"/>
          <w:b/>
        </w:rPr>
        <w:t>conseguenza diminuzione dei costi diretti e indiretti</w:t>
      </w:r>
      <w:r w:rsidRPr="001A4A25">
        <w:rPr>
          <w:rFonts w:ascii="Effra Light" w:hAnsi="Effra Light"/>
        </w:rPr>
        <w:t>,</w:t>
      </w:r>
      <w:r w:rsidR="001C4DAD" w:rsidRPr="001A4A25">
        <w:rPr>
          <w:rFonts w:ascii="Effra Light" w:hAnsi="Effra Light"/>
        </w:rPr>
        <w:t xml:space="preserve"> a </w:t>
      </w:r>
      <w:r w:rsidRPr="001A4A25">
        <w:rPr>
          <w:rFonts w:ascii="Effra Light" w:hAnsi="Effra Light"/>
        </w:rPr>
        <w:t>vantaggi</w:t>
      </w:r>
      <w:r w:rsidR="001C4DAD" w:rsidRPr="001A4A25">
        <w:rPr>
          <w:rFonts w:ascii="Effra Light" w:hAnsi="Effra Light"/>
        </w:rPr>
        <w:t>o</w:t>
      </w:r>
      <w:r w:rsidRPr="001A4A25">
        <w:rPr>
          <w:rFonts w:ascii="Effra Light" w:hAnsi="Effra Light"/>
        </w:rPr>
        <w:t xml:space="preserve"> anche </w:t>
      </w:r>
      <w:r w:rsidR="001C4DAD" w:rsidRPr="001A4A25">
        <w:rPr>
          <w:rFonts w:ascii="Effra Light" w:hAnsi="Effra Light"/>
        </w:rPr>
        <w:t>del</w:t>
      </w:r>
      <w:r w:rsidRPr="001A4A25">
        <w:rPr>
          <w:rFonts w:ascii="Effra Light" w:hAnsi="Effra Light"/>
        </w:rPr>
        <w:t xml:space="preserve"> Sistema Sanitario Nazionale.”</w:t>
      </w:r>
    </w:p>
    <w:p w:rsidR="00AE11D5" w:rsidRDefault="00AE11D5" w:rsidP="00DF088C">
      <w:pPr>
        <w:jc w:val="both"/>
        <w:rPr>
          <w:rFonts w:ascii="Effra Light" w:hAnsi="Effra Light"/>
          <w:b/>
        </w:rPr>
      </w:pPr>
      <w:r w:rsidRPr="001A4A25">
        <w:rPr>
          <w:rFonts w:ascii="Effra Light" w:hAnsi="Effra Light"/>
        </w:rPr>
        <w:t>“</w:t>
      </w:r>
      <w:r w:rsidRPr="001A4A25">
        <w:rPr>
          <w:rFonts w:ascii="Effra Light" w:hAnsi="Effra Light"/>
          <w:b/>
        </w:rPr>
        <w:t>La termoablazione</w:t>
      </w:r>
      <w:r w:rsidR="00D05BC9" w:rsidRPr="001A4A25">
        <w:rPr>
          <w:rFonts w:ascii="Effra Light" w:hAnsi="Effra Light"/>
          <w:b/>
        </w:rPr>
        <w:t>, a parte casi specifici come l’epatocarcinoma primario</w:t>
      </w:r>
      <w:r w:rsidR="00ED3165" w:rsidRPr="001A4A25">
        <w:rPr>
          <w:rFonts w:ascii="Effra Light" w:hAnsi="Effra Light"/>
        </w:rPr>
        <w:t xml:space="preserve"> – aggiunge Barni - </w:t>
      </w:r>
      <w:r w:rsidRPr="001A4A25">
        <w:rPr>
          <w:rFonts w:ascii="Effra Light" w:hAnsi="Effra Light"/>
          <w:b/>
        </w:rPr>
        <w:t>non è sostitutiva</w:t>
      </w:r>
      <w:r w:rsidR="00D1669F" w:rsidRPr="001A4A25">
        <w:rPr>
          <w:rFonts w:ascii="Effra Light" w:hAnsi="Effra Light"/>
          <w:b/>
        </w:rPr>
        <w:t>,</w:t>
      </w:r>
      <w:r w:rsidRPr="001A4A25">
        <w:rPr>
          <w:rFonts w:ascii="Effra Light" w:hAnsi="Effra Light"/>
          <w:b/>
        </w:rPr>
        <w:t xml:space="preserve"> </w:t>
      </w:r>
      <w:r w:rsidRPr="001A4A25">
        <w:rPr>
          <w:rFonts w:ascii="Effra Light" w:hAnsi="Effra Light"/>
        </w:rPr>
        <w:t xml:space="preserve">ma </w:t>
      </w:r>
      <w:r w:rsidRPr="001A4A25">
        <w:rPr>
          <w:rFonts w:ascii="Effra Light" w:hAnsi="Effra Light"/>
          <w:b/>
        </w:rPr>
        <w:t>complementare alla chirurgia tradizionale</w:t>
      </w:r>
      <w:r w:rsidRPr="001A4A25">
        <w:rPr>
          <w:rFonts w:ascii="Effra Light" w:hAnsi="Effra Light"/>
        </w:rPr>
        <w:t xml:space="preserve"> e ai </w:t>
      </w:r>
      <w:r w:rsidRPr="001A4A25">
        <w:rPr>
          <w:rFonts w:ascii="Effra Light" w:hAnsi="Effra Light"/>
          <w:b/>
        </w:rPr>
        <w:t>trattamenti medici</w:t>
      </w:r>
      <w:r w:rsidR="00D1669F" w:rsidRPr="001A4A25">
        <w:rPr>
          <w:rFonts w:ascii="Effra Light" w:hAnsi="Effra Light"/>
          <w:b/>
        </w:rPr>
        <w:t>,</w:t>
      </w:r>
      <w:r w:rsidRPr="001A4A25">
        <w:rPr>
          <w:rFonts w:ascii="Effra Light" w:hAnsi="Effra Light"/>
        </w:rPr>
        <w:t xml:space="preserve"> ed ha </w:t>
      </w:r>
      <w:r w:rsidRPr="001A4A25">
        <w:rPr>
          <w:rFonts w:ascii="Effra Light" w:hAnsi="Effra Light"/>
          <w:b/>
        </w:rPr>
        <w:t>indicazioni ben precise</w:t>
      </w:r>
      <w:r w:rsidRPr="001A4A25">
        <w:rPr>
          <w:rFonts w:ascii="Effra Light" w:hAnsi="Effra Light"/>
        </w:rPr>
        <w:t xml:space="preserve">, come il </w:t>
      </w:r>
      <w:r w:rsidRPr="001A4A25">
        <w:rPr>
          <w:rFonts w:ascii="Effra Light" w:hAnsi="Effra Light"/>
          <w:b/>
        </w:rPr>
        <w:t>volume</w:t>
      </w:r>
      <w:r w:rsidRPr="001A4A25">
        <w:rPr>
          <w:rFonts w:ascii="Effra Light" w:hAnsi="Effra Light"/>
        </w:rPr>
        <w:t>, il</w:t>
      </w:r>
      <w:r w:rsidRPr="001A4A25">
        <w:rPr>
          <w:rFonts w:ascii="Effra Light" w:hAnsi="Effra Light"/>
          <w:b/>
        </w:rPr>
        <w:t xml:space="preserve"> numero</w:t>
      </w:r>
      <w:r w:rsidR="00D1669F" w:rsidRPr="001A4A25">
        <w:rPr>
          <w:rFonts w:ascii="Effra Light" w:hAnsi="Effra Light"/>
          <w:b/>
        </w:rPr>
        <w:t xml:space="preserve"> </w:t>
      </w:r>
      <w:r w:rsidR="00D1669F" w:rsidRPr="001A4A25">
        <w:rPr>
          <w:rFonts w:ascii="Effra Light" w:hAnsi="Effra Light"/>
        </w:rPr>
        <w:t>e</w:t>
      </w:r>
      <w:r w:rsidRPr="001A4A25">
        <w:rPr>
          <w:rFonts w:ascii="Effra Light" w:hAnsi="Effra Light"/>
        </w:rPr>
        <w:t xml:space="preserve"> </w:t>
      </w:r>
      <w:r w:rsidRPr="001A4A25">
        <w:rPr>
          <w:rFonts w:ascii="Effra Light" w:hAnsi="Effra Light"/>
          <w:b/>
        </w:rPr>
        <w:t>la localizzazione</w:t>
      </w:r>
      <w:r w:rsidR="00D1669F" w:rsidRPr="001A4A25">
        <w:rPr>
          <w:rFonts w:ascii="Effra Light" w:hAnsi="Effra Light"/>
          <w:b/>
        </w:rPr>
        <w:t xml:space="preserve"> </w:t>
      </w:r>
      <w:r w:rsidR="00D1669F" w:rsidRPr="001A4A25">
        <w:rPr>
          <w:rFonts w:ascii="Effra Light" w:hAnsi="Effra Light"/>
        </w:rPr>
        <w:t>delle lesioni tumorali</w:t>
      </w:r>
      <w:r w:rsidR="001778B4" w:rsidRPr="001A4A25">
        <w:rPr>
          <w:rFonts w:ascii="Effra Light" w:hAnsi="Effra Light"/>
        </w:rPr>
        <w:t xml:space="preserve">. </w:t>
      </w:r>
      <w:r w:rsidR="00D05BC9" w:rsidRPr="001A4A25">
        <w:rPr>
          <w:rFonts w:ascii="Effra Light" w:hAnsi="Effra Light"/>
        </w:rPr>
        <w:t xml:space="preserve">Per questo motivo </w:t>
      </w:r>
      <w:r w:rsidR="00D05BC9" w:rsidRPr="001A4A25">
        <w:rPr>
          <w:rFonts w:ascii="Effra Light" w:hAnsi="Effra Light"/>
          <w:b/>
        </w:rPr>
        <w:t xml:space="preserve">è fondamentale che il paziente </w:t>
      </w:r>
      <w:r w:rsidR="00747115" w:rsidRPr="001A4A25">
        <w:rPr>
          <w:rFonts w:ascii="Effra Light" w:hAnsi="Effra Light"/>
          <w:b/>
        </w:rPr>
        <w:t>si</w:t>
      </w:r>
      <w:r w:rsidR="00ED3165" w:rsidRPr="001A4A25">
        <w:rPr>
          <w:rFonts w:ascii="Effra Light" w:hAnsi="Effra Light"/>
          <w:b/>
        </w:rPr>
        <w:t>a</w:t>
      </w:r>
      <w:r w:rsidR="00747115" w:rsidRPr="001A4A25">
        <w:rPr>
          <w:rFonts w:ascii="Effra Light" w:hAnsi="Effra Light"/>
          <w:b/>
        </w:rPr>
        <w:t xml:space="preserve"> </w:t>
      </w:r>
      <w:r w:rsidR="00E84CDB" w:rsidRPr="001A4A25">
        <w:rPr>
          <w:rFonts w:ascii="Effra Light" w:hAnsi="Effra Light"/>
          <w:b/>
        </w:rPr>
        <w:t>p</w:t>
      </w:r>
      <w:r w:rsidR="00D05BC9" w:rsidRPr="001A4A25">
        <w:rPr>
          <w:rFonts w:ascii="Effra Light" w:hAnsi="Effra Light"/>
          <w:b/>
        </w:rPr>
        <w:t>reso in carico da un team multidisciplinare</w:t>
      </w:r>
      <w:r w:rsidR="00B90260" w:rsidRPr="001A4A25">
        <w:rPr>
          <w:rFonts w:ascii="Effra Light" w:hAnsi="Effra Light"/>
          <w:b/>
        </w:rPr>
        <w:t>,</w:t>
      </w:r>
      <w:r w:rsidR="00D05BC9" w:rsidRPr="001A4A25">
        <w:rPr>
          <w:rFonts w:ascii="Effra Light" w:hAnsi="Effra Light"/>
        </w:rPr>
        <w:t xml:space="preserve"> che deve essere composto</w:t>
      </w:r>
      <w:r w:rsidR="00D1669F" w:rsidRPr="001A4A25">
        <w:rPr>
          <w:rFonts w:ascii="Effra Light" w:hAnsi="Effra Light"/>
        </w:rPr>
        <w:t>,</w:t>
      </w:r>
      <w:r w:rsidR="00D05BC9" w:rsidRPr="001A4A25">
        <w:rPr>
          <w:rFonts w:ascii="Effra Light" w:hAnsi="Effra Light"/>
        </w:rPr>
        <w:t xml:space="preserve"> come minimo</w:t>
      </w:r>
      <w:r w:rsidR="00D1669F" w:rsidRPr="001A4A25">
        <w:rPr>
          <w:rFonts w:ascii="Effra Light" w:hAnsi="Effra Light"/>
        </w:rPr>
        <w:t>,</w:t>
      </w:r>
      <w:r w:rsidR="00D05BC9" w:rsidRPr="001A4A25">
        <w:rPr>
          <w:rFonts w:ascii="Effra Light" w:hAnsi="Effra Light"/>
        </w:rPr>
        <w:t xml:space="preserve"> oltre che dall’oncologo, dal chirurgo e dal radiologo interventista</w:t>
      </w:r>
      <w:r w:rsidR="001778B4" w:rsidRPr="001A4A25">
        <w:rPr>
          <w:rFonts w:ascii="Effra Light" w:hAnsi="Effra Light"/>
        </w:rPr>
        <w:t xml:space="preserve">. </w:t>
      </w:r>
      <w:r w:rsidR="00D05BC9" w:rsidRPr="001A4A25">
        <w:rPr>
          <w:rFonts w:ascii="Effra Light" w:hAnsi="Effra Light"/>
        </w:rPr>
        <w:t>L’importante è</w:t>
      </w:r>
      <w:r w:rsidR="00ED3165" w:rsidRPr="001A4A25">
        <w:rPr>
          <w:rFonts w:ascii="Effra Light" w:hAnsi="Effra Light"/>
        </w:rPr>
        <w:t>, infatti,</w:t>
      </w:r>
      <w:r w:rsidR="00747115" w:rsidRPr="001A4A25">
        <w:rPr>
          <w:rFonts w:ascii="Effra Light" w:hAnsi="Effra Light"/>
        </w:rPr>
        <w:t xml:space="preserve"> definire</w:t>
      </w:r>
      <w:r w:rsidR="00D05BC9" w:rsidRPr="001A4A25">
        <w:rPr>
          <w:rFonts w:ascii="Effra Light" w:hAnsi="Effra Light"/>
        </w:rPr>
        <w:t xml:space="preserve"> </w:t>
      </w:r>
      <w:r w:rsidR="00D05BC9" w:rsidRPr="001A4A25">
        <w:rPr>
          <w:rFonts w:ascii="Effra Light" w:hAnsi="Effra Light"/>
          <w:b/>
        </w:rPr>
        <w:t>l’appropriatezza terapeutica</w:t>
      </w:r>
      <w:r w:rsidR="00D05BC9" w:rsidRPr="001A4A25">
        <w:rPr>
          <w:rFonts w:ascii="Effra Light" w:hAnsi="Effra Light"/>
        </w:rPr>
        <w:t xml:space="preserve">: capire, cioè, qual è il paziente giusto e il momento giusto per </w:t>
      </w:r>
      <w:r w:rsidR="004D2C47" w:rsidRPr="001A4A25">
        <w:rPr>
          <w:rFonts w:ascii="Effra Light" w:hAnsi="Effra Light"/>
        </w:rPr>
        <w:t>eseguire</w:t>
      </w:r>
      <w:r w:rsidR="00291294" w:rsidRPr="001A4A25">
        <w:rPr>
          <w:rFonts w:ascii="Effra Light" w:hAnsi="Effra Light"/>
        </w:rPr>
        <w:t xml:space="preserve"> questa procedura.</w:t>
      </w:r>
      <w:r w:rsidR="001C4DAD" w:rsidRPr="001A4A25">
        <w:rPr>
          <w:rFonts w:ascii="Effra Light" w:hAnsi="Effra Light"/>
          <w:b/>
        </w:rPr>
        <w:t>”</w:t>
      </w:r>
    </w:p>
    <w:p w:rsidR="002513A7" w:rsidRPr="00FA5359" w:rsidRDefault="002513A7" w:rsidP="002513A7">
      <w:pPr>
        <w:jc w:val="both"/>
        <w:rPr>
          <w:rFonts w:ascii="Effra Light" w:hAnsi="Effra Light"/>
        </w:rPr>
      </w:pPr>
      <w:r w:rsidRPr="00FA5359">
        <w:rPr>
          <w:rFonts w:ascii="Effra Light" w:hAnsi="Effra Light"/>
        </w:rPr>
        <w:t xml:space="preserve">“Come si è detto - dichiara </w:t>
      </w:r>
      <w:r w:rsidRPr="00FA5359">
        <w:rPr>
          <w:rFonts w:ascii="Effra Light" w:hAnsi="Effra Light"/>
          <w:b/>
        </w:rPr>
        <w:t>Giovanni Sgroi</w:t>
      </w:r>
      <w:r w:rsidRPr="00FA5359">
        <w:rPr>
          <w:rFonts w:ascii="Effra Light" w:hAnsi="Effra Light"/>
        </w:rPr>
        <w:t>,</w:t>
      </w:r>
      <w:r w:rsidRPr="00FA5359">
        <w:rPr>
          <w:rFonts w:ascii="Effra Light" w:hAnsi="Effra Light"/>
          <w:b/>
        </w:rPr>
        <w:t xml:space="preserve"> </w:t>
      </w:r>
      <w:r w:rsidRPr="00FA5359">
        <w:rPr>
          <w:rFonts w:ascii="Effra Light" w:hAnsi="Effra Light"/>
        </w:rPr>
        <w:t xml:space="preserve">Direttore del Dipartimento di Scienze Chirurgiche dell’ASST Bergamo Ovest - Treviglio - nel caso di epatocarcinoma primario con dimensioni non superiori ai 3 cm la termoablazione può essere considerata equivalente alla chirurgia tradizionale. </w:t>
      </w:r>
      <w:r w:rsidRPr="00FA5359">
        <w:rPr>
          <w:rFonts w:ascii="Effra Light" w:hAnsi="Effra Light"/>
          <w:b/>
        </w:rPr>
        <w:t>Ma la metodica trova applicazione anche nelle metastasi epatiche, secondo comunque il razionale oncologico. La termoablazione di queste lesioni secondarie può essere sostitutiva o integrativa della chirurgia. L</w:t>
      </w:r>
      <w:r w:rsidR="00FA5359">
        <w:rPr>
          <w:rFonts w:ascii="Effra Light" w:hAnsi="Effra Light"/>
          <w:b/>
        </w:rPr>
        <w:t>’indicazione,</w:t>
      </w:r>
      <w:r w:rsidRPr="00FA5359">
        <w:rPr>
          <w:rFonts w:ascii="Effra Light" w:hAnsi="Effra Light"/>
          <w:b/>
        </w:rPr>
        <w:t xml:space="preserve"> decisa in maniera multidisciplinare</w:t>
      </w:r>
      <w:r w:rsidR="00FA5359">
        <w:rPr>
          <w:rFonts w:ascii="Effra Light" w:hAnsi="Effra Light"/>
          <w:b/>
        </w:rPr>
        <w:t>,</w:t>
      </w:r>
      <w:r w:rsidRPr="00FA5359">
        <w:rPr>
          <w:rFonts w:ascii="Effra Light" w:hAnsi="Effra Light"/>
          <w:b/>
        </w:rPr>
        <w:t xml:space="preserve"> di trattare un paziente con metastasi epatiche</w:t>
      </w:r>
      <w:r w:rsidR="008F5882">
        <w:rPr>
          <w:rFonts w:ascii="Effra Light" w:hAnsi="Effra Light"/>
          <w:b/>
        </w:rPr>
        <w:t>,</w:t>
      </w:r>
      <w:r w:rsidRPr="00FA5359">
        <w:rPr>
          <w:rFonts w:ascii="Effra Light" w:hAnsi="Effra Light"/>
          <w:b/>
        </w:rPr>
        <w:t xml:space="preserve"> deriva da una valutazione specifica</w:t>
      </w:r>
      <w:r w:rsidR="00A31A88">
        <w:rPr>
          <w:rFonts w:ascii="Effra Light" w:hAnsi="Effra Light"/>
          <w:b/>
        </w:rPr>
        <w:t>,</w:t>
      </w:r>
      <w:r w:rsidRPr="00FA5359">
        <w:rPr>
          <w:rFonts w:ascii="Effra Light" w:hAnsi="Effra Light"/>
          <w:b/>
        </w:rPr>
        <w:t xml:space="preserve"> che tiene conto della natura delle metastasi, del loro numero, delle dimension</w:t>
      </w:r>
      <w:r w:rsidR="00A31A88">
        <w:rPr>
          <w:rFonts w:ascii="Effra Light" w:hAnsi="Effra Light"/>
          <w:b/>
        </w:rPr>
        <w:t>i</w:t>
      </w:r>
      <w:r w:rsidRPr="00FA5359">
        <w:rPr>
          <w:rFonts w:ascii="Effra Light" w:hAnsi="Effra Light"/>
          <w:b/>
        </w:rPr>
        <w:t xml:space="preserve"> e della loro</w:t>
      </w:r>
      <w:r w:rsidR="00FA5359">
        <w:rPr>
          <w:rFonts w:ascii="Effra Light" w:hAnsi="Effra Light"/>
          <w:b/>
        </w:rPr>
        <w:t xml:space="preserve"> localizzazione</w:t>
      </w:r>
      <w:r w:rsidRPr="00FA5359">
        <w:rPr>
          <w:rFonts w:ascii="Effra Light" w:hAnsi="Effra Light"/>
          <w:b/>
        </w:rPr>
        <w:t xml:space="preserve">, </w:t>
      </w:r>
      <w:r w:rsidRPr="00FA5359">
        <w:rPr>
          <w:rFonts w:ascii="Effra Light" w:hAnsi="Effra Light"/>
        </w:rPr>
        <w:t xml:space="preserve">oltre che </w:t>
      </w:r>
      <w:r w:rsidR="00A31A88">
        <w:rPr>
          <w:rFonts w:ascii="Effra Light" w:hAnsi="Effra Light"/>
        </w:rPr>
        <w:t>del</w:t>
      </w:r>
      <w:r w:rsidRPr="00FA5359">
        <w:rPr>
          <w:rFonts w:ascii="Effra Light" w:hAnsi="Effra Light"/>
        </w:rPr>
        <w:t xml:space="preserve"> loro </w:t>
      </w:r>
      <w:r w:rsidRPr="00FA5359">
        <w:rPr>
          <w:rFonts w:ascii="Effra Light" w:hAnsi="Effra Light"/>
          <w:b/>
        </w:rPr>
        <w:t>aspetto biologico</w:t>
      </w:r>
      <w:r w:rsidRPr="00FA5359">
        <w:rPr>
          <w:rFonts w:ascii="Effra Light" w:hAnsi="Effra Light"/>
        </w:rPr>
        <w:t xml:space="preserve">. </w:t>
      </w:r>
      <w:r w:rsidRPr="00FA5359">
        <w:rPr>
          <w:rFonts w:ascii="Effra Light" w:hAnsi="Effra Light"/>
          <w:b/>
        </w:rPr>
        <w:t>Nella chirurgia avanzata delle metastasi epatiche multiple,</w:t>
      </w:r>
      <w:r w:rsidRPr="00FA5359">
        <w:rPr>
          <w:rFonts w:ascii="Effra Light" w:hAnsi="Effra Light"/>
        </w:rPr>
        <w:t xml:space="preserve"> </w:t>
      </w:r>
      <w:r w:rsidRPr="00FA5359">
        <w:rPr>
          <w:rFonts w:ascii="Effra Light" w:hAnsi="Effra Light"/>
          <w:b/>
        </w:rPr>
        <w:t>la termoablazione va associata e si integra con la chirurgia</w:t>
      </w:r>
      <w:r w:rsidRPr="00FA5359">
        <w:rPr>
          <w:rFonts w:ascii="Effra Light" w:hAnsi="Effra Light"/>
        </w:rPr>
        <w:t xml:space="preserve">, </w:t>
      </w:r>
      <w:r w:rsidRPr="00FA5359">
        <w:rPr>
          <w:rFonts w:ascii="Effra Light" w:hAnsi="Effra Light"/>
          <w:b/>
        </w:rPr>
        <w:t>estendendo la possibilità di una completa bonifica e radicalizzazione della malattia. Ad esempio</w:t>
      </w:r>
      <w:r w:rsidR="00A31A88">
        <w:rPr>
          <w:rFonts w:ascii="Effra Light" w:hAnsi="Effra Light"/>
          <w:b/>
        </w:rPr>
        <w:t>,</w:t>
      </w:r>
      <w:r w:rsidRPr="00FA5359">
        <w:rPr>
          <w:rFonts w:ascii="Effra Light" w:hAnsi="Effra Light"/>
          <w:b/>
        </w:rPr>
        <w:t xml:space="preserve"> una resezione epatica maggiore della parte sinistra del fegato</w:t>
      </w:r>
      <w:r w:rsidR="008F5882">
        <w:rPr>
          <w:rFonts w:ascii="Effra Light" w:hAnsi="Effra Light"/>
          <w:b/>
        </w:rPr>
        <w:t xml:space="preserve"> -</w:t>
      </w:r>
      <w:r w:rsidRPr="00FA5359">
        <w:rPr>
          <w:rFonts w:ascii="Effra Light" w:hAnsi="Effra Light"/>
          <w:b/>
        </w:rPr>
        <w:t xml:space="preserve"> che già sacrifica molto </w:t>
      </w:r>
      <w:r w:rsidR="00A31A88">
        <w:rPr>
          <w:rFonts w:ascii="Effra Light" w:hAnsi="Effra Light"/>
          <w:b/>
        </w:rPr>
        <w:t>tessuto</w:t>
      </w:r>
      <w:r w:rsidRPr="00FA5359">
        <w:rPr>
          <w:rFonts w:ascii="Effra Light" w:hAnsi="Effra Light"/>
          <w:b/>
        </w:rPr>
        <w:t xml:space="preserve"> epatico</w:t>
      </w:r>
      <w:r w:rsidR="008F5882">
        <w:rPr>
          <w:rFonts w:ascii="Effra Light" w:hAnsi="Effra Light"/>
          <w:b/>
        </w:rPr>
        <w:t xml:space="preserve"> -</w:t>
      </w:r>
      <w:r w:rsidRPr="00FA5359">
        <w:rPr>
          <w:rFonts w:ascii="Effra Light" w:hAnsi="Effra Light"/>
          <w:b/>
        </w:rPr>
        <w:t xml:space="preserve"> associata alla termoablazione di una piccola metastasi profonda e centrale nella parte d</w:t>
      </w:r>
      <w:r w:rsidR="00A31A88">
        <w:rPr>
          <w:rFonts w:ascii="Effra Light" w:hAnsi="Effra Light"/>
          <w:b/>
        </w:rPr>
        <w:t>estra del fegato,</w:t>
      </w:r>
      <w:r w:rsidRPr="00FA5359">
        <w:rPr>
          <w:rFonts w:ascii="Effra Light" w:hAnsi="Effra Light"/>
          <w:b/>
        </w:rPr>
        <w:t xml:space="preserve"> impossibile da asportare senza </w:t>
      </w:r>
      <w:r w:rsidR="00A31A88">
        <w:rPr>
          <w:rFonts w:ascii="Effra Light" w:hAnsi="Effra Light"/>
          <w:b/>
        </w:rPr>
        <w:t xml:space="preserve">togliere </w:t>
      </w:r>
      <w:r w:rsidRPr="00FA5359">
        <w:rPr>
          <w:rFonts w:ascii="Effra Light" w:hAnsi="Effra Light"/>
          <w:b/>
        </w:rPr>
        <w:t>ancora molto altro parenchima epatic</w:t>
      </w:r>
      <w:r w:rsidR="00A31A88">
        <w:rPr>
          <w:rFonts w:ascii="Effra Light" w:hAnsi="Effra Light"/>
          <w:b/>
        </w:rPr>
        <w:t>o.”</w:t>
      </w:r>
    </w:p>
    <w:p w:rsidR="00FA5359" w:rsidRPr="00FA5359" w:rsidRDefault="00FA5359" w:rsidP="00FA5359">
      <w:pPr>
        <w:jc w:val="both"/>
        <w:rPr>
          <w:rFonts w:ascii="Effra Light" w:hAnsi="Effra Light"/>
          <w:strike/>
        </w:rPr>
      </w:pPr>
      <w:r w:rsidRPr="00FA5359">
        <w:rPr>
          <w:rFonts w:ascii="Effra Light" w:hAnsi="Effra Light"/>
        </w:rPr>
        <w:t xml:space="preserve">“Questa procedura </w:t>
      </w:r>
      <w:r w:rsidRPr="00FA5359">
        <w:rPr>
          <w:rFonts w:ascii="Effra Light" w:hAnsi="Effra Light"/>
          <w:b/>
        </w:rPr>
        <w:t>dovrebbe essere tenuta sempre in considerazione da tutti coloro che si occupano di patologie oncologiche epatiche</w:t>
      </w:r>
      <w:r w:rsidRPr="00FA5359">
        <w:rPr>
          <w:rFonts w:ascii="Effra Light" w:hAnsi="Effra Light"/>
        </w:rPr>
        <w:t xml:space="preserve"> – continua Sgroi – poichè permette di aumentare le </w:t>
      </w:r>
      <w:r w:rsidRPr="00A31A88">
        <w:rPr>
          <w:rFonts w:ascii="Effra Light" w:hAnsi="Effra Light"/>
          <w:i/>
        </w:rPr>
        <w:t>chances</w:t>
      </w:r>
      <w:r w:rsidRPr="00FA5359">
        <w:rPr>
          <w:rFonts w:ascii="Effra Light" w:hAnsi="Effra Light"/>
        </w:rPr>
        <w:t xml:space="preserve"> di trattamento nei pazienti con tumore primitivo o secondario. </w:t>
      </w:r>
      <w:r w:rsidR="00A31A88" w:rsidRPr="00A31A88">
        <w:rPr>
          <w:rFonts w:ascii="Effra Light" w:hAnsi="Effra Light"/>
        </w:rPr>
        <w:t>Q</w:t>
      </w:r>
      <w:r w:rsidRPr="00A31A88">
        <w:rPr>
          <w:rFonts w:ascii="Effra Light" w:hAnsi="Effra Light"/>
        </w:rPr>
        <w:t>uando</w:t>
      </w:r>
      <w:r w:rsidR="00A31A88">
        <w:rPr>
          <w:rFonts w:ascii="Effra Light" w:hAnsi="Effra Light"/>
        </w:rPr>
        <w:t>, poi,</w:t>
      </w:r>
      <w:r w:rsidRPr="00A31A88">
        <w:rPr>
          <w:rFonts w:ascii="Effra Light" w:hAnsi="Effra Light"/>
        </w:rPr>
        <w:t xml:space="preserve"> la chirurgia non è praticabile</w:t>
      </w:r>
      <w:r w:rsidRPr="00FA5359">
        <w:rPr>
          <w:rFonts w:ascii="Effra Light" w:hAnsi="Effra Light"/>
          <w:b/>
        </w:rPr>
        <w:t xml:space="preserve"> </w:t>
      </w:r>
      <w:r w:rsidRPr="00FA5359">
        <w:rPr>
          <w:rFonts w:ascii="Effra Light" w:hAnsi="Effra Light"/>
        </w:rPr>
        <w:t xml:space="preserve">– conclude Sgroi - perché la lesione è difficilmente resecabile, o </w:t>
      </w:r>
      <w:r w:rsidR="00D0314F">
        <w:rPr>
          <w:rFonts w:ascii="Effra Light" w:hAnsi="Effra Light"/>
        </w:rPr>
        <w:t>il paziente non è eleggibile, né</w:t>
      </w:r>
      <w:r w:rsidRPr="00FA5359">
        <w:rPr>
          <w:rFonts w:ascii="Effra Light" w:hAnsi="Effra Light"/>
        </w:rPr>
        <w:t xml:space="preserve"> all’intervento di chirurgico, né alla terapia farmacologica per </w:t>
      </w:r>
      <w:proofErr w:type="spellStart"/>
      <w:r w:rsidRPr="00FA5359">
        <w:rPr>
          <w:rFonts w:ascii="Effra Light" w:hAnsi="Effra Light"/>
        </w:rPr>
        <w:t>comorbilità</w:t>
      </w:r>
      <w:proofErr w:type="spellEnd"/>
      <w:r w:rsidRPr="00FA5359">
        <w:rPr>
          <w:rFonts w:ascii="Effra Light" w:hAnsi="Effra Light"/>
        </w:rPr>
        <w:t xml:space="preserve"> concomitanti, </w:t>
      </w:r>
      <w:r w:rsidRPr="00FA5359">
        <w:rPr>
          <w:rFonts w:ascii="Effra Light" w:hAnsi="Effra Light"/>
          <w:b/>
        </w:rPr>
        <w:t>la termoablazione rappresenta l’unica soluzione praticabile</w:t>
      </w:r>
      <w:r w:rsidRPr="00FA5359">
        <w:rPr>
          <w:rFonts w:ascii="Effra Light" w:hAnsi="Effra Light"/>
        </w:rPr>
        <w:t>”.</w:t>
      </w:r>
    </w:p>
    <w:p w:rsidR="003652F2" w:rsidRPr="00FA5359" w:rsidRDefault="003652F2" w:rsidP="003652F2">
      <w:pPr>
        <w:jc w:val="both"/>
        <w:rPr>
          <w:rFonts w:ascii="Effra Light" w:hAnsi="Effra Light"/>
        </w:rPr>
      </w:pPr>
      <w:r w:rsidRPr="00FA5359">
        <w:rPr>
          <w:rFonts w:ascii="Effra Light" w:hAnsi="Effra Light"/>
        </w:rPr>
        <w:t xml:space="preserve">Le criticità riguardano il fatto che </w:t>
      </w:r>
      <w:r w:rsidRPr="00FA5359">
        <w:rPr>
          <w:rFonts w:ascii="Effra Light" w:hAnsi="Effra Light"/>
          <w:b/>
        </w:rPr>
        <w:t>non ci sia ancora un’informazione appropriata e diffusa della procedura</w:t>
      </w:r>
      <w:r w:rsidRPr="00FA5359">
        <w:rPr>
          <w:rFonts w:ascii="Effra Light" w:hAnsi="Effra Light"/>
        </w:rPr>
        <w:t xml:space="preserve">, </w:t>
      </w:r>
      <w:r w:rsidRPr="00FA5359">
        <w:rPr>
          <w:rFonts w:ascii="Effra Light" w:hAnsi="Effra Light"/>
          <w:b/>
        </w:rPr>
        <w:t>non sia garantito un accesso equo alla terapia in tutte le Regioni</w:t>
      </w:r>
      <w:r w:rsidRPr="00FA5359">
        <w:rPr>
          <w:rFonts w:ascii="Effra Light" w:hAnsi="Effra Light"/>
        </w:rPr>
        <w:t xml:space="preserve"> e </w:t>
      </w:r>
      <w:r w:rsidRPr="00FA5359">
        <w:rPr>
          <w:rFonts w:ascii="Effra Light" w:hAnsi="Effra Light"/>
          <w:b/>
        </w:rPr>
        <w:t>non ci siano percorsi specifici</w:t>
      </w:r>
      <w:r w:rsidRPr="00FA5359">
        <w:rPr>
          <w:rFonts w:ascii="Effra Light" w:hAnsi="Effra Light"/>
        </w:rPr>
        <w:t>.</w:t>
      </w:r>
    </w:p>
    <w:p w:rsidR="00291294" w:rsidRPr="00FA5359" w:rsidRDefault="00291294" w:rsidP="00DF088C">
      <w:pPr>
        <w:jc w:val="both"/>
        <w:rPr>
          <w:b/>
        </w:rPr>
      </w:pPr>
    </w:p>
    <w:p w:rsidR="00FC5A1B" w:rsidRDefault="00FC5A1B" w:rsidP="00DF088C">
      <w:pPr>
        <w:jc w:val="both"/>
        <w:rPr>
          <w:b/>
        </w:rPr>
      </w:pPr>
    </w:p>
    <w:p w:rsidR="00FC5A1B" w:rsidRDefault="00FC5A1B" w:rsidP="00DF088C">
      <w:pPr>
        <w:jc w:val="both"/>
        <w:rPr>
          <w:b/>
        </w:rPr>
      </w:pPr>
    </w:p>
    <w:p w:rsidR="00FC5A1B" w:rsidRDefault="00FC5A1B" w:rsidP="00DF088C">
      <w:pPr>
        <w:jc w:val="both"/>
        <w:rPr>
          <w:b/>
        </w:rPr>
      </w:pPr>
    </w:p>
    <w:p w:rsidR="00C666ED" w:rsidRPr="001A4A25" w:rsidRDefault="00C666ED" w:rsidP="00DF088C">
      <w:pPr>
        <w:jc w:val="both"/>
        <w:rPr>
          <w:rFonts w:ascii="Effra Light" w:hAnsi="Effra Light"/>
          <w:b/>
        </w:rPr>
      </w:pPr>
      <w:r w:rsidRPr="001A4A25">
        <w:rPr>
          <w:rFonts w:ascii="Effra Light" w:hAnsi="Effra Light"/>
          <w:b/>
        </w:rPr>
        <w:t>Per ulteriori informazioni:</w:t>
      </w:r>
    </w:p>
    <w:p w:rsidR="00C666ED" w:rsidRPr="001A4A25" w:rsidRDefault="00C666ED" w:rsidP="00C666ED">
      <w:pPr>
        <w:spacing w:after="0"/>
        <w:jc w:val="both"/>
        <w:rPr>
          <w:rFonts w:ascii="Effra Light" w:hAnsi="Effra Light"/>
          <w:b/>
        </w:rPr>
      </w:pPr>
      <w:r w:rsidRPr="001A4A25">
        <w:rPr>
          <w:rFonts w:ascii="Effra Light" w:hAnsi="Effra Light"/>
          <w:b/>
        </w:rPr>
        <w:t>Medtronic</w:t>
      </w:r>
    </w:p>
    <w:p w:rsidR="00C666ED" w:rsidRPr="001A4A25" w:rsidRDefault="00C666ED" w:rsidP="00C666ED">
      <w:pPr>
        <w:spacing w:after="0"/>
        <w:jc w:val="both"/>
        <w:rPr>
          <w:rFonts w:ascii="Effra Light" w:hAnsi="Effra Light"/>
          <w:sz w:val="20"/>
          <w:szCs w:val="20"/>
        </w:rPr>
      </w:pPr>
      <w:r w:rsidRPr="001A4A25">
        <w:rPr>
          <w:rFonts w:ascii="Effra Light" w:hAnsi="Effra Light"/>
          <w:sz w:val="20"/>
          <w:szCs w:val="20"/>
        </w:rPr>
        <w:t>Riccardo Chiappani – riccardo.chiappani@medtronic.com – 335 7152965</w:t>
      </w:r>
    </w:p>
    <w:p w:rsidR="00C666ED" w:rsidRPr="001A4A25" w:rsidRDefault="00C666ED" w:rsidP="00C666ED">
      <w:pPr>
        <w:spacing w:after="0"/>
        <w:jc w:val="both"/>
        <w:rPr>
          <w:rFonts w:ascii="Effra Light" w:hAnsi="Effra Light"/>
          <w:sz w:val="20"/>
          <w:szCs w:val="20"/>
        </w:rPr>
      </w:pPr>
      <w:r w:rsidRPr="001A4A25">
        <w:rPr>
          <w:rFonts w:ascii="Effra Light" w:hAnsi="Effra Light"/>
          <w:sz w:val="20"/>
          <w:szCs w:val="20"/>
        </w:rPr>
        <w:t>Marica Orlandi – maria.enrica.orlandi@medtronic.com – 348 9701925</w:t>
      </w:r>
    </w:p>
    <w:p w:rsidR="00C666ED" w:rsidRPr="001A4A25" w:rsidRDefault="00C666ED" w:rsidP="00C666ED">
      <w:pPr>
        <w:spacing w:after="0" w:line="240" w:lineRule="auto"/>
        <w:jc w:val="both"/>
        <w:rPr>
          <w:rFonts w:ascii="Effra Light" w:eastAsia="Times New Roman" w:hAnsi="Effra Light"/>
          <w:b/>
          <w:sz w:val="24"/>
          <w:szCs w:val="20"/>
        </w:rPr>
      </w:pPr>
    </w:p>
    <w:p w:rsidR="00C666ED" w:rsidRPr="001A4A25" w:rsidRDefault="00C666ED" w:rsidP="00C666ED">
      <w:pPr>
        <w:autoSpaceDE w:val="0"/>
        <w:autoSpaceDN w:val="0"/>
        <w:adjustRightInd w:val="0"/>
        <w:spacing w:after="0" w:line="240" w:lineRule="auto"/>
        <w:jc w:val="both"/>
        <w:rPr>
          <w:rFonts w:ascii="Effra Light" w:hAnsi="Effra Light"/>
        </w:rPr>
      </w:pPr>
      <w:r w:rsidRPr="001A4A25">
        <w:rPr>
          <w:rFonts w:ascii="Effra Light" w:hAnsi="Effra Light"/>
          <w:b/>
        </w:rPr>
        <w:t>Value Relations Srl -</w:t>
      </w:r>
      <w:r w:rsidRPr="001A4A25">
        <w:rPr>
          <w:rFonts w:ascii="Effra Light" w:hAnsi="Effra Light" w:cs="Arial"/>
          <w:b/>
        </w:rPr>
        <w:t xml:space="preserve">  </w:t>
      </w:r>
      <w:r w:rsidRPr="001A4A25">
        <w:rPr>
          <w:rFonts w:ascii="Effra Light" w:hAnsi="Effra Light"/>
          <w:sz w:val="20"/>
          <w:szCs w:val="20"/>
        </w:rPr>
        <w:t>Tel. 02 2042491</w:t>
      </w:r>
    </w:p>
    <w:p w:rsidR="00C666ED" w:rsidRPr="001A4A25" w:rsidRDefault="00C666ED" w:rsidP="00C666ED">
      <w:pPr>
        <w:spacing w:after="0"/>
        <w:jc w:val="both"/>
        <w:rPr>
          <w:rFonts w:ascii="Effra Light" w:hAnsi="Effra Light"/>
          <w:sz w:val="20"/>
          <w:szCs w:val="20"/>
        </w:rPr>
      </w:pPr>
      <w:r w:rsidRPr="001A4A25">
        <w:rPr>
          <w:rFonts w:ascii="Effra Light" w:hAnsi="Effra Light"/>
          <w:sz w:val="20"/>
          <w:szCs w:val="20"/>
        </w:rPr>
        <w:t xml:space="preserve">Maria Luisa Paleari – </w:t>
      </w:r>
      <w:hyperlink r:id="rId7" w:history="1">
        <w:r w:rsidRPr="001A4A25">
          <w:rPr>
            <w:rFonts w:ascii="Effra Light" w:hAnsi="Effra Light"/>
            <w:sz w:val="20"/>
            <w:szCs w:val="20"/>
          </w:rPr>
          <w:t>ml.paleari@vrelations.it</w:t>
        </w:r>
      </w:hyperlink>
      <w:r w:rsidRPr="001A4A25">
        <w:rPr>
          <w:rFonts w:ascii="Effra Light" w:hAnsi="Effra Light"/>
          <w:sz w:val="20"/>
          <w:szCs w:val="20"/>
        </w:rPr>
        <w:t xml:space="preserve"> - 331 6718518</w:t>
      </w:r>
    </w:p>
    <w:p w:rsidR="00C666ED" w:rsidRPr="005A5657" w:rsidRDefault="00C666ED" w:rsidP="00785392">
      <w:pPr>
        <w:spacing w:after="0"/>
        <w:jc w:val="both"/>
        <w:rPr>
          <w:sz w:val="20"/>
          <w:szCs w:val="20"/>
        </w:rPr>
      </w:pPr>
      <w:r w:rsidRPr="001A4A25">
        <w:rPr>
          <w:rFonts w:ascii="Effra Light" w:hAnsi="Effra Light"/>
          <w:sz w:val="20"/>
          <w:szCs w:val="20"/>
        </w:rPr>
        <w:t xml:space="preserve">Alessio Pappagallo – </w:t>
      </w:r>
      <w:hyperlink r:id="rId8" w:history="1">
        <w:r w:rsidRPr="001A4A25">
          <w:rPr>
            <w:rFonts w:ascii="Effra Light" w:hAnsi="Effra Light"/>
            <w:sz w:val="20"/>
            <w:szCs w:val="20"/>
          </w:rPr>
          <w:t>a.pappagallo@vrelations.it</w:t>
        </w:r>
      </w:hyperlink>
      <w:r w:rsidRPr="001A4A25">
        <w:rPr>
          <w:rFonts w:ascii="Effra Light" w:hAnsi="Effra Light"/>
          <w:sz w:val="20"/>
          <w:szCs w:val="20"/>
        </w:rPr>
        <w:t xml:space="preserve"> - 339 5897483</w:t>
      </w:r>
      <w:bookmarkStart w:id="0" w:name="_GoBack"/>
      <w:bookmarkEnd w:id="0"/>
    </w:p>
    <w:sectPr w:rsidR="00C666ED" w:rsidRPr="005A565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5F" w:rsidRDefault="0087505F" w:rsidP="00E25772">
      <w:pPr>
        <w:spacing w:after="0" w:line="240" w:lineRule="auto"/>
      </w:pPr>
      <w:r>
        <w:separator/>
      </w:r>
    </w:p>
  </w:endnote>
  <w:endnote w:type="continuationSeparator" w:id="0">
    <w:p w:rsidR="0087505F" w:rsidRDefault="0087505F" w:rsidP="00E2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ffra Light">
    <w:altName w:val="Calibri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5F" w:rsidRDefault="0087505F" w:rsidP="00E25772">
      <w:pPr>
        <w:spacing w:after="0" w:line="240" w:lineRule="auto"/>
      </w:pPr>
      <w:r>
        <w:separator/>
      </w:r>
    </w:p>
  </w:footnote>
  <w:footnote w:type="continuationSeparator" w:id="0">
    <w:p w:rsidR="0087505F" w:rsidRDefault="0087505F" w:rsidP="00E2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72" w:rsidRDefault="00E25772" w:rsidP="00E2577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653239" wp14:editId="324491EB">
          <wp:extent cx="1981200" cy="336550"/>
          <wp:effectExtent l="0" t="0" r="0" b="6350"/>
          <wp:docPr id="2" name="Immagine 2" descr="Logo Medtro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dtro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973E1"/>
    <w:multiLevelType w:val="hybridMultilevel"/>
    <w:tmpl w:val="AC2ED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8C"/>
    <w:rsid w:val="00022C19"/>
    <w:rsid w:val="00064044"/>
    <w:rsid w:val="00076225"/>
    <w:rsid w:val="000842AC"/>
    <w:rsid w:val="000B6A3F"/>
    <w:rsid w:val="000D6332"/>
    <w:rsid w:val="000E2B05"/>
    <w:rsid w:val="000E638B"/>
    <w:rsid w:val="000F71CD"/>
    <w:rsid w:val="000F7C80"/>
    <w:rsid w:val="00143D59"/>
    <w:rsid w:val="001778B4"/>
    <w:rsid w:val="001914A0"/>
    <w:rsid w:val="00191C01"/>
    <w:rsid w:val="001A4A25"/>
    <w:rsid w:val="001B7B80"/>
    <w:rsid w:val="001C4DAD"/>
    <w:rsid w:val="001E0241"/>
    <w:rsid w:val="002513A7"/>
    <w:rsid w:val="00291294"/>
    <w:rsid w:val="002E41A9"/>
    <w:rsid w:val="00321954"/>
    <w:rsid w:val="00360854"/>
    <w:rsid w:val="003652F2"/>
    <w:rsid w:val="00382B0D"/>
    <w:rsid w:val="003929B6"/>
    <w:rsid w:val="003938D3"/>
    <w:rsid w:val="003A3C45"/>
    <w:rsid w:val="003F5B0D"/>
    <w:rsid w:val="00453C27"/>
    <w:rsid w:val="0047374F"/>
    <w:rsid w:val="004B3547"/>
    <w:rsid w:val="004D2C47"/>
    <w:rsid w:val="00511C94"/>
    <w:rsid w:val="00520EA9"/>
    <w:rsid w:val="005813EC"/>
    <w:rsid w:val="0058417C"/>
    <w:rsid w:val="00593E17"/>
    <w:rsid w:val="005A5657"/>
    <w:rsid w:val="005B2563"/>
    <w:rsid w:val="005D02FD"/>
    <w:rsid w:val="006066C0"/>
    <w:rsid w:val="00624230"/>
    <w:rsid w:val="00635ACA"/>
    <w:rsid w:val="00670CC5"/>
    <w:rsid w:val="006A60D8"/>
    <w:rsid w:val="006C68A3"/>
    <w:rsid w:val="006F6B3E"/>
    <w:rsid w:val="007143A2"/>
    <w:rsid w:val="00747115"/>
    <w:rsid w:val="00761FE8"/>
    <w:rsid w:val="00785392"/>
    <w:rsid w:val="007C16AF"/>
    <w:rsid w:val="007D1561"/>
    <w:rsid w:val="0080058D"/>
    <w:rsid w:val="00814871"/>
    <w:rsid w:val="00815F28"/>
    <w:rsid w:val="00851149"/>
    <w:rsid w:val="00865644"/>
    <w:rsid w:val="0087505F"/>
    <w:rsid w:val="008A5381"/>
    <w:rsid w:val="008A78BE"/>
    <w:rsid w:val="008B4007"/>
    <w:rsid w:val="008F5882"/>
    <w:rsid w:val="0092287C"/>
    <w:rsid w:val="00931160"/>
    <w:rsid w:val="009348B9"/>
    <w:rsid w:val="009455E7"/>
    <w:rsid w:val="009520C4"/>
    <w:rsid w:val="009626E2"/>
    <w:rsid w:val="009C446F"/>
    <w:rsid w:val="009D6AB0"/>
    <w:rsid w:val="009F57FB"/>
    <w:rsid w:val="00A01861"/>
    <w:rsid w:val="00A319D5"/>
    <w:rsid w:val="00A31A88"/>
    <w:rsid w:val="00A56A4F"/>
    <w:rsid w:val="00AE11D5"/>
    <w:rsid w:val="00AE2E45"/>
    <w:rsid w:val="00B212B9"/>
    <w:rsid w:val="00B246EE"/>
    <w:rsid w:val="00B90260"/>
    <w:rsid w:val="00BA6F43"/>
    <w:rsid w:val="00BC5997"/>
    <w:rsid w:val="00C30C74"/>
    <w:rsid w:val="00C35F0D"/>
    <w:rsid w:val="00C4728A"/>
    <w:rsid w:val="00C666ED"/>
    <w:rsid w:val="00C8366C"/>
    <w:rsid w:val="00CB2340"/>
    <w:rsid w:val="00CC105F"/>
    <w:rsid w:val="00CD4B01"/>
    <w:rsid w:val="00CF5B84"/>
    <w:rsid w:val="00D00D12"/>
    <w:rsid w:val="00D0314F"/>
    <w:rsid w:val="00D05BC9"/>
    <w:rsid w:val="00D1669F"/>
    <w:rsid w:val="00D46BC8"/>
    <w:rsid w:val="00D47698"/>
    <w:rsid w:val="00D612BE"/>
    <w:rsid w:val="00D77603"/>
    <w:rsid w:val="00DA0636"/>
    <w:rsid w:val="00DB6F05"/>
    <w:rsid w:val="00DC077D"/>
    <w:rsid w:val="00DC07C6"/>
    <w:rsid w:val="00DC0814"/>
    <w:rsid w:val="00DE735B"/>
    <w:rsid w:val="00DF088C"/>
    <w:rsid w:val="00E25772"/>
    <w:rsid w:val="00E76C0B"/>
    <w:rsid w:val="00E84CDB"/>
    <w:rsid w:val="00EA5B26"/>
    <w:rsid w:val="00EA7750"/>
    <w:rsid w:val="00EC17DA"/>
    <w:rsid w:val="00ED3165"/>
    <w:rsid w:val="00EF2C3C"/>
    <w:rsid w:val="00F21BD8"/>
    <w:rsid w:val="00F34FD1"/>
    <w:rsid w:val="00F84A14"/>
    <w:rsid w:val="00FA15FC"/>
    <w:rsid w:val="00FA5359"/>
    <w:rsid w:val="00FA6AF4"/>
    <w:rsid w:val="00FB1AC3"/>
    <w:rsid w:val="00FB2876"/>
    <w:rsid w:val="00FC5A1B"/>
    <w:rsid w:val="00FD0A8F"/>
    <w:rsid w:val="00FD46E3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AB3E8-ED66-4214-8A63-C618E73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3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D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D6332"/>
  </w:style>
  <w:style w:type="character" w:styleId="Collegamentoipertestuale">
    <w:name w:val="Hyperlink"/>
    <w:basedOn w:val="Carpredefinitoparagrafo"/>
    <w:uiPriority w:val="99"/>
    <w:semiHidden/>
    <w:unhideWhenUsed/>
    <w:rsid w:val="000D63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5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772"/>
  </w:style>
  <w:style w:type="paragraph" w:styleId="Pidipagina">
    <w:name w:val="footer"/>
    <w:basedOn w:val="Normale"/>
    <w:link w:val="PidipaginaCarattere"/>
    <w:uiPriority w:val="99"/>
    <w:unhideWhenUsed/>
    <w:rsid w:val="00E25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ppagallo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.palear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Paleari</dc:creator>
  <cp:lastModifiedBy>Chiara Longhi</cp:lastModifiedBy>
  <cp:revision>5</cp:revision>
  <cp:lastPrinted>2017-01-17T07:53:00Z</cp:lastPrinted>
  <dcterms:created xsi:type="dcterms:W3CDTF">2017-01-17T08:01:00Z</dcterms:created>
  <dcterms:modified xsi:type="dcterms:W3CDTF">2017-01-17T08:13:00Z</dcterms:modified>
</cp:coreProperties>
</file>