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10" w:rsidRPr="005D4B0B" w:rsidRDefault="005D4B0B" w:rsidP="005D4B0B">
      <w:pPr>
        <w:jc w:val="center"/>
        <w:rPr>
          <w:b/>
          <w:color w:val="FF0000"/>
          <w:sz w:val="24"/>
          <w:szCs w:val="24"/>
          <w:u w:val="single"/>
        </w:rPr>
      </w:pPr>
      <w:bookmarkStart w:id="0" w:name="_GoBack"/>
      <w:r w:rsidRPr="005D4B0B">
        <w:rPr>
          <w:b/>
          <w:color w:val="FF0000"/>
          <w:sz w:val="24"/>
          <w:szCs w:val="24"/>
          <w:u w:val="single"/>
        </w:rPr>
        <w:t>IL CENTRO NAZIONALE TRAPIANTI</w:t>
      </w:r>
    </w:p>
    <w:p w:rsidR="005037B0" w:rsidRPr="00884BDA" w:rsidRDefault="005037B0" w:rsidP="003020AA">
      <w:pPr>
        <w:jc w:val="both"/>
        <w:rPr>
          <w:b/>
          <w:color w:val="FF0000"/>
          <w:sz w:val="24"/>
          <w:szCs w:val="24"/>
        </w:rPr>
      </w:pPr>
      <w:r w:rsidRPr="00884BDA">
        <w:rPr>
          <w:b/>
          <w:color w:val="FF0000"/>
          <w:sz w:val="24"/>
          <w:szCs w:val="24"/>
        </w:rPr>
        <w:t>CHI SIAMO</w:t>
      </w:r>
    </w:p>
    <w:p w:rsidR="005037B0" w:rsidRPr="003020AA" w:rsidRDefault="005037B0" w:rsidP="003020AA">
      <w:pPr>
        <w:jc w:val="both"/>
        <w:rPr>
          <w:color w:val="1F497D" w:themeColor="text2"/>
        </w:rPr>
      </w:pPr>
      <w:r w:rsidRPr="003020AA">
        <w:rPr>
          <w:color w:val="1F497D" w:themeColor="text2"/>
        </w:rPr>
        <w:t>Il Centro Nazionale Trapianti è un organismo tecnico del Sistema Sanitario Nazionale che coordina, controlla e promuove l’attività di donazione e trapianto di organi, tessuti e cellule sul territorio nazionale, in linea con le norme italiane ed europee. Istituito con Legge 1 aprile 1999, n. 91, opera presso l’Istituto Superiore di Sanità.</w:t>
      </w:r>
    </w:p>
    <w:p w:rsidR="005037B0" w:rsidRPr="003020AA" w:rsidRDefault="005037B0" w:rsidP="003020AA">
      <w:pPr>
        <w:jc w:val="both"/>
        <w:rPr>
          <w:color w:val="1F497D" w:themeColor="text2"/>
        </w:rPr>
      </w:pPr>
      <w:r w:rsidRPr="003020AA">
        <w:rPr>
          <w:rFonts w:cstheme="minorHAnsi"/>
          <w:color w:val="1F497D" w:themeColor="text2"/>
        </w:rPr>
        <w:t>È</w:t>
      </w:r>
      <w:r w:rsidRPr="003020AA">
        <w:rPr>
          <w:color w:val="1F497D" w:themeColor="text2"/>
        </w:rPr>
        <w:t xml:space="preserve"> composto da: </w:t>
      </w:r>
    </w:p>
    <w:p w:rsidR="005037B0" w:rsidRPr="003020AA" w:rsidRDefault="005037B0" w:rsidP="003020AA">
      <w:pPr>
        <w:pStyle w:val="Paragrafoelenco"/>
        <w:numPr>
          <w:ilvl w:val="0"/>
          <w:numId w:val="6"/>
        </w:numPr>
        <w:jc w:val="both"/>
        <w:rPr>
          <w:color w:val="1F497D" w:themeColor="text2"/>
        </w:rPr>
      </w:pPr>
      <w:r w:rsidRPr="003020AA">
        <w:rPr>
          <w:color w:val="1F497D" w:themeColor="text2"/>
        </w:rPr>
        <w:t>Direttore dell'Istituto Superiore di Sanità con funzioni di Presidente</w:t>
      </w:r>
    </w:p>
    <w:p w:rsidR="005037B0" w:rsidRPr="003020AA" w:rsidRDefault="005037B0" w:rsidP="003020AA">
      <w:pPr>
        <w:pStyle w:val="Paragrafoelenco"/>
        <w:numPr>
          <w:ilvl w:val="0"/>
          <w:numId w:val="6"/>
        </w:numPr>
        <w:jc w:val="both"/>
        <w:rPr>
          <w:color w:val="1F497D" w:themeColor="text2"/>
        </w:rPr>
      </w:pPr>
      <w:r w:rsidRPr="003020AA">
        <w:rPr>
          <w:color w:val="1F497D" w:themeColor="text2"/>
        </w:rPr>
        <w:t>Direttore generale</w:t>
      </w:r>
    </w:p>
    <w:p w:rsidR="005037B0" w:rsidRPr="003020AA" w:rsidRDefault="005037B0" w:rsidP="003020AA">
      <w:pPr>
        <w:pStyle w:val="Paragrafoelenco"/>
        <w:numPr>
          <w:ilvl w:val="0"/>
          <w:numId w:val="6"/>
        </w:numPr>
        <w:jc w:val="both"/>
        <w:rPr>
          <w:color w:val="1F497D" w:themeColor="text2"/>
        </w:rPr>
      </w:pPr>
      <w:r w:rsidRPr="003020AA">
        <w:rPr>
          <w:color w:val="1F497D" w:themeColor="text2"/>
        </w:rPr>
        <w:t>un rappresentante per ciascuno dei centri regionali o interregionali per i trapianti</w:t>
      </w:r>
    </w:p>
    <w:p w:rsidR="005037B0" w:rsidRPr="00884BDA" w:rsidRDefault="005037B0" w:rsidP="003020AA">
      <w:pPr>
        <w:jc w:val="both"/>
        <w:rPr>
          <w:b/>
          <w:color w:val="FF0000"/>
          <w:sz w:val="24"/>
          <w:szCs w:val="24"/>
        </w:rPr>
      </w:pPr>
      <w:r w:rsidRPr="00884BDA">
        <w:rPr>
          <w:b/>
          <w:color w:val="FF0000"/>
          <w:sz w:val="24"/>
          <w:szCs w:val="24"/>
        </w:rPr>
        <w:t>COSA FACCIAMO</w:t>
      </w:r>
    </w:p>
    <w:p w:rsidR="005037B0" w:rsidRPr="003020AA" w:rsidRDefault="005037B0" w:rsidP="003020AA">
      <w:pPr>
        <w:jc w:val="both"/>
        <w:rPr>
          <w:color w:val="1F497D" w:themeColor="text2"/>
        </w:rPr>
      </w:pPr>
      <w:r w:rsidRPr="003020AA">
        <w:rPr>
          <w:color w:val="1F497D" w:themeColor="text2"/>
        </w:rPr>
        <w:t>Il Centro Nazionale Trapianti si occupa di:</w:t>
      </w:r>
    </w:p>
    <w:p w:rsidR="005037B0" w:rsidRPr="003020AA" w:rsidRDefault="005037B0" w:rsidP="003020AA">
      <w:pPr>
        <w:pStyle w:val="Paragrafoelenco"/>
        <w:numPr>
          <w:ilvl w:val="0"/>
          <w:numId w:val="6"/>
        </w:numPr>
        <w:jc w:val="both"/>
        <w:rPr>
          <w:color w:val="1F497D" w:themeColor="text2"/>
        </w:rPr>
      </w:pPr>
      <w:r w:rsidRPr="003020AA">
        <w:rPr>
          <w:color w:val="1F497D" w:themeColor="text2"/>
        </w:rPr>
        <w:t>monitorare e promuovere la qualità e la sicurezza delle attività di donazione e trapianto;</w:t>
      </w:r>
    </w:p>
    <w:p w:rsidR="005037B0" w:rsidRPr="003020AA" w:rsidRDefault="005037B0" w:rsidP="003020AA">
      <w:pPr>
        <w:pStyle w:val="Paragrafoelenco"/>
        <w:numPr>
          <w:ilvl w:val="0"/>
          <w:numId w:val="6"/>
        </w:numPr>
        <w:jc w:val="both"/>
        <w:rPr>
          <w:color w:val="1F497D" w:themeColor="text2"/>
        </w:rPr>
      </w:pPr>
      <w:r w:rsidRPr="003020AA">
        <w:rPr>
          <w:color w:val="1F497D" w:themeColor="text2"/>
        </w:rPr>
        <w:t xml:space="preserve">curare la qualità e l’omogeneità dei dati trasmessi dai Centri regionali trapianto attraverso il Sistema Informativo Trapianti; </w:t>
      </w:r>
    </w:p>
    <w:p w:rsidR="005037B0" w:rsidRPr="003020AA" w:rsidRDefault="005037B0" w:rsidP="003020AA">
      <w:pPr>
        <w:pStyle w:val="Paragrafoelenco"/>
        <w:numPr>
          <w:ilvl w:val="0"/>
          <w:numId w:val="6"/>
        </w:numPr>
        <w:jc w:val="both"/>
        <w:rPr>
          <w:color w:val="1F497D" w:themeColor="text2"/>
        </w:rPr>
      </w:pPr>
      <w:r w:rsidRPr="003020AA">
        <w:rPr>
          <w:color w:val="1F497D" w:themeColor="text2"/>
        </w:rPr>
        <w:t>gestire l’attività operativa per l’assegnazione degli organi a livello nazionale;</w:t>
      </w:r>
    </w:p>
    <w:p w:rsidR="005037B0" w:rsidRPr="003020AA" w:rsidRDefault="005037B0" w:rsidP="003020AA">
      <w:pPr>
        <w:pStyle w:val="Paragrafoelenco"/>
        <w:numPr>
          <w:ilvl w:val="0"/>
          <w:numId w:val="6"/>
        </w:numPr>
        <w:jc w:val="both"/>
        <w:rPr>
          <w:color w:val="1F497D" w:themeColor="text2"/>
        </w:rPr>
      </w:pPr>
      <w:r w:rsidRPr="003020AA">
        <w:rPr>
          <w:color w:val="1F497D" w:themeColor="text2"/>
        </w:rPr>
        <w:t xml:space="preserve">sviluppare attività di formazione e aggiornamento dedicate al personale medico e sanitario; </w:t>
      </w:r>
    </w:p>
    <w:p w:rsidR="005037B0" w:rsidRPr="003020AA" w:rsidRDefault="005037B0" w:rsidP="003020AA">
      <w:pPr>
        <w:pStyle w:val="Paragrafoelenco"/>
        <w:numPr>
          <w:ilvl w:val="0"/>
          <w:numId w:val="6"/>
        </w:numPr>
        <w:jc w:val="both"/>
        <w:rPr>
          <w:color w:val="1F497D" w:themeColor="text2"/>
        </w:rPr>
      </w:pPr>
      <w:r w:rsidRPr="003020AA">
        <w:rPr>
          <w:color w:val="1F497D" w:themeColor="text2"/>
        </w:rPr>
        <w:t>promuovere azioni di comunicazione e sensibilizzazione per una più diffusa conoscenza dei temi collegati alla donazione e al trapianto</w:t>
      </w:r>
      <w:r w:rsidR="00643246" w:rsidRPr="003020AA">
        <w:rPr>
          <w:color w:val="1F497D" w:themeColor="text2"/>
        </w:rPr>
        <w:t>;</w:t>
      </w:r>
    </w:p>
    <w:p w:rsidR="005037B0" w:rsidRPr="003020AA" w:rsidRDefault="005037B0" w:rsidP="003020AA">
      <w:pPr>
        <w:pStyle w:val="Paragrafoelenco"/>
        <w:numPr>
          <w:ilvl w:val="0"/>
          <w:numId w:val="6"/>
        </w:numPr>
        <w:jc w:val="both"/>
        <w:rPr>
          <w:color w:val="1F497D" w:themeColor="text2"/>
        </w:rPr>
      </w:pPr>
      <w:r w:rsidRPr="003020AA">
        <w:rPr>
          <w:color w:val="1F497D" w:themeColor="text2"/>
        </w:rPr>
        <w:t>collaborare con le istituzioni e organizzazioni estere di settore per facilitare lo scambio di organi a livello internazionale</w:t>
      </w:r>
      <w:r w:rsidR="00643246" w:rsidRPr="003020AA">
        <w:rPr>
          <w:color w:val="1F497D" w:themeColor="text2"/>
        </w:rPr>
        <w:t>.</w:t>
      </w:r>
    </w:p>
    <w:p w:rsidR="005037B0" w:rsidRPr="00884BDA" w:rsidRDefault="005037B0" w:rsidP="003020AA">
      <w:pPr>
        <w:jc w:val="both"/>
        <w:rPr>
          <w:b/>
          <w:color w:val="FF0000"/>
          <w:sz w:val="24"/>
          <w:szCs w:val="24"/>
        </w:rPr>
      </w:pPr>
      <w:r w:rsidRPr="00884BDA">
        <w:rPr>
          <w:b/>
          <w:color w:val="FF0000"/>
          <w:sz w:val="24"/>
          <w:szCs w:val="24"/>
        </w:rPr>
        <w:t>LA NOSTRA STRUTTURA</w:t>
      </w:r>
    </w:p>
    <w:p w:rsidR="005037B0" w:rsidRPr="003020AA" w:rsidRDefault="005037B0" w:rsidP="003020AA">
      <w:pPr>
        <w:jc w:val="both"/>
        <w:rPr>
          <w:b/>
          <w:color w:val="1F497D" w:themeColor="text2"/>
        </w:rPr>
      </w:pPr>
      <w:r w:rsidRPr="003020AA">
        <w:rPr>
          <w:b/>
          <w:color w:val="1F497D" w:themeColor="text2"/>
        </w:rPr>
        <w:t>Area staff</w:t>
      </w:r>
    </w:p>
    <w:p w:rsidR="005037B0" w:rsidRPr="003020AA" w:rsidRDefault="005037B0" w:rsidP="003020AA">
      <w:pPr>
        <w:pStyle w:val="Paragrafoelenco"/>
        <w:numPr>
          <w:ilvl w:val="0"/>
          <w:numId w:val="6"/>
        </w:numPr>
        <w:jc w:val="both"/>
        <w:rPr>
          <w:color w:val="1F497D" w:themeColor="text2"/>
        </w:rPr>
      </w:pPr>
      <w:r w:rsidRPr="003020AA">
        <w:rPr>
          <w:color w:val="1F497D" w:themeColor="text2"/>
        </w:rPr>
        <w:t>Segreteria direzionale e tecnica</w:t>
      </w:r>
    </w:p>
    <w:p w:rsidR="005037B0" w:rsidRPr="003020AA" w:rsidRDefault="005037B0" w:rsidP="003020AA">
      <w:pPr>
        <w:pStyle w:val="Paragrafoelenco"/>
        <w:numPr>
          <w:ilvl w:val="0"/>
          <w:numId w:val="6"/>
        </w:numPr>
        <w:jc w:val="both"/>
        <w:rPr>
          <w:color w:val="1F497D" w:themeColor="text2"/>
        </w:rPr>
      </w:pPr>
      <w:r w:rsidRPr="003020AA">
        <w:rPr>
          <w:color w:val="1F497D" w:themeColor="text2"/>
        </w:rPr>
        <w:t>Sistema Informativo Trapianti e analisi statistiche</w:t>
      </w:r>
    </w:p>
    <w:p w:rsidR="005037B0" w:rsidRPr="003020AA" w:rsidRDefault="005037B0" w:rsidP="003020AA">
      <w:pPr>
        <w:pStyle w:val="Paragrafoelenco"/>
        <w:numPr>
          <w:ilvl w:val="0"/>
          <w:numId w:val="6"/>
        </w:numPr>
        <w:jc w:val="both"/>
        <w:rPr>
          <w:color w:val="1F497D" w:themeColor="text2"/>
        </w:rPr>
      </w:pPr>
      <w:r w:rsidRPr="003020AA">
        <w:rPr>
          <w:color w:val="1F497D" w:themeColor="text2"/>
        </w:rPr>
        <w:t xml:space="preserve">Servizi informatici del Centro </w:t>
      </w:r>
    </w:p>
    <w:p w:rsidR="005037B0" w:rsidRPr="003020AA" w:rsidRDefault="005037B0" w:rsidP="003020AA">
      <w:pPr>
        <w:pStyle w:val="Paragrafoelenco"/>
        <w:numPr>
          <w:ilvl w:val="0"/>
          <w:numId w:val="6"/>
        </w:numPr>
        <w:jc w:val="both"/>
        <w:rPr>
          <w:color w:val="1F497D" w:themeColor="text2"/>
        </w:rPr>
      </w:pPr>
      <w:r w:rsidRPr="003020AA">
        <w:rPr>
          <w:color w:val="1F497D" w:themeColor="text2"/>
        </w:rPr>
        <w:t>Progetti e relazioni internazionali</w:t>
      </w:r>
    </w:p>
    <w:p w:rsidR="005037B0" w:rsidRPr="003020AA" w:rsidRDefault="005037B0" w:rsidP="003020AA">
      <w:pPr>
        <w:jc w:val="both"/>
        <w:rPr>
          <w:b/>
          <w:color w:val="1F497D" w:themeColor="text2"/>
        </w:rPr>
      </w:pPr>
      <w:r w:rsidRPr="003020AA">
        <w:rPr>
          <w:b/>
          <w:color w:val="1F497D" w:themeColor="text2"/>
        </w:rPr>
        <w:t xml:space="preserve">Area Medica </w:t>
      </w:r>
    </w:p>
    <w:p w:rsidR="005037B0" w:rsidRPr="003020AA" w:rsidRDefault="005037B0" w:rsidP="003020AA">
      <w:pPr>
        <w:pStyle w:val="Paragrafoelenco"/>
        <w:numPr>
          <w:ilvl w:val="0"/>
          <w:numId w:val="6"/>
        </w:numPr>
        <w:jc w:val="both"/>
        <w:rPr>
          <w:color w:val="1F497D" w:themeColor="text2"/>
        </w:rPr>
      </w:pPr>
      <w:r w:rsidRPr="003020AA">
        <w:rPr>
          <w:color w:val="1F497D" w:themeColor="text2"/>
        </w:rPr>
        <w:t>Trapianto di organi solidi</w:t>
      </w:r>
    </w:p>
    <w:p w:rsidR="005037B0" w:rsidRPr="003020AA" w:rsidRDefault="005037B0" w:rsidP="003020AA">
      <w:pPr>
        <w:pStyle w:val="Paragrafoelenco"/>
        <w:numPr>
          <w:ilvl w:val="0"/>
          <w:numId w:val="6"/>
        </w:numPr>
        <w:jc w:val="both"/>
        <w:rPr>
          <w:color w:val="1F497D" w:themeColor="text2"/>
        </w:rPr>
      </w:pPr>
      <w:proofErr w:type="spellStart"/>
      <w:r w:rsidRPr="003020AA">
        <w:rPr>
          <w:color w:val="1F497D" w:themeColor="text2"/>
        </w:rPr>
        <w:t>Procurement</w:t>
      </w:r>
      <w:proofErr w:type="spellEnd"/>
      <w:r w:rsidRPr="003020AA">
        <w:rPr>
          <w:color w:val="1F497D" w:themeColor="text2"/>
        </w:rPr>
        <w:t xml:space="preserve"> di organi</w:t>
      </w:r>
    </w:p>
    <w:p w:rsidR="005037B0" w:rsidRPr="003020AA" w:rsidRDefault="005037B0" w:rsidP="003020AA">
      <w:pPr>
        <w:pStyle w:val="Paragrafoelenco"/>
        <w:numPr>
          <w:ilvl w:val="0"/>
          <w:numId w:val="6"/>
        </w:numPr>
        <w:jc w:val="both"/>
        <w:rPr>
          <w:color w:val="1F497D" w:themeColor="text2"/>
        </w:rPr>
      </w:pPr>
      <w:r w:rsidRPr="003020AA">
        <w:rPr>
          <w:color w:val="1F497D" w:themeColor="text2"/>
        </w:rPr>
        <w:t>Settore operativo H 24 di gestione e allocazione degli organi; attività di donazione e trapianto a livello nazionale ed estero</w:t>
      </w:r>
    </w:p>
    <w:p w:rsidR="005037B0" w:rsidRPr="003020AA" w:rsidRDefault="005037B0" w:rsidP="003020AA">
      <w:pPr>
        <w:pStyle w:val="Paragrafoelenco"/>
        <w:numPr>
          <w:ilvl w:val="0"/>
          <w:numId w:val="6"/>
        </w:numPr>
        <w:jc w:val="both"/>
        <w:rPr>
          <w:color w:val="1F497D" w:themeColor="text2"/>
        </w:rPr>
      </w:pPr>
      <w:r w:rsidRPr="003020AA">
        <w:rPr>
          <w:color w:val="1F497D" w:themeColor="text2"/>
        </w:rPr>
        <w:t xml:space="preserve">Settore  donazione, banking e trapianto di tessuti e cellule, attività ispettiva e </w:t>
      </w:r>
      <w:proofErr w:type="spellStart"/>
      <w:r w:rsidRPr="003020AA">
        <w:rPr>
          <w:color w:val="1F497D" w:themeColor="text2"/>
        </w:rPr>
        <w:t>biovigilanza</w:t>
      </w:r>
      <w:proofErr w:type="spellEnd"/>
      <w:r w:rsidRPr="003020AA">
        <w:rPr>
          <w:color w:val="1F497D" w:themeColor="text2"/>
        </w:rPr>
        <w:t xml:space="preserve"> </w:t>
      </w:r>
    </w:p>
    <w:p w:rsidR="005037B0" w:rsidRPr="003020AA" w:rsidRDefault="005037B0" w:rsidP="003020AA">
      <w:pPr>
        <w:jc w:val="both"/>
        <w:rPr>
          <w:b/>
          <w:color w:val="1F497D" w:themeColor="text2"/>
        </w:rPr>
      </w:pPr>
      <w:r w:rsidRPr="003020AA">
        <w:rPr>
          <w:b/>
          <w:color w:val="1F497D" w:themeColor="text2"/>
        </w:rPr>
        <w:lastRenderedPageBreak/>
        <w:t>Area amministrativa</w:t>
      </w:r>
    </w:p>
    <w:p w:rsidR="005037B0" w:rsidRPr="003020AA" w:rsidRDefault="005037B0" w:rsidP="003020AA">
      <w:pPr>
        <w:pStyle w:val="Paragrafoelenco"/>
        <w:numPr>
          <w:ilvl w:val="0"/>
          <w:numId w:val="6"/>
        </w:numPr>
        <w:jc w:val="both"/>
        <w:rPr>
          <w:color w:val="1F497D" w:themeColor="text2"/>
        </w:rPr>
      </w:pPr>
      <w:r w:rsidRPr="003020AA">
        <w:rPr>
          <w:color w:val="1F497D" w:themeColor="text2"/>
        </w:rPr>
        <w:t xml:space="preserve">Affari generali e risorse umane </w:t>
      </w:r>
    </w:p>
    <w:p w:rsidR="005037B0" w:rsidRPr="003020AA" w:rsidRDefault="005037B0" w:rsidP="003020AA">
      <w:pPr>
        <w:pStyle w:val="Paragrafoelenco"/>
        <w:numPr>
          <w:ilvl w:val="0"/>
          <w:numId w:val="6"/>
        </w:numPr>
        <w:jc w:val="both"/>
        <w:rPr>
          <w:color w:val="1F497D" w:themeColor="text2"/>
        </w:rPr>
      </w:pPr>
      <w:r w:rsidRPr="003020AA">
        <w:rPr>
          <w:color w:val="1F497D" w:themeColor="text2"/>
        </w:rPr>
        <w:t>Contabilità, controllo di gestione,  contratti e spese in economia</w:t>
      </w:r>
    </w:p>
    <w:p w:rsidR="005037B0" w:rsidRPr="003020AA" w:rsidRDefault="005037B0" w:rsidP="003020AA">
      <w:pPr>
        <w:pStyle w:val="Paragrafoelenco"/>
        <w:numPr>
          <w:ilvl w:val="0"/>
          <w:numId w:val="6"/>
        </w:numPr>
        <w:jc w:val="both"/>
        <w:rPr>
          <w:color w:val="1F497D" w:themeColor="text2"/>
        </w:rPr>
      </w:pPr>
      <w:r w:rsidRPr="003020AA">
        <w:rPr>
          <w:color w:val="1F497D" w:themeColor="text2"/>
        </w:rPr>
        <w:t xml:space="preserve">Affari giuridici e legislativi </w:t>
      </w:r>
    </w:p>
    <w:p w:rsidR="005037B0" w:rsidRPr="003020AA" w:rsidRDefault="005037B0" w:rsidP="003020AA">
      <w:pPr>
        <w:pStyle w:val="Paragrafoelenco"/>
        <w:numPr>
          <w:ilvl w:val="0"/>
          <w:numId w:val="6"/>
        </w:numPr>
        <w:jc w:val="both"/>
        <w:rPr>
          <w:color w:val="1F497D" w:themeColor="text2"/>
        </w:rPr>
      </w:pPr>
      <w:r w:rsidRPr="003020AA">
        <w:rPr>
          <w:color w:val="1F497D" w:themeColor="text2"/>
        </w:rPr>
        <w:t>Relazioni con le Regioni per programmi, progetti, procedure di autorizzazione dei centri</w:t>
      </w:r>
    </w:p>
    <w:p w:rsidR="005037B0" w:rsidRPr="003020AA" w:rsidRDefault="005037B0" w:rsidP="003020AA">
      <w:pPr>
        <w:pStyle w:val="Paragrafoelenco"/>
        <w:numPr>
          <w:ilvl w:val="0"/>
          <w:numId w:val="6"/>
        </w:numPr>
        <w:jc w:val="both"/>
        <w:rPr>
          <w:color w:val="1F497D" w:themeColor="text2"/>
        </w:rPr>
      </w:pPr>
      <w:r w:rsidRPr="003020AA">
        <w:rPr>
          <w:color w:val="1F497D" w:themeColor="text2"/>
        </w:rPr>
        <w:t>Segreteria generale</w:t>
      </w:r>
    </w:p>
    <w:p w:rsidR="00DF6574" w:rsidRPr="003020AA" w:rsidRDefault="005037B0" w:rsidP="003020AA">
      <w:pPr>
        <w:pStyle w:val="Paragrafoelenco"/>
        <w:numPr>
          <w:ilvl w:val="0"/>
          <w:numId w:val="6"/>
        </w:numPr>
        <w:jc w:val="both"/>
        <w:rPr>
          <w:color w:val="1F497D" w:themeColor="text2"/>
        </w:rPr>
      </w:pPr>
      <w:r w:rsidRPr="003020AA">
        <w:rPr>
          <w:color w:val="1F497D" w:themeColor="text2"/>
        </w:rPr>
        <w:t>Comunicazione e relazioni istituzionali Coordinamento delle attività di formazione nazionali</w:t>
      </w:r>
      <w:bookmarkEnd w:id="0"/>
    </w:p>
    <w:sectPr w:rsidR="00DF6574" w:rsidRPr="003020AA" w:rsidSect="0036321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246" w:rsidRDefault="00643246" w:rsidP="00643246">
      <w:pPr>
        <w:spacing w:after="0" w:line="240" w:lineRule="auto"/>
      </w:pPr>
      <w:r>
        <w:separator/>
      </w:r>
    </w:p>
  </w:endnote>
  <w:endnote w:type="continuationSeparator" w:id="0">
    <w:p w:rsidR="00643246" w:rsidRDefault="00643246" w:rsidP="00643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246" w:rsidRDefault="00643246" w:rsidP="00643246">
      <w:pPr>
        <w:spacing w:after="0" w:line="240" w:lineRule="auto"/>
      </w:pPr>
      <w:r>
        <w:separator/>
      </w:r>
    </w:p>
  </w:footnote>
  <w:footnote w:type="continuationSeparator" w:id="0">
    <w:p w:rsidR="00643246" w:rsidRDefault="00643246" w:rsidP="00643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246" w:rsidRDefault="00643246">
    <w:pPr>
      <w:pStyle w:val="Intestazione"/>
    </w:pPr>
    <w:r w:rsidRPr="00643246">
      <w:rPr>
        <w:noProof/>
        <w:lang w:eastAsia="it-IT"/>
      </w:rPr>
      <w:drawing>
        <wp:inline distT="0" distB="0" distL="0" distR="0">
          <wp:extent cx="1542351" cy="1104900"/>
          <wp:effectExtent l="19050" t="0" r="699" b="0"/>
          <wp:docPr id="2" name="Immagine 1" descr="X:\CLIENTI\CHIESI\2016\OPEN DAY CNT\CNT+ISS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LIENTI\CHIESI\2016\OPEN DAY CNT\CNT+ISS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351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3246" w:rsidRDefault="0064324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111"/>
    <w:multiLevelType w:val="hybridMultilevel"/>
    <w:tmpl w:val="D2D24F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631D8"/>
    <w:multiLevelType w:val="hybridMultilevel"/>
    <w:tmpl w:val="B01009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82DC4"/>
    <w:multiLevelType w:val="hybridMultilevel"/>
    <w:tmpl w:val="EDCC2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C25BF"/>
    <w:multiLevelType w:val="hybridMultilevel"/>
    <w:tmpl w:val="85744F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B6BB3"/>
    <w:multiLevelType w:val="hybridMultilevel"/>
    <w:tmpl w:val="00529E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7370AE"/>
    <w:multiLevelType w:val="hybridMultilevel"/>
    <w:tmpl w:val="40BCF530"/>
    <w:lvl w:ilvl="0" w:tplc="98881A0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7B0"/>
    <w:rsid w:val="00247DE8"/>
    <w:rsid w:val="003020AA"/>
    <w:rsid w:val="00363213"/>
    <w:rsid w:val="00380496"/>
    <w:rsid w:val="005037B0"/>
    <w:rsid w:val="005D4B0B"/>
    <w:rsid w:val="00643246"/>
    <w:rsid w:val="006A3C6A"/>
    <w:rsid w:val="00884BDA"/>
    <w:rsid w:val="00A25632"/>
    <w:rsid w:val="00CB4551"/>
    <w:rsid w:val="00F35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37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37B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6432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43246"/>
  </w:style>
  <w:style w:type="paragraph" w:styleId="Pidipagina">
    <w:name w:val="footer"/>
    <w:basedOn w:val="Normale"/>
    <w:link w:val="PidipaginaCarattere"/>
    <w:uiPriority w:val="99"/>
    <w:semiHidden/>
    <w:unhideWhenUsed/>
    <w:rsid w:val="006432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4324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3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32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37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37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Grasso Emanuela</dc:creator>
  <cp:lastModifiedBy>Eleonora Cossa</cp:lastModifiedBy>
  <cp:revision>7</cp:revision>
  <dcterms:created xsi:type="dcterms:W3CDTF">2016-12-01T11:17:00Z</dcterms:created>
  <dcterms:modified xsi:type="dcterms:W3CDTF">2016-12-14T13:37:00Z</dcterms:modified>
</cp:coreProperties>
</file>