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73" w:rsidRDefault="00A87573" w:rsidP="00A87573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color w:val="222222"/>
          <w:u w:val="single"/>
          <w:lang w:eastAsia="it-IT"/>
        </w:rPr>
      </w:pPr>
      <w:r w:rsidRPr="00DD1449">
        <w:rPr>
          <w:rFonts w:eastAsia="Times New Roman" w:cs="Times New Roman"/>
          <w:i/>
          <w:iCs/>
          <w:color w:val="222222"/>
          <w:u w:val="single"/>
          <w:lang w:eastAsia="it-IT"/>
        </w:rPr>
        <w:t>Comunicato Stampa</w:t>
      </w:r>
    </w:p>
    <w:p w:rsidR="00A87573" w:rsidRPr="0025179F" w:rsidRDefault="00A87573" w:rsidP="00A8757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lang w:eastAsia="it-IT"/>
        </w:rPr>
      </w:pPr>
      <w:r w:rsidRPr="0025179F">
        <w:rPr>
          <w:rFonts w:eastAsia="Times New Roman" w:cs="Times New Roman"/>
          <w:color w:val="222222"/>
          <w:lang w:eastAsia="it-IT"/>
        </w:rPr>
        <w:t> </w:t>
      </w:r>
    </w:p>
    <w:p w:rsidR="00AC31FF" w:rsidRDefault="00A87573" w:rsidP="0093737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lang w:eastAsia="it-IT"/>
        </w:rPr>
      </w:pPr>
      <w:r w:rsidRPr="00DD1449">
        <w:rPr>
          <w:rFonts w:eastAsia="Times New Roman" w:cs="Times New Roman"/>
          <w:b/>
          <w:bCs/>
          <w:color w:val="222222"/>
          <w:sz w:val="24"/>
          <w:lang w:eastAsia="it-IT"/>
        </w:rPr>
        <w:t xml:space="preserve">A CREMA L’INCONTRO FORMATIVO </w:t>
      </w:r>
    </w:p>
    <w:p w:rsidR="00937375" w:rsidRDefault="00F941B0" w:rsidP="0093737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lang w:eastAsia="it-IT"/>
        </w:rPr>
      </w:pPr>
      <w:r>
        <w:rPr>
          <w:rFonts w:eastAsia="Times New Roman" w:cs="Times New Roman"/>
          <w:b/>
          <w:bCs/>
          <w:color w:val="222222"/>
          <w:sz w:val="24"/>
          <w:lang w:eastAsia="it-IT"/>
        </w:rPr>
        <w:t>“</w:t>
      </w:r>
      <w:r w:rsidRPr="00F941B0">
        <w:rPr>
          <w:rFonts w:eastAsia="Times New Roman" w:cs="Times New Roman"/>
          <w:b/>
          <w:bCs/>
          <w:color w:val="222222"/>
          <w:sz w:val="24"/>
          <w:lang w:eastAsia="it-IT"/>
        </w:rPr>
        <w:t>FORMICOLII E ALTRI DISTURBI ALLA</w:t>
      </w:r>
      <w:r>
        <w:rPr>
          <w:rFonts w:eastAsia="Times New Roman" w:cs="Times New Roman"/>
          <w:b/>
          <w:bCs/>
          <w:color w:val="222222"/>
          <w:sz w:val="24"/>
          <w:lang w:eastAsia="it-IT"/>
        </w:rPr>
        <w:t xml:space="preserve"> MANO: DALLA DIAGNOSI ALLA CURA”</w:t>
      </w:r>
    </w:p>
    <w:p w:rsidR="00F941B0" w:rsidRPr="00DD1449" w:rsidRDefault="00F941B0" w:rsidP="0093737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lang w:eastAsia="it-IT"/>
        </w:rPr>
      </w:pPr>
    </w:p>
    <w:p w:rsidR="00DD1449" w:rsidRDefault="00937375" w:rsidP="00A87573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color w:val="222222"/>
          <w:lang w:eastAsia="it-IT"/>
        </w:rPr>
      </w:pPr>
      <w:r w:rsidRPr="00DD1449">
        <w:rPr>
          <w:rFonts w:eastAsia="Times New Roman" w:cs="Times New Roman"/>
          <w:i/>
          <w:iCs/>
          <w:color w:val="222222"/>
          <w:lang w:eastAsia="it-IT"/>
        </w:rPr>
        <w:t xml:space="preserve">Presso il Centro </w:t>
      </w:r>
      <w:r w:rsidR="00893F7D" w:rsidRPr="00893F7D">
        <w:rPr>
          <w:rFonts w:eastAsia="Times New Roman" w:cs="Times New Roman"/>
          <w:i/>
          <w:iCs/>
          <w:color w:val="222222"/>
          <w:lang w:eastAsia="it-IT"/>
        </w:rPr>
        <w:t xml:space="preserve">Medico Polispecialistico </w:t>
      </w:r>
      <w:r w:rsidR="00893F7D">
        <w:rPr>
          <w:rFonts w:eastAsia="Times New Roman" w:cs="Times New Roman"/>
          <w:i/>
          <w:iCs/>
          <w:color w:val="222222"/>
          <w:lang w:eastAsia="it-IT"/>
        </w:rPr>
        <w:t>“</w:t>
      </w:r>
      <w:r w:rsidR="0099467D" w:rsidRPr="00DD1449">
        <w:rPr>
          <w:rFonts w:eastAsia="Times New Roman" w:cs="Times New Roman"/>
          <w:i/>
          <w:iCs/>
          <w:color w:val="222222"/>
          <w:lang w:eastAsia="it-IT"/>
        </w:rPr>
        <w:t>Medicina Domani</w:t>
      </w:r>
      <w:r w:rsidR="00893F7D">
        <w:rPr>
          <w:rFonts w:eastAsia="Times New Roman" w:cs="Times New Roman"/>
          <w:i/>
          <w:iCs/>
          <w:color w:val="222222"/>
          <w:lang w:eastAsia="it-IT"/>
        </w:rPr>
        <w:t>”</w:t>
      </w:r>
      <w:r w:rsidRPr="00DD1449">
        <w:rPr>
          <w:rFonts w:eastAsia="Times New Roman" w:cs="Times New Roman"/>
          <w:i/>
          <w:iCs/>
          <w:color w:val="222222"/>
          <w:lang w:eastAsia="it-IT"/>
        </w:rPr>
        <w:t xml:space="preserve"> u</w:t>
      </w:r>
      <w:r w:rsidR="00A87573" w:rsidRPr="00DD1449">
        <w:rPr>
          <w:rFonts w:eastAsia="Times New Roman" w:cs="Times New Roman"/>
          <w:i/>
          <w:iCs/>
          <w:color w:val="222222"/>
          <w:lang w:eastAsia="it-IT"/>
        </w:rPr>
        <w:t xml:space="preserve">n </w:t>
      </w:r>
      <w:r w:rsidR="001D63B6">
        <w:rPr>
          <w:rFonts w:eastAsia="Times New Roman" w:cs="Times New Roman"/>
          <w:i/>
          <w:iCs/>
          <w:color w:val="222222"/>
          <w:lang w:eastAsia="it-IT"/>
        </w:rPr>
        <w:t>evento</w:t>
      </w:r>
      <w:r w:rsidR="0099467D" w:rsidRPr="00DD1449">
        <w:rPr>
          <w:rFonts w:eastAsia="Times New Roman" w:cs="Times New Roman"/>
          <w:i/>
          <w:iCs/>
          <w:color w:val="222222"/>
          <w:lang w:eastAsia="it-IT"/>
        </w:rPr>
        <w:t xml:space="preserve"> </w:t>
      </w:r>
      <w:r w:rsidR="00A87573" w:rsidRPr="00DD1449">
        <w:rPr>
          <w:rFonts w:eastAsia="Times New Roman" w:cs="Times New Roman"/>
          <w:i/>
          <w:iCs/>
          <w:color w:val="222222"/>
          <w:lang w:eastAsia="it-IT"/>
        </w:rPr>
        <w:t>dedicato</w:t>
      </w:r>
      <w:r w:rsidR="009377EB">
        <w:rPr>
          <w:rFonts w:eastAsia="Times New Roman" w:cs="Times New Roman"/>
          <w:i/>
          <w:iCs/>
          <w:color w:val="222222"/>
          <w:lang w:eastAsia="it-IT"/>
        </w:rPr>
        <w:t xml:space="preserve"> alle </w:t>
      </w:r>
      <w:r w:rsidR="009377EB" w:rsidRPr="009377EB">
        <w:rPr>
          <w:rFonts w:eastAsia="Times New Roman" w:cs="Times New Roman"/>
          <w:i/>
          <w:iCs/>
          <w:color w:val="222222"/>
          <w:lang w:eastAsia="it-IT"/>
        </w:rPr>
        <w:t>sindromi canalicolari</w:t>
      </w:r>
      <w:r w:rsidR="00A87573" w:rsidRPr="00DD1449">
        <w:rPr>
          <w:rFonts w:eastAsia="Times New Roman" w:cs="Times New Roman"/>
          <w:i/>
          <w:iCs/>
          <w:color w:val="222222"/>
          <w:lang w:eastAsia="it-IT"/>
        </w:rPr>
        <w:t xml:space="preserve">, dalla diagnostica clinica </w:t>
      </w:r>
      <w:r w:rsidR="009377EB">
        <w:rPr>
          <w:rFonts w:eastAsia="Times New Roman" w:cs="Times New Roman"/>
          <w:i/>
          <w:iCs/>
          <w:color w:val="222222"/>
          <w:lang w:eastAsia="it-IT"/>
        </w:rPr>
        <w:t>ai trattamenti mininvasivi</w:t>
      </w:r>
      <w:r w:rsidRPr="00DD1449">
        <w:rPr>
          <w:rFonts w:eastAsia="Times New Roman" w:cs="Times New Roman"/>
          <w:i/>
          <w:iCs/>
          <w:color w:val="222222"/>
          <w:lang w:eastAsia="it-IT"/>
        </w:rPr>
        <w:t>. Il 5 marzo</w:t>
      </w:r>
      <w:r w:rsidR="00DD1449">
        <w:rPr>
          <w:rFonts w:eastAsia="Times New Roman" w:cs="Times New Roman"/>
          <w:i/>
          <w:iCs/>
          <w:color w:val="222222"/>
          <w:lang w:eastAsia="it-IT"/>
        </w:rPr>
        <w:t xml:space="preserve">, per la popolazione, una giornata di screening gratuiti con </w:t>
      </w:r>
      <w:r w:rsidR="001F58D3">
        <w:rPr>
          <w:rFonts w:eastAsia="Times New Roman" w:cs="Times New Roman"/>
          <w:i/>
          <w:iCs/>
          <w:color w:val="222222"/>
          <w:lang w:eastAsia="it-IT"/>
        </w:rPr>
        <w:t>l’Open Day “Salute della Mano”</w:t>
      </w:r>
    </w:p>
    <w:p w:rsidR="00DC2074" w:rsidRDefault="00DC2074" w:rsidP="00A8757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lang w:eastAsia="it-IT"/>
        </w:rPr>
      </w:pPr>
    </w:p>
    <w:p w:rsidR="00A87573" w:rsidRPr="00B32A88" w:rsidRDefault="00A87573" w:rsidP="00A8757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4"/>
          <w:lang w:eastAsia="it-IT"/>
        </w:rPr>
      </w:pPr>
      <w:r w:rsidRPr="0025179F">
        <w:rPr>
          <w:rFonts w:eastAsia="Times New Roman" w:cs="Times New Roman"/>
          <w:color w:val="222222"/>
          <w:lang w:eastAsia="it-IT"/>
        </w:rPr>
        <w:t> </w:t>
      </w:r>
    </w:p>
    <w:p w:rsidR="00DD1449" w:rsidRPr="00DC2074" w:rsidRDefault="00CA04C8" w:rsidP="00A8757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lang w:eastAsia="it-IT"/>
        </w:rPr>
      </w:pPr>
      <w:r w:rsidRPr="00DC2074">
        <w:rPr>
          <w:rFonts w:eastAsia="Times New Roman" w:cs="Times New Roman"/>
          <w:i/>
          <w:iCs/>
          <w:sz w:val="20"/>
          <w:lang w:eastAsia="it-IT"/>
        </w:rPr>
        <w:t>Crema</w:t>
      </w:r>
      <w:r w:rsidR="00937375" w:rsidRPr="00DC2074">
        <w:rPr>
          <w:rFonts w:eastAsia="Times New Roman" w:cs="Times New Roman"/>
          <w:i/>
          <w:iCs/>
          <w:sz w:val="20"/>
          <w:lang w:eastAsia="it-IT"/>
        </w:rPr>
        <w:t xml:space="preserve"> (CR)</w:t>
      </w:r>
      <w:r w:rsidRPr="00DC2074">
        <w:rPr>
          <w:rFonts w:eastAsia="Times New Roman" w:cs="Times New Roman"/>
          <w:i/>
          <w:iCs/>
          <w:sz w:val="20"/>
          <w:lang w:eastAsia="it-IT"/>
        </w:rPr>
        <w:t xml:space="preserve">, 22 febbraio 2016 - </w:t>
      </w:r>
      <w:r w:rsidR="00A87573" w:rsidRPr="00DC2074">
        <w:rPr>
          <w:rFonts w:eastAsia="Times New Roman" w:cs="Times New Roman"/>
          <w:i/>
          <w:iCs/>
          <w:sz w:val="20"/>
          <w:lang w:eastAsia="it-IT"/>
        </w:rPr>
        <w:t> 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Chi non conosce la sindrome del tunnel carpale, patologia in </w:t>
      </w:r>
      <w:r w:rsidR="009377EB" w:rsidRPr="00DC2074">
        <w:rPr>
          <w:rFonts w:eastAsia="Times New Roman" w:cs="Times New Roman"/>
          <w:sz w:val="20"/>
          <w:lang w:eastAsia="it-IT"/>
        </w:rPr>
        <w:t xml:space="preserve">costante 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aumento anche per l’uso di nuovi strumenti di lavoro quali il </w:t>
      </w:r>
      <w:r w:rsidR="00A87573" w:rsidRPr="00DC2074">
        <w:rPr>
          <w:rFonts w:eastAsia="Times New Roman" w:cs="Times New Roman"/>
          <w:i/>
          <w:sz w:val="20"/>
          <w:lang w:eastAsia="it-IT"/>
        </w:rPr>
        <w:t>mouse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 del computer? Rientra tra </w:t>
      </w:r>
      <w:r w:rsidR="00DD1449" w:rsidRPr="00DC2074">
        <w:rPr>
          <w:rFonts w:eastAsia="Times New Roman" w:cs="Times New Roman"/>
          <w:sz w:val="20"/>
          <w:lang w:eastAsia="it-IT"/>
        </w:rPr>
        <w:t xml:space="preserve">le </w:t>
      </w:r>
      <w:r w:rsidR="00DD1449" w:rsidRPr="00DC2074">
        <w:rPr>
          <w:rFonts w:eastAsia="Times New Roman" w:cs="Times New Roman"/>
          <w:b/>
          <w:sz w:val="20"/>
          <w:lang w:eastAsia="it-IT"/>
        </w:rPr>
        <w:t>patologie</w:t>
      </w:r>
      <w:r w:rsidR="00A87573" w:rsidRPr="00DC2074">
        <w:rPr>
          <w:rFonts w:eastAsia="Times New Roman" w:cs="Times New Roman"/>
          <w:b/>
          <w:sz w:val="20"/>
          <w:lang w:eastAsia="it-IT"/>
        </w:rPr>
        <w:t xml:space="preserve"> </w:t>
      </w:r>
      <w:r w:rsidR="00DD1449" w:rsidRPr="00DC2074">
        <w:rPr>
          <w:rFonts w:eastAsia="Times New Roman" w:cs="Times New Roman"/>
          <w:b/>
          <w:sz w:val="20"/>
          <w:lang w:eastAsia="it-IT"/>
        </w:rPr>
        <w:t>definite</w:t>
      </w:r>
      <w:r w:rsidR="00A87573" w:rsidRPr="00DC2074">
        <w:rPr>
          <w:rFonts w:eastAsia="Times New Roman" w:cs="Times New Roman"/>
          <w:b/>
          <w:sz w:val="20"/>
          <w:lang w:eastAsia="it-IT"/>
        </w:rPr>
        <w:t xml:space="preserve"> sindromi canalicolari</w:t>
      </w:r>
      <w:r w:rsidR="00A87573" w:rsidRPr="00DC2074">
        <w:rPr>
          <w:rFonts w:eastAsia="Times New Roman" w:cs="Times New Roman"/>
          <w:sz w:val="20"/>
          <w:lang w:eastAsia="it-IT"/>
        </w:rPr>
        <w:t>,</w:t>
      </w:r>
      <w:r w:rsidR="00583D90" w:rsidRPr="00DC2074">
        <w:rPr>
          <w:rFonts w:eastAsia="Times New Roman" w:cs="Times New Roman"/>
          <w:sz w:val="20"/>
          <w:lang w:eastAsia="it-IT"/>
        </w:rPr>
        <w:t xml:space="preserve"> 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dovute alla compressione dei nervi periferici in particolari </w:t>
      </w:r>
      <w:r w:rsidR="00DA1FD6" w:rsidRPr="00DC2074">
        <w:rPr>
          <w:rFonts w:eastAsia="Times New Roman" w:cs="Times New Roman"/>
          <w:sz w:val="20"/>
          <w:lang w:eastAsia="it-IT"/>
        </w:rPr>
        <w:t>zone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 del nostro corpo: </w:t>
      </w:r>
      <w:r w:rsidR="00A87573" w:rsidRPr="00DC2074">
        <w:rPr>
          <w:rFonts w:eastAsia="Times New Roman" w:cs="Times New Roman"/>
          <w:b/>
          <w:sz w:val="20"/>
          <w:lang w:eastAsia="it-IT"/>
        </w:rPr>
        <w:t>hanno un’alta incidenza nella popolazione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 e, spesso, non vengono r</w:t>
      </w:r>
      <w:r w:rsidR="00FF616C" w:rsidRPr="00DC2074">
        <w:rPr>
          <w:rFonts w:eastAsia="Times New Roman" w:cs="Times New Roman"/>
          <w:sz w:val="20"/>
          <w:lang w:eastAsia="it-IT"/>
        </w:rPr>
        <w:t xml:space="preserve">iconosciute e, di conseguenza, </w:t>
      </w:r>
      <w:r w:rsidR="00A87573" w:rsidRPr="00DC2074">
        <w:rPr>
          <w:rFonts w:eastAsia="Times New Roman" w:cs="Times New Roman"/>
          <w:sz w:val="20"/>
          <w:lang w:eastAsia="it-IT"/>
        </w:rPr>
        <w:t>p</w:t>
      </w:r>
      <w:r w:rsidR="00FF616C" w:rsidRPr="00DC2074">
        <w:rPr>
          <w:rFonts w:eastAsia="Times New Roman" w:cs="Times New Roman"/>
          <w:sz w:val="20"/>
          <w:lang w:eastAsia="it-IT"/>
        </w:rPr>
        <w:t xml:space="preserve">rese in carico tempestivamente. </w:t>
      </w:r>
    </w:p>
    <w:p w:rsidR="00DA1FD6" w:rsidRPr="00DC2074" w:rsidRDefault="00DA1FD6" w:rsidP="00A8757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lang w:eastAsia="it-IT"/>
        </w:rPr>
      </w:pPr>
    </w:p>
    <w:p w:rsidR="0023267F" w:rsidRPr="00DC2074" w:rsidRDefault="00A87573" w:rsidP="00A8757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0"/>
          <w:lang w:eastAsia="it-IT"/>
        </w:rPr>
      </w:pPr>
      <w:r w:rsidRPr="00DC2074">
        <w:rPr>
          <w:rFonts w:eastAsia="Times New Roman" w:cs="Times New Roman"/>
          <w:sz w:val="20"/>
          <w:lang w:eastAsia="it-IT"/>
        </w:rPr>
        <w:t xml:space="preserve">E proprio di </w:t>
      </w:r>
      <w:r w:rsidR="00CA04C8" w:rsidRPr="00DC2074">
        <w:rPr>
          <w:rFonts w:eastAsia="Times New Roman" w:cs="Times New Roman"/>
          <w:sz w:val="20"/>
          <w:lang w:eastAsia="it-IT"/>
        </w:rPr>
        <w:t>approcci chirurgici mininvasivi e di </w:t>
      </w:r>
      <w:r w:rsidR="0023267F" w:rsidRPr="00DC2074">
        <w:rPr>
          <w:rFonts w:eastAsia="Times New Roman" w:cs="Times New Roman"/>
          <w:sz w:val="20"/>
          <w:lang w:eastAsia="it-IT"/>
        </w:rPr>
        <w:t xml:space="preserve">corretta </w:t>
      </w:r>
      <w:r w:rsidR="00CA04C8" w:rsidRPr="00DC2074">
        <w:rPr>
          <w:rFonts w:eastAsia="Times New Roman" w:cs="Times New Roman"/>
          <w:sz w:val="20"/>
          <w:lang w:eastAsia="it-IT"/>
        </w:rPr>
        <w:t xml:space="preserve">riabilitazione nella </w:t>
      </w:r>
      <w:r w:rsidRPr="00DC2074">
        <w:rPr>
          <w:rFonts w:eastAsia="Times New Roman" w:cs="Times New Roman"/>
          <w:sz w:val="20"/>
          <w:lang w:eastAsia="it-IT"/>
        </w:rPr>
        <w:t xml:space="preserve">cura </w:t>
      </w:r>
      <w:r w:rsidR="00DA1FD6" w:rsidRPr="00DC2074">
        <w:rPr>
          <w:rFonts w:eastAsia="Times New Roman" w:cs="Times New Roman"/>
          <w:sz w:val="20"/>
          <w:lang w:eastAsia="it-IT"/>
        </w:rPr>
        <w:t>di queste patologie</w:t>
      </w:r>
      <w:r w:rsidR="00583D90" w:rsidRPr="00DC2074">
        <w:rPr>
          <w:rFonts w:eastAsia="Times New Roman" w:cs="Times New Roman"/>
          <w:sz w:val="20"/>
          <w:lang w:eastAsia="it-IT"/>
        </w:rPr>
        <w:t xml:space="preserve">, </w:t>
      </w:r>
      <w:r w:rsidRPr="00DC2074">
        <w:rPr>
          <w:rFonts w:eastAsia="Times New Roman" w:cs="Times New Roman"/>
          <w:sz w:val="20"/>
          <w:lang w:eastAsia="it-IT"/>
        </w:rPr>
        <w:t xml:space="preserve">si parlerà </w:t>
      </w:r>
      <w:r w:rsidRPr="00DC2074">
        <w:rPr>
          <w:rFonts w:eastAsia="Times New Roman" w:cs="Times New Roman"/>
          <w:b/>
          <w:sz w:val="20"/>
          <w:lang w:eastAsia="it-IT"/>
        </w:rPr>
        <w:t xml:space="preserve">il prossimo 27 febbraio </w:t>
      </w:r>
      <w:r w:rsidR="0023267F" w:rsidRPr="00DC2074">
        <w:rPr>
          <w:rFonts w:eastAsia="Times New Roman" w:cs="Times New Roman"/>
          <w:b/>
          <w:sz w:val="20"/>
          <w:lang w:eastAsia="it-IT"/>
        </w:rPr>
        <w:t>presso il</w:t>
      </w:r>
      <w:r w:rsidR="0023267F" w:rsidRPr="00DC2074">
        <w:rPr>
          <w:rFonts w:eastAsia="Times New Roman" w:cs="Times New Roman"/>
          <w:sz w:val="20"/>
          <w:lang w:eastAsia="it-IT"/>
        </w:rPr>
        <w:t xml:space="preserve"> </w:t>
      </w:r>
      <w:r w:rsidR="0023267F" w:rsidRPr="00DC2074">
        <w:rPr>
          <w:rFonts w:eastAsia="Times New Roman" w:cs="Times New Roman"/>
          <w:b/>
          <w:sz w:val="20"/>
          <w:lang w:eastAsia="it-IT"/>
        </w:rPr>
        <w:t xml:space="preserve">Centro Medico Polispecialistico “Medicina Domani” </w:t>
      </w:r>
      <w:r w:rsidR="00346D74" w:rsidRPr="00DC2074">
        <w:rPr>
          <w:rFonts w:eastAsia="Times New Roman" w:cs="Times New Roman"/>
          <w:sz w:val="20"/>
          <w:lang w:eastAsia="it-IT"/>
        </w:rPr>
        <w:t>in v</w:t>
      </w:r>
      <w:r w:rsidR="005B2BE4" w:rsidRPr="00DC2074">
        <w:rPr>
          <w:rFonts w:eastAsia="Times New Roman" w:cs="Times New Roman"/>
          <w:sz w:val="20"/>
          <w:lang w:eastAsia="it-IT"/>
        </w:rPr>
        <w:t>ia Medaglie D’Oro, 2 a Crema (CR)</w:t>
      </w:r>
      <w:r w:rsidR="0023267F" w:rsidRPr="00DC2074">
        <w:rPr>
          <w:rFonts w:eastAsia="Times New Roman" w:cs="Times New Roman"/>
          <w:sz w:val="20"/>
          <w:lang w:eastAsia="it-IT"/>
        </w:rPr>
        <w:t>,</w:t>
      </w:r>
      <w:r w:rsidRPr="00DC2074">
        <w:rPr>
          <w:rFonts w:eastAsia="Times New Roman" w:cs="Times New Roman"/>
          <w:sz w:val="20"/>
          <w:lang w:eastAsia="it-IT"/>
        </w:rPr>
        <w:t xml:space="preserve"> in occasione dell’</w:t>
      </w:r>
      <w:r w:rsidRPr="00DC2074">
        <w:rPr>
          <w:rFonts w:eastAsia="Times New Roman" w:cs="Times New Roman"/>
          <w:b/>
          <w:sz w:val="20"/>
          <w:lang w:eastAsia="it-IT"/>
        </w:rPr>
        <w:t>incontro</w:t>
      </w:r>
      <w:r w:rsidR="00CA04C8" w:rsidRPr="00DC2074">
        <w:rPr>
          <w:rFonts w:eastAsia="Times New Roman" w:cs="Times New Roman"/>
          <w:b/>
          <w:sz w:val="20"/>
          <w:lang w:eastAsia="it-IT"/>
        </w:rPr>
        <w:t xml:space="preserve"> formativo</w:t>
      </w:r>
      <w:r w:rsidRPr="00DC2074">
        <w:rPr>
          <w:rFonts w:eastAsia="Times New Roman" w:cs="Times New Roman"/>
          <w:b/>
          <w:sz w:val="20"/>
          <w:lang w:eastAsia="it-IT"/>
        </w:rPr>
        <w:t xml:space="preserve"> “</w:t>
      </w:r>
      <w:r w:rsidR="00F941B0" w:rsidRPr="00DC2074">
        <w:rPr>
          <w:rFonts w:eastAsia="Times New Roman" w:cs="Times New Roman"/>
          <w:b/>
          <w:sz w:val="20"/>
          <w:lang w:eastAsia="it-IT"/>
        </w:rPr>
        <w:t>Formicolii e altri disturbi alla mano: dalla diagnosi alla cura</w:t>
      </w:r>
      <w:r w:rsidRPr="00DC2074">
        <w:rPr>
          <w:rFonts w:eastAsia="Times New Roman" w:cs="Times New Roman"/>
          <w:b/>
          <w:sz w:val="20"/>
          <w:lang w:eastAsia="it-IT"/>
        </w:rPr>
        <w:t>”</w:t>
      </w:r>
      <w:r w:rsidR="0023267F" w:rsidRPr="00DC2074">
        <w:rPr>
          <w:rFonts w:eastAsia="Times New Roman" w:cs="Times New Roman"/>
          <w:sz w:val="20"/>
          <w:lang w:eastAsia="it-IT"/>
        </w:rPr>
        <w:t xml:space="preserve">. </w:t>
      </w:r>
      <w:r w:rsidRPr="00DC2074">
        <w:rPr>
          <w:rFonts w:eastAsia="Times New Roman" w:cs="Times New Roman"/>
          <w:b/>
          <w:sz w:val="20"/>
          <w:lang w:eastAsia="it-IT"/>
        </w:rPr>
        <w:t xml:space="preserve"> </w:t>
      </w:r>
    </w:p>
    <w:p w:rsidR="00A87573" w:rsidRPr="00DC2074" w:rsidRDefault="0023267F" w:rsidP="00A8757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lang w:eastAsia="it-IT"/>
        </w:rPr>
      </w:pPr>
      <w:r w:rsidRPr="00DC2074">
        <w:rPr>
          <w:rFonts w:eastAsia="Times New Roman" w:cs="Times New Roman"/>
          <w:sz w:val="20"/>
          <w:lang w:eastAsia="it-IT"/>
        </w:rPr>
        <w:t xml:space="preserve">L’evento, organizzato in collaborazione con il Gruppo MultiMedica di Milano, vedrà tra i relatori il Professor 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 </w:t>
      </w:r>
      <w:r w:rsidR="00A87573" w:rsidRPr="00DC2074">
        <w:rPr>
          <w:rFonts w:eastAsia="Times New Roman" w:cs="Times New Roman"/>
          <w:b/>
          <w:sz w:val="20"/>
          <w:lang w:eastAsia="it-IT"/>
        </w:rPr>
        <w:t>Giorgio Pajard</w:t>
      </w:r>
      <w:r w:rsidR="00583D90" w:rsidRPr="00DC2074">
        <w:rPr>
          <w:rFonts w:eastAsia="Times New Roman" w:cs="Times New Roman"/>
          <w:b/>
          <w:sz w:val="20"/>
          <w:lang w:eastAsia="it-IT"/>
        </w:rPr>
        <w:t>i</w:t>
      </w:r>
      <w:r w:rsidRPr="00DC2074">
        <w:rPr>
          <w:rFonts w:eastAsia="Times New Roman" w:cs="Times New Roman"/>
          <w:sz w:val="20"/>
          <w:lang w:eastAsia="it-IT"/>
        </w:rPr>
        <w:t xml:space="preserve"> e la Dr.ssa </w:t>
      </w:r>
      <w:r w:rsidRPr="00DC2074">
        <w:rPr>
          <w:rFonts w:eastAsia="Times New Roman" w:cs="Times New Roman"/>
          <w:b/>
          <w:sz w:val="20"/>
          <w:lang w:eastAsia="it-IT"/>
        </w:rPr>
        <w:t>Stefania Paparo</w:t>
      </w:r>
      <w:r w:rsidR="00FF616C" w:rsidRPr="00DC2074">
        <w:rPr>
          <w:rFonts w:eastAsia="Times New Roman" w:cs="Times New Roman"/>
          <w:sz w:val="20"/>
          <w:lang w:eastAsia="it-IT"/>
        </w:rPr>
        <w:t xml:space="preserve">, </w:t>
      </w:r>
      <w:r w:rsidRPr="00DC2074">
        <w:rPr>
          <w:rFonts w:eastAsia="Times New Roman" w:cs="Times New Roman"/>
          <w:sz w:val="20"/>
          <w:lang w:eastAsia="it-IT"/>
        </w:rPr>
        <w:t xml:space="preserve">rispettivamente direttore </w:t>
      </w:r>
      <w:r w:rsidR="001A2234" w:rsidRPr="00DC2074">
        <w:rPr>
          <w:rFonts w:eastAsia="Times New Roman" w:cs="Times New Roman"/>
          <w:sz w:val="20"/>
          <w:lang w:eastAsia="it-IT"/>
        </w:rPr>
        <w:t xml:space="preserve">e </w:t>
      </w:r>
      <w:r w:rsidRPr="00DC2074">
        <w:rPr>
          <w:rFonts w:eastAsia="Times New Roman" w:cs="Times New Roman"/>
          <w:sz w:val="20"/>
          <w:lang w:eastAsia="it-IT"/>
        </w:rPr>
        <w:t>terapista</w:t>
      </w:r>
      <w:r w:rsidR="001A2234" w:rsidRPr="00DC2074">
        <w:rPr>
          <w:rFonts w:eastAsia="Times New Roman" w:cs="Times New Roman"/>
          <w:sz w:val="20"/>
          <w:lang w:eastAsia="it-IT"/>
        </w:rPr>
        <w:t xml:space="preserve"> occupazionale</w:t>
      </w:r>
      <w:r w:rsidRPr="00DC2074">
        <w:rPr>
          <w:rFonts w:eastAsia="Times New Roman" w:cs="Times New Roman"/>
          <w:sz w:val="20"/>
          <w:lang w:eastAsia="it-IT"/>
        </w:rPr>
        <w:t xml:space="preserve"> dell</w:t>
      </w:r>
      <w:r w:rsidR="00FF616C" w:rsidRPr="00DC2074">
        <w:rPr>
          <w:rFonts w:eastAsia="Times New Roman" w:cs="Times New Roman"/>
          <w:sz w:val="20"/>
          <w:lang w:eastAsia="it-IT"/>
        </w:rPr>
        <w:t xml:space="preserve">’U.O.C. di Chirurgia della Mano </w:t>
      </w:r>
      <w:r w:rsidRPr="00DC2074">
        <w:rPr>
          <w:rFonts w:eastAsia="Times New Roman" w:cs="Times New Roman"/>
          <w:sz w:val="20"/>
          <w:lang w:eastAsia="it-IT"/>
        </w:rPr>
        <w:t xml:space="preserve">del Gruppo MultiMedica, insieme alla Dr.ssa </w:t>
      </w:r>
      <w:r w:rsidR="00583D90" w:rsidRPr="00DC2074">
        <w:rPr>
          <w:rFonts w:eastAsia="Times New Roman" w:cs="Times New Roman"/>
          <w:b/>
          <w:sz w:val="20"/>
          <w:lang w:eastAsia="it-IT"/>
        </w:rPr>
        <w:t>Lorena Brunati</w:t>
      </w:r>
      <w:r w:rsidR="001A2234" w:rsidRPr="00DC2074">
        <w:rPr>
          <w:rFonts w:eastAsia="Times New Roman" w:cs="Times New Roman"/>
          <w:sz w:val="20"/>
          <w:lang w:eastAsia="it-IT"/>
        </w:rPr>
        <w:t>, neurologa</w:t>
      </w:r>
      <w:r w:rsidRPr="00DC2074">
        <w:rPr>
          <w:rFonts w:eastAsia="Times New Roman" w:cs="Times New Roman"/>
          <w:sz w:val="20"/>
          <w:lang w:eastAsia="it-IT"/>
        </w:rPr>
        <w:t xml:space="preserve"> </w:t>
      </w:r>
      <w:r w:rsidR="00583D90" w:rsidRPr="00DC2074">
        <w:rPr>
          <w:rFonts w:eastAsia="Times New Roman" w:cs="Times New Roman"/>
          <w:sz w:val="20"/>
          <w:lang w:eastAsia="it-IT"/>
        </w:rPr>
        <w:t>e</w:t>
      </w:r>
      <w:r w:rsidRPr="00DC2074">
        <w:rPr>
          <w:rFonts w:eastAsia="Times New Roman" w:cs="Times New Roman"/>
          <w:sz w:val="20"/>
          <w:lang w:eastAsia="it-IT"/>
        </w:rPr>
        <w:t xml:space="preserve"> al Dottor</w:t>
      </w:r>
      <w:r w:rsidR="00583D90" w:rsidRPr="00DC2074">
        <w:rPr>
          <w:rFonts w:eastAsia="Times New Roman" w:cs="Times New Roman"/>
          <w:sz w:val="20"/>
          <w:lang w:eastAsia="it-IT"/>
        </w:rPr>
        <w:t xml:space="preserve"> </w:t>
      </w:r>
      <w:r w:rsidR="00583D90" w:rsidRPr="00DC2074">
        <w:rPr>
          <w:rFonts w:eastAsia="Times New Roman" w:cs="Times New Roman"/>
          <w:b/>
          <w:sz w:val="20"/>
          <w:lang w:eastAsia="it-IT"/>
        </w:rPr>
        <w:t>Valter Ramondi Cominesi</w:t>
      </w:r>
      <w:r w:rsidR="001A2234" w:rsidRPr="00DC2074">
        <w:rPr>
          <w:rFonts w:eastAsia="Times New Roman" w:cs="Times New Roman"/>
          <w:sz w:val="20"/>
          <w:lang w:eastAsia="it-IT"/>
        </w:rPr>
        <w:t xml:space="preserve">, </w:t>
      </w:r>
      <w:r w:rsidRPr="00DC2074">
        <w:rPr>
          <w:rFonts w:eastAsia="Times New Roman" w:cs="Times New Roman"/>
          <w:sz w:val="20"/>
          <w:lang w:eastAsia="it-IT"/>
        </w:rPr>
        <w:t>d</w:t>
      </w:r>
      <w:r w:rsidR="00CA04C8" w:rsidRPr="00DC2074">
        <w:rPr>
          <w:rFonts w:eastAsia="Times New Roman" w:cs="Times New Roman"/>
          <w:sz w:val="20"/>
          <w:lang w:eastAsia="it-IT"/>
        </w:rPr>
        <w:t>irettore s</w:t>
      </w:r>
      <w:r w:rsidR="00A87573" w:rsidRPr="00DC2074">
        <w:rPr>
          <w:rFonts w:eastAsia="Times New Roman" w:cs="Times New Roman"/>
          <w:sz w:val="20"/>
          <w:lang w:eastAsia="it-IT"/>
        </w:rPr>
        <w:t>anitario</w:t>
      </w:r>
      <w:r w:rsidR="00583D90" w:rsidRPr="00DC2074">
        <w:rPr>
          <w:rFonts w:eastAsia="Times New Roman" w:cs="Times New Roman"/>
          <w:sz w:val="20"/>
          <w:lang w:eastAsia="it-IT"/>
        </w:rPr>
        <w:t xml:space="preserve"> del Centro</w:t>
      </w:r>
      <w:r w:rsidRPr="00DC2074">
        <w:rPr>
          <w:rFonts w:eastAsia="Times New Roman" w:cs="Times New Roman"/>
          <w:sz w:val="20"/>
          <w:lang w:eastAsia="it-IT"/>
        </w:rPr>
        <w:t xml:space="preserve"> “Medicina Domani”</w:t>
      </w:r>
      <w:r w:rsidR="00A87573" w:rsidRPr="00DC2074">
        <w:rPr>
          <w:rFonts w:eastAsia="Times New Roman" w:cs="Times New Roman"/>
          <w:sz w:val="20"/>
          <w:lang w:eastAsia="it-IT"/>
        </w:rPr>
        <w:t>.</w:t>
      </w:r>
    </w:p>
    <w:p w:rsidR="00CA04C8" w:rsidRPr="00DC2074" w:rsidRDefault="00CA04C8" w:rsidP="00A8757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lang w:eastAsia="it-IT"/>
        </w:rPr>
      </w:pPr>
    </w:p>
    <w:p w:rsidR="00A87573" w:rsidRPr="00DC2074" w:rsidRDefault="00A87573" w:rsidP="00A8757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lang w:eastAsia="it-IT"/>
        </w:rPr>
      </w:pPr>
      <w:r w:rsidRPr="00DC2074">
        <w:rPr>
          <w:rFonts w:eastAsia="Times New Roman" w:cs="Times New Roman"/>
          <w:sz w:val="20"/>
          <w:lang w:eastAsia="it-IT"/>
        </w:rPr>
        <w:t xml:space="preserve">Durante l’incontro </w:t>
      </w:r>
      <w:r w:rsidRPr="00DC2074">
        <w:rPr>
          <w:rFonts w:eastAsia="Times New Roman" w:cs="Times New Roman"/>
          <w:b/>
          <w:sz w:val="20"/>
          <w:lang w:eastAsia="it-IT"/>
        </w:rPr>
        <w:t>si discuterà dei temi più rilevanti legati a queste sindromi</w:t>
      </w:r>
      <w:r w:rsidRPr="00DC2074">
        <w:rPr>
          <w:rFonts w:eastAsia="Times New Roman" w:cs="Times New Roman"/>
          <w:sz w:val="20"/>
          <w:lang w:eastAsia="it-IT"/>
        </w:rPr>
        <w:t>: si partirà dall</w:t>
      </w:r>
      <w:r w:rsidR="00583D90" w:rsidRPr="00DC2074">
        <w:rPr>
          <w:rFonts w:eastAsia="Times New Roman" w:cs="Times New Roman"/>
          <w:sz w:val="20"/>
          <w:lang w:eastAsia="it-IT"/>
        </w:rPr>
        <w:t xml:space="preserve">e </w:t>
      </w:r>
      <w:r w:rsidR="00CA04C8" w:rsidRPr="00DC2074">
        <w:rPr>
          <w:rFonts w:eastAsia="Times New Roman" w:cs="Times New Roman"/>
          <w:sz w:val="20"/>
          <w:lang w:eastAsia="it-IT"/>
        </w:rPr>
        <w:t xml:space="preserve">cause </w:t>
      </w:r>
      <w:r w:rsidRPr="00DC2074">
        <w:rPr>
          <w:rFonts w:eastAsia="Times New Roman" w:cs="Times New Roman"/>
          <w:sz w:val="20"/>
          <w:lang w:eastAsia="it-IT"/>
        </w:rPr>
        <w:t xml:space="preserve">e </w:t>
      </w:r>
      <w:r w:rsidR="00CA04C8" w:rsidRPr="00DC2074">
        <w:rPr>
          <w:rFonts w:eastAsia="Times New Roman" w:cs="Times New Roman"/>
          <w:sz w:val="20"/>
          <w:lang w:eastAsia="it-IT"/>
        </w:rPr>
        <w:t>dall’individuazione delle</w:t>
      </w:r>
      <w:r w:rsidR="00583D90" w:rsidRPr="00DC2074">
        <w:rPr>
          <w:rFonts w:eastAsia="Times New Roman" w:cs="Times New Roman"/>
          <w:sz w:val="20"/>
          <w:lang w:eastAsia="it-IT"/>
        </w:rPr>
        <w:t xml:space="preserve"> sintomatologie</w:t>
      </w:r>
      <w:r w:rsidR="00DA1FD6" w:rsidRPr="00DC2074">
        <w:rPr>
          <w:rFonts w:eastAsia="Times New Roman" w:cs="Times New Roman"/>
          <w:sz w:val="20"/>
          <w:lang w:eastAsia="it-IT"/>
        </w:rPr>
        <w:t xml:space="preserve"> più comuni</w:t>
      </w:r>
      <w:r w:rsidR="00CA04C8" w:rsidRPr="00DC2074">
        <w:rPr>
          <w:rFonts w:eastAsia="Times New Roman" w:cs="Times New Roman"/>
          <w:sz w:val="20"/>
          <w:lang w:eastAsia="it-IT"/>
        </w:rPr>
        <w:t>,</w:t>
      </w:r>
      <w:r w:rsidR="00583D90" w:rsidRPr="00DC2074">
        <w:rPr>
          <w:rFonts w:eastAsia="Times New Roman" w:cs="Times New Roman"/>
          <w:sz w:val="20"/>
          <w:lang w:eastAsia="it-IT"/>
        </w:rPr>
        <w:t xml:space="preserve"> che permetto</w:t>
      </w:r>
      <w:r w:rsidR="00CA04C8" w:rsidRPr="00DC2074">
        <w:rPr>
          <w:rFonts w:eastAsia="Times New Roman" w:cs="Times New Roman"/>
          <w:sz w:val="20"/>
          <w:lang w:eastAsia="it-IT"/>
        </w:rPr>
        <w:t>no</w:t>
      </w:r>
      <w:r w:rsidR="00583D90" w:rsidRPr="00DC2074">
        <w:rPr>
          <w:rFonts w:eastAsia="Times New Roman" w:cs="Times New Roman"/>
          <w:sz w:val="20"/>
          <w:lang w:eastAsia="it-IT"/>
        </w:rPr>
        <w:t xml:space="preserve"> un inquadramento</w:t>
      </w:r>
      <w:r w:rsidRPr="00DC2074">
        <w:rPr>
          <w:rFonts w:eastAsia="Times New Roman" w:cs="Times New Roman"/>
          <w:sz w:val="20"/>
          <w:lang w:eastAsia="it-IT"/>
        </w:rPr>
        <w:t xml:space="preserve"> diagnostico</w:t>
      </w:r>
      <w:r w:rsidR="00583D90" w:rsidRPr="00DC2074">
        <w:rPr>
          <w:rFonts w:eastAsia="Times New Roman" w:cs="Times New Roman"/>
          <w:sz w:val="20"/>
          <w:lang w:eastAsia="it-IT"/>
        </w:rPr>
        <w:t xml:space="preserve"> precoce</w:t>
      </w:r>
      <w:r w:rsidRPr="00DC2074">
        <w:rPr>
          <w:rFonts w:eastAsia="Times New Roman" w:cs="Times New Roman"/>
          <w:sz w:val="20"/>
          <w:lang w:eastAsia="it-IT"/>
        </w:rPr>
        <w:t xml:space="preserve">, per passare ai trattamenti chirurgici </w:t>
      </w:r>
      <w:r w:rsidR="00583D90" w:rsidRPr="00DC2074">
        <w:rPr>
          <w:rFonts w:eastAsia="Times New Roman" w:cs="Times New Roman"/>
          <w:sz w:val="20"/>
          <w:lang w:eastAsia="it-IT"/>
        </w:rPr>
        <w:t>e</w:t>
      </w:r>
      <w:r w:rsidRPr="00DC2074">
        <w:rPr>
          <w:rFonts w:eastAsia="Times New Roman" w:cs="Times New Roman"/>
          <w:sz w:val="20"/>
          <w:lang w:eastAsia="it-IT"/>
        </w:rPr>
        <w:t xml:space="preserve"> ai percorsi riabilitativi </w:t>
      </w:r>
      <w:r w:rsidR="00583D90" w:rsidRPr="00DC2074">
        <w:rPr>
          <w:rFonts w:eastAsia="Times New Roman" w:cs="Times New Roman"/>
          <w:sz w:val="20"/>
          <w:lang w:eastAsia="it-IT"/>
        </w:rPr>
        <w:t>(</w:t>
      </w:r>
      <w:r w:rsidRPr="00DC2074">
        <w:rPr>
          <w:rFonts w:eastAsia="Times New Roman" w:cs="Times New Roman"/>
          <w:sz w:val="20"/>
          <w:lang w:eastAsia="it-IT"/>
        </w:rPr>
        <w:t>conservativi</w:t>
      </w:r>
      <w:r w:rsidR="00583D90" w:rsidRPr="00DC2074">
        <w:rPr>
          <w:rFonts w:eastAsia="Times New Roman" w:cs="Times New Roman"/>
          <w:sz w:val="20"/>
          <w:lang w:eastAsia="it-IT"/>
        </w:rPr>
        <w:t xml:space="preserve"> o post-chirurgici)</w:t>
      </w:r>
      <w:r w:rsidRPr="00DC2074">
        <w:rPr>
          <w:rFonts w:eastAsia="Times New Roman" w:cs="Times New Roman"/>
          <w:sz w:val="20"/>
          <w:lang w:eastAsia="it-IT"/>
        </w:rPr>
        <w:t xml:space="preserve"> </w:t>
      </w:r>
      <w:r w:rsidR="00583D90" w:rsidRPr="00DC2074">
        <w:rPr>
          <w:rFonts w:eastAsia="Times New Roman" w:cs="Times New Roman"/>
          <w:sz w:val="20"/>
          <w:lang w:eastAsia="it-IT"/>
        </w:rPr>
        <w:t xml:space="preserve">più indicati </w:t>
      </w:r>
      <w:r w:rsidRPr="00DC2074">
        <w:rPr>
          <w:rFonts w:eastAsia="Times New Roman" w:cs="Times New Roman"/>
          <w:sz w:val="20"/>
          <w:lang w:eastAsia="it-IT"/>
        </w:rPr>
        <w:t>per il paziente.</w:t>
      </w:r>
    </w:p>
    <w:p w:rsidR="00A87573" w:rsidRPr="00DC2074" w:rsidRDefault="00583D90" w:rsidP="00A8757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lang w:eastAsia="it-IT"/>
        </w:rPr>
      </w:pPr>
      <w:r w:rsidRPr="00DC2074">
        <w:rPr>
          <w:rFonts w:eastAsia="Times New Roman" w:cs="Times New Roman"/>
          <w:sz w:val="20"/>
          <w:lang w:eastAsia="it-IT"/>
        </w:rPr>
        <w:t>«</w:t>
      </w:r>
      <w:r w:rsidRPr="00DC2074">
        <w:rPr>
          <w:rFonts w:eastAsia="Times New Roman" w:cs="Times New Roman"/>
          <w:b/>
          <w:sz w:val="20"/>
          <w:lang w:eastAsia="it-IT"/>
        </w:rPr>
        <w:t>Questa sindrome</w:t>
      </w:r>
      <w:r w:rsidR="00A87573" w:rsidRPr="00DC2074">
        <w:rPr>
          <w:rFonts w:eastAsia="Times New Roman" w:cs="Times New Roman"/>
          <w:b/>
          <w:sz w:val="20"/>
          <w:lang w:eastAsia="it-IT"/>
        </w:rPr>
        <w:t xml:space="preserve"> è una neuropatia molto frequente </w:t>
      </w:r>
      <w:r w:rsidRPr="00DC2074">
        <w:rPr>
          <w:rFonts w:eastAsia="Times New Roman" w:cs="Times New Roman"/>
          <w:b/>
          <w:sz w:val="20"/>
          <w:lang w:eastAsia="it-IT"/>
        </w:rPr>
        <w:t>nella popolazione</w:t>
      </w:r>
      <w:r w:rsidRPr="00DC2074">
        <w:rPr>
          <w:rFonts w:eastAsia="Times New Roman" w:cs="Times New Roman"/>
          <w:sz w:val="20"/>
          <w:lang w:eastAsia="it-IT"/>
        </w:rPr>
        <w:t xml:space="preserve">, causata dalla </w:t>
      </w:r>
      <w:r w:rsidR="00A87573" w:rsidRPr="00DC2074">
        <w:rPr>
          <w:rFonts w:eastAsia="Times New Roman" w:cs="Times New Roman"/>
          <w:sz w:val="20"/>
          <w:lang w:eastAsia="it-IT"/>
        </w:rPr>
        <w:t>compressione del nervo mediano nel suo passaggio attraverso il tunnel carpale</w:t>
      </w:r>
      <w:r w:rsidRPr="00DC2074">
        <w:rPr>
          <w:rFonts w:eastAsia="Times New Roman" w:cs="Times New Roman"/>
          <w:sz w:val="20"/>
          <w:lang w:eastAsia="it-IT"/>
        </w:rPr>
        <w:t xml:space="preserve"> - spieg</w:t>
      </w:r>
      <w:r w:rsidR="00DA1FD6" w:rsidRPr="00DC2074">
        <w:rPr>
          <w:rFonts w:eastAsia="Times New Roman" w:cs="Times New Roman"/>
          <w:sz w:val="20"/>
          <w:lang w:eastAsia="it-IT"/>
        </w:rPr>
        <w:t>a il Professor Pajardi</w:t>
      </w:r>
      <w:r w:rsidR="00AC31FF" w:rsidRPr="00DC2074">
        <w:rPr>
          <w:rFonts w:eastAsia="Times New Roman" w:cs="Times New Roman"/>
          <w:sz w:val="20"/>
          <w:lang w:eastAsia="it-IT"/>
        </w:rPr>
        <w:t xml:space="preserve"> </w:t>
      </w:r>
      <w:r w:rsidRPr="00DC2074">
        <w:rPr>
          <w:rFonts w:eastAsia="Times New Roman" w:cs="Times New Roman"/>
          <w:sz w:val="20"/>
          <w:lang w:eastAsia="it-IT"/>
        </w:rPr>
        <w:t>-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. </w:t>
      </w:r>
      <w:r w:rsidR="00A87573" w:rsidRPr="00DC2074">
        <w:rPr>
          <w:rFonts w:eastAsia="Times New Roman" w:cs="Times New Roman"/>
          <w:b/>
          <w:sz w:val="20"/>
          <w:lang w:eastAsia="it-IT"/>
        </w:rPr>
        <w:t>Se non riconosciuta e curata tempestivamente</w:t>
      </w:r>
      <w:r w:rsidR="00AC31FF" w:rsidRPr="00DC2074">
        <w:rPr>
          <w:rFonts w:eastAsia="Times New Roman" w:cs="Times New Roman"/>
          <w:b/>
          <w:sz w:val="20"/>
          <w:lang w:eastAsia="it-IT"/>
        </w:rPr>
        <w:t>,</w:t>
      </w:r>
      <w:r w:rsidR="00A87573" w:rsidRPr="00DC2074">
        <w:rPr>
          <w:rFonts w:eastAsia="Times New Roman" w:cs="Times New Roman"/>
          <w:b/>
          <w:sz w:val="20"/>
          <w:lang w:eastAsia="it-IT"/>
        </w:rPr>
        <w:t xml:space="preserve"> può portare a disabilità </w:t>
      </w:r>
      <w:r w:rsidRPr="00DC2074">
        <w:rPr>
          <w:rFonts w:eastAsia="Times New Roman" w:cs="Times New Roman"/>
          <w:b/>
          <w:sz w:val="20"/>
          <w:lang w:eastAsia="it-IT"/>
        </w:rPr>
        <w:t>anche gravi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 nel lungo periodo. </w:t>
      </w:r>
      <w:r w:rsidR="00DD1449" w:rsidRPr="00DC2074">
        <w:rPr>
          <w:rFonts w:eastAsia="Times New Roman" w:cs="Times New Roman"/>
          <w:sz w:val="20"/>
          <w:lang w:eastAsia="it-IT"/>
        </w:rPr>
        <w:t>Il trattamento più indicato è</w:t>
      </w:r>
      <w:r w:rsidR="00DA1FD6" w:rsidRPr="00DC2074">
        <w:rPr>
          <w:rFonts w:eastAsia="Times New Roman" w:cs="Times New Roman"/>
          <w:sz w:val="20"/>
          <w:lang w:eastAsia="it-IT"/>
        </w:rPr>
        <w:t>,</w:t>
      </w:r>
      <w:r w:rsidR="00DD1449" w:rsidRPr="00DC2074">
        <w:rPr>
          <w:rFonts w:eastAsia="Times New Roman" w:cs="Times New Roman"/>
          <w:sz w:val="20"/>
          <w:lang w:eastAsia="it-IT"/>
        </w:rPr>
        <w:t xml:space="preserve"> </w:t>
      </w:r>
      <w:r w:rsidR="00DA1FD6" w:rsidRPr="00DC2074">
        <w:rPr>
          <w:rFonts w:eastAsia="Times New Roman" w:cs="Times New Roman"/>
          <w:sz w:val="20"/>
          <w:lang w:eastAsia="it-IT"/>
        </w:rPr>
        <w:t>generalmente,</w:t>
      </w:r>
      <w:r w:rsidR="00DD1449" w:rsidRPr="00DC2074">
        <w:rPr>
          <w:rFonts w:eastAsia="Times New Roman" w:cs="Times New Roman"/>
          <w:sz w:val="20"/>
          <w:lang w:eastAsia="it-IT"/>
        </w:rPr>
        <w:t xml:space="preserve"> quello medico.</w:t>
      </w:r>
      <w:r w:rsidR="00DA1FD6" w:rsidRPr="00DC2074">
        <w:rPr>
          <w:rFonts w:eastAsia="Times New Roman" w:cs="Times New Roman"/>
          <w:sz w:val="20"/>
          <w:lang w:eastAsia="it-IT"/>
        </w:rPr>
        <w:t xml:space="preserve"> </w:t>
      </w:r>
      <w:r w:rsidR="00DD1449" w:rsidRPr="00DC2074">
        <w:rPr>
          <w:rFonts w:eastAsia="Times New Roman" w:cs="Times New Roman"/>
          <w:sz w:val="20"/>
          <w:lang w:eastAsia="it-IT"/>
        </w:rPr>
        <w:t xml:space="preserve">Purtroppo, però, nei casi più avanzati è necessario </w:t>
      </w:r>
      <w:r w:rsidR="00DA1FD6" w:rsidRPr="00DC2074">
        <w:rPr>
          <w:rFonts w:eastAsia="Times New Roman" w:cs="Times New Roman"/>
          <w:sz w:val="20"/>
          <w:lang w:eastAsia="it-IT"/>
        </w:rPr>
        <w:t>sottoporre il paziente</w:t>
      </w:r>
      <w:r w:rsidR="00DD1449" w:rsidRPr="00DC2074">
        <w:rPr>
          <w:rFonts w:eastAsia="Times New Roman" w:cs="Times New Roman"/>
          <w:sz w:val="20"/>
          <w:lang w:eastAsia="it-IT"/>
        </w:rPr>
        <w:t xml:space="preserve"> </w:t>
      </w:r>
      <w:r w:rsidR="00DA1FD6" w:rsidRPr="00DC2074">
        <w:rPr>
          <w:rFonts w:eastAsia="Times New Roman" w:cs="Times New Roman"/>
          <w:sz w:val="20"/>
          <w:lang w:eastAsia="it-IT"/>
        </w:rPr>
        <w:t>al</w:t>
      </w:r>
      <w:r w:rsidR="00DD1449" w:rsidRPr="00DC2074">
        <w:rPr>
          <w:rFonts w:eastAsia="Times New Roman" w:cs="Times New Roman"/>
          <w:sz w:val="20"/>
          <w:lang w:eastAsia="it-IT"/>
        </w:rPr>
        <w:t>l’intervento chirurgico in anestesia locale. In</w:t>
      </w:r>
      <w:r w:rsidR="00DA1FD6" w:rsidRPr="00DC2074">
        <w:rPr>
          <w:rFonts w:eastAsia="Times New Roman" w:cs="Times New Roman"/>
          <w:sz w:val="20"/>
          <w:lang w:eastAsia="it-IT"/>
        </w:rPr>
        <w:t xml:space="preserve"> ogni caso</w:t>
      </w:r>
      <w:r w:rsidR="00DD1449" w:rsidRPr="00DC2074">
        <w:rPr>
          <w:rFonts w:eastAsia="Times New Roman" w:cs="Times New Roman"/>
          <w:sz w:val="20"/>
          <w:lang w:eastAsia="it-IT"/>
        </w:rPr>
        <w:t xml:space="preserve">, procedere 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in </w:t>
      </w:r>
      <w:r w:rsidRPr="00DC2074">
        <w:rPr>
          <w:rFonts w:eastAsia="Times New Roman" w:cs="Times New Roman"/>
          <w:sz w:val="20"/>
          <w:lang w:eastAsia="it-IT"/>
        </w:rPr>
        <w:t>tempi rapidi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, </w:t>
      </w:r>
      <w:r w:rsidRPr="00DC2074">
        <w:rPr>
          <w:rFonts w:eastAsia="Times New Roman" w:cs="Times New Roman"/>
          <w:sz w:val="20"/>
          <w:lang w:eastAsia="it-IT"/>
        </w:rPr>
        <w:t>con approcci mininvasivi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 e con una riabilitazione appropriata, </w:t>
      </w:r>
      <w:r w:rsidR="00DA1FD6" w:rsidRPr="00DC2074">
        <w:rPr>
          <w:rFonts w:eastAsia="Times New Roman" w:cs="Times New Roman"/>
          <w:sz w:val="20"/>
          <w:lang w:eastAsia="it-IT"/>
        </w:rPr>
        <w:t>permette di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 restituire la </w:t>
      </w:r>
      <w:r w:rsidRPr="00DC2074">
        <w:rPr>
          <w:rFonts w:eastAsia="Times New Roman" w:cs="Times New Roman"/>
          <w:sz w:val="20"/>
          <w:lang w:eastAsia="it-IT"/>
        </w:rPr>
        <w:t xml:space="preserve">piena 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funzionalità </w:t>
      </w:r>
      <w:r w:rsidRPr="00DC2074">
        <w:rPr>
          <w:rFonts w:eastAsia="Times New Roman" w:cs="Times New Roman"/>
          <w:sz w:val="20"/>
          <w:lang w:eastAsia="it-IT"/>
        </w:rPr>
        <w:t xml:space="preserve">della mano in tempi </w:t>
      </w:r>
      <w:r w:rsidR="00DD1449" w:rsidRPr="00DC2074">
        <w:rPr>
          <w:rFonts w:eastAsia="Times New Roman" w:cs="Times New Roman"/>
          <w:sz w:val="20"/>
          <w:lang w:eastAsia="it-IT"/>
        </w:rPr>
        <w:t xml:space="preserve">relativamente </w:t>
      </w:r>
      <w:r w:rsidRPr="00DC2074">
        <w:rPr>
          <w:rFonts w:eastAsia="Times New Roman" w:cs="Times New Roman"/>
          <w:sz w:val="20"/>
          <w:lang w:eastAsia="it-IT"/>
        </w:rPr>
        <w:t>brevi».</w:t>
      </w:r>
    </w:p>
    <w:p w:rsidR="00A87573" w:rsidRPr="00DC2074" w:rsidRDefault="00A87573" w:rsidP="00A8757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lang w:eastAsia="it-IT"/>
        </w:rPr>
      </w:pPr>
    </w:p>
    <w:p w:rsidR="00A87573" w:rsidRPr="00DC2074" w:rsidRDefault="00DA1FD6" w:rsidP="00A8757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lang w:eastAsia="it-IT"/>
        </w:rPr>
      </w:pPr>
      <w:r w:rsidRPr="00DC2074">
        <w:rPr>
          <w:rFonts w:eastAsia="Times New Roman" w:cs="Times New Roman"/>
          <w:sz w:val="20"/>
          <w:lang w:eastAsia="it-IT"/>
        </w:rPr>
        <w:t xml:space="preserve">In tal senso, </w:t>
      </w:r>
      <w:r w:rsidR="004F5997" w:rsidRPr="00DC2074">
        <w:rPr>
          <w:rFonts w:eastAsia="Times New Roman" w:cs="Times New Roman"/>
          <w:sz w:val="20"/>
          <w:lang w:eastAsia="it-IT"/>
        </w:rPr>
        <w:t>è fondamentale</w:t>
      </w:r>
      <w:r w:rsidR="00583D90" w:rsidRPr="00DC2074">
        <w:rPr>
          <w:rFonts w:eastAsia="Times New Roman" w:cs="Times New Roman"/>
          <w:sz w:val="20"/>
          <w:lang w:eastAsia="it-IT"/>
        </w:rPr>
        <w:t xml:space="preserve"> sensibilizzare la popolazione sull’importanza </w:t>
      </w:r>
      <w:r w:rsidR="00DD1449" w:rsidRPr="00DC2074">
        <w:rPr>
          <w:rFonts w:eastAsia="Times New Roman" w:cs="Times New Roman"/>
          <w:sz w:val="20"/>
          <w:lang w:eastAsia="it-IT"/>
        </w:rPr>
        <w:t xml:space="preserve">della </w:t>
      </w:r>
      <w:r w:rsidR="00B32A88" w:rsidRPr="00DC2074">
        <w:rPr>
          <w:rFonts w:eastAsia="Times New Roman" w:cs="Times New Roman"/>
          <w:sz w:val="20"/>
          <w:lang w:eastAsia="it-IT"/>
        </w:rPr>
        <w:t xml:space="preserve">diagnosi precoce in patologie </w:t>
      </w:r>
      <w:r w:rsidR="004F5997" w:rsidRPr="00DC2074">
        <w:rPr>
          <w:rFonts w:eastAsia="Times New Roman" w:cs="Times New Roman"/>
          <w:sz w:val="20"/>
          <w:lang w:eastAsia="it-IT"/>
        </w:rPr>
        <w:t xml:space="preserve">come quella del tunnel carpale. Per questo, </w:t>
      </w:r>
      <w:r w:rsidR="00B32A88" w:rsidRPr="00DC2074">
        <w:rPr>
          <w:rFonts w:eastAsia="Times New Roman" w:cs="Times New Roman"/>
          <w:b/>
          <w:sz w:val="20"/>
          <w:lang w:eastAsia="it-IT"/>
        </w:rPr>
        <w:t xml:space="preserve">il prossimo 5 marzo il Centro </w:t>
      </w:r>
      <w:r w:rsidR="0011325D" w:rsidRPr="00DC2074">
        <w:rPr>
          <w:rFonts w:eastAsia="Times New Roman" w:cs="Times New Roman"/>
          <w:b/>
          <w:sz w:val="20"/>
          <w:lang w:eastAsia="it-IT"/>
        </w:rPr>
        <w:t xml:space="preserve">Medico Polispecialistico </w:t>
      </w:r>
      <w:r w:rsidR="00B32A88" w:rsidRPr="00DC2074">
        <w:rPr>
          <w:rFonts w:eastAsia="Times New Roman" w:cs="Times New Roman"/>
          <w:b/>
          <w:sz w:val="20"/>
          <w:lang w:eastAsia="it-IT"/>
        </w:rPr>
        <w:t>“Medicina Domani”</w:t>
      </w:r>
      <w:r w:rsidR="00346D74" w:rsidRPr="00DC2074">
        <w:rPr>
          <w:rFonts w:eastAsia="Times New Roman" w:cs="Times New Roman"/>
          <w:b/>
          <w:sz w:val="20"/>
          <w:lang w:eastAsia="it-IT"/>
        </w:rPr>
        <w:t xml:space="preserve"> </w:t>
      </w:r>
      <w:r w:rsidR="00346D74" w:rsidRPr="00DC2074">
        <w:rPr>
          <w:rFonts w:eastAsia="Times New Roman" w:cs="Times New Roman"/>
          <w:sz w:val="20"/>
          <w:lang w:eastAsia="it-IT"/>
        </w:rPr>
        <w:t>ospiterà</w:t>
      </w:r>
      <w:r w:rsidR="00B32A88" w:rsidRPr="00DC2074">
        <w:rPr>
          <w:rFonts w:eastAsia="Times New Roman" w:cs="Times New Roman"/>
          <w:sz w:val="20"/>
          <w:lang w:eastAsia="it-IT"/>
        </w:rPr>
        <w:t xml:space="preserve"> l</w:t>
      </w:r>
      <w:r w:rsidR="00B32A88" w:rsidRPr="00DC2074">
        <w:rPr>
          <w:sz w:val="20"/>
        </w:rPr>
        <w:t>’</w:t>
      </w:r>
      <w:bookmarkStart w:id="0" w:name="OLE_LINK1"/>
      <w:bookmarkStart w:id="1" w:name="OLE_LINK2"/>
      <w:r w:rsidR="001F58D3" w:rsidRPr="00DC2074">
        <w:rPr>
          <w:b/>
          <w:sz w:val="20"/>
        </w:rPr>
        <w:t>Open Day “Salute della Mano”</w:t>
      </w:r>
      <w:r w:rsidR="004F5997" w:rsidRPr="00DC2074">
        <w:rPr>
          <w:b/>
          <w:sz w:val="20"/>
        </w:rPr>
        <w:t xml:space="preserve"> </w:t>
      </w:r>
      <w:r w:rsidR="00346D74" w:rsidRPr="00DC2074">
        <w:rPr>
          <w:rFonts w:eastAsia="Times New Roman" w:cs="Times New Roman"/>
          <w:sz w:val="20"/>
          <w:lang w:eastAsia="it-IT"/>
        </w:rPr>
        <w:t xml:space="preserve">(prenotazioni allo 0373.85676), </w:t>
      </w:r>
      <w:r w:rsidR="004F5997" w:rsidRPr="00DC2074">
        <w:rPr>
          <w:sz w:val="20"/>
        </w:rPr>
        <w:t>un’occasione di screening gratuiti rivolti alla popolazione</w:t>
      </w:r>
      <w:r w:rsidR="00A87573" w:rsidRPr="00DC2074">
        <w:rPr>
          <w:rFonts w:eastAsia="Times New Roman" w:cs="Times New Roman"/>
          <w:sz w:val="20"/>
          <w:lang w:eastAsia="it-IT"/>
        </w:rPr>
        <w:t>.</w:t>
      </w:r>
      <w:r w:rsidR="00DD1449" w:rsidRPr="00DC2074">
        <w:rPr>
          <w:rFonts w:eastAsia="Times New Roman" w:cs="Times New Roman"/>
          <w:b/>
          <w:sz w:val="20"/>
          <w:lang w:eastAsia="it-IT"/>
        </w:rPr>
        <w:t xml:space="preserve"> </w:t>
      </w:r>
      <w:bookmarkEnd w:id="0"/>
      <w:bookmarkEnd w:id="1"/>
      <w:r w:rsidR="00B32A88" w:rsidRPr="00DC2074">
        <w:rPr>
          <w:rFonts w:eastAsia="Times New Roman" w:cs="Times New Roman"/>
          <w:sz w:val="20"/>
          <w:lang w:eastAsia="it-IT"/>
        </w:rPr>
        <w:t xml:space="preserve">In dettaglio, </w:t>
      </w:r>
      <w:r w:rsidR="00B32A88" w:rsidRPr="00DC2074">
        <w:rPr>
          <w:rFonts w:eastAsia="Times New Roman" w:cs="Times New Roman"/>
          <w:b/>
          <w:sz w:val="20"/>
          <w:lang w:eastAsia="it-IT"/>
        </w:rPr>
        <w:t>d</w:t>
      </w:r>
      <w:r w:rsidR="00CA04C8" w:rsidRPr="00DC2074">
        <w:rPr>
          <w:rFonts w:eastAsia="Times New Roman" w:cs="Times New Roman"/>
          <w:b/>
          <w:sz w:val="20"/>
          <w:lang w:eastAsia="it-IT"/>
        </w:rPr>
        <w:t>alle 8.30 alle 12.</w:t>
      </w:r>
      <w:r w:rsidR="00A87573" w:rsidRPr="00DC2074">
        <w:rPr>
          <w:rFonts w:eastAsia="Times New Roman" w:cs="Times New Roman"/>
          <w:b/>
          <w:sz w:val="20"/>
          <w:lang w:eastAsia="it-IT"/>
        </w:rPr>
        <w:t>30</w:t>
      </w:r>
      <w:r w:rsidR="002943B9" w:rsidRPr="00DC2074">
        <w:rPr>
          <w:rFonts w:eastAsia="Times New Roman" w:cs="Times New Roman"/>
          <w:sz w:val="20"/>
          <w:lang w:eastAsia="it-IT"/>
        </w:rPr>
        <w:t>,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 </w:t>
      </w:r>
      <w:r w:rsidR="00346D74" w:rsidRPr="00DC2074">
        <w:rPr>
          <w:rFonts w:eastAsia="Times New Roman" w:cs="Times New Roman"/>
          <w:sz w:val="20"/>
          <w:lang w:eastAsia="it-IT"/>
        </w:rPr>
        <w:t xml:space="preserve">presso gli ambulatori in via Medaglie D’Oro, 2 a Crema (CR) 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sarà possibile </w:t>
      </w:r>
      <w:r w:rsidR="00AC31FF" w:rsidRPr="00DC2074">
        <w:rPr>
          <w:rFonts w:eastAsia="Times New Roman" w:cs="Times New Roman"/>
          <w:b/>
          <w:sz w:val="20"/>
          <w:lang w:eastAsia="it-IT"/>
        </w:rPr>
        <w:t>accedere gratuitamente a</w:t>
      </w:r>
      <w:r w:rsidR="00A87573" w:rsidRPr="00DC2074">
        <w:rPr>
          <w:rFonts w:eastAsia="Times New Roman" w:cs="Times New Roman"/>
          <w:b/>
          <w:sz w:val="20"/>
          <w:lang w:eastAsia="it-IT"/>
        </w:rPr>
        <w:t xml:space="preserve"> un </w:t>
      </w:r>
      <w:r w:rsidR="00A87573" w:rsidRPr="00DC2074">
        <w:rPr>
          <w:rFonts w:eastAsia="Times New Roman" w:cs="Times New Roman"/>
          <w:b/>
          <w:i/>
          <w:sz w:val="20"/>
          <w:lang w:eastAsia="it-IT"/>
        </w:rPr>
        <w:t>check up</w:t>
      </w:r>
      <w:r w:rsidR="00A87573" w:rsidRPr="00DC2074">
        <w:rPr>
          <w:rFonts w:eastAsia="Times New Roman" w:cs="Times New Roman"/>
          <w:b/>
          <w:sz w:val="20"/>
          <w:lang w:eastAsia="it-IT"/>
        </w:rPr>
        <w:t xml:space="preserve"> completo della mano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 (circa 15 minuti) al seguito del quale </w:t>
      </w:r>
      <w:r w:rsidR="00AC31FF" w:rsidRPr="00DC2074">
        <w:rPr>
          <w:rFonts w:eastAsia="Times New Roman" w:cs="Times New Roman"/>
          <w:sz w:val="20"/>
          <w:lang w:eastAsia="it-IT"/>
        </w:rPr>
        <w:t>sarà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 rilasciato un referto</w:t>
      </w:r>
      <w:r w:rsidR="00AC31FF" w:rsidRPr="00DC2074">
        <w:rPr>
          <w:rFonts w:eastAsia="Times New Roman" w:cs="Times New Roman"/>
          <w:sz w:val="20"/>
          <w:lang w:eastAsia="it-IT"/>
        </w:rPr>
        <w:t>,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 come </w:t>
      </w:r>
      <w:r w:rsidR="00346D74" w:rsidRPr="00DC2074">
        <w:rPr>
          <w:rFonts w:eastAsia="Times New Roman" w:cs="Times New Roman"/>
          <w:sz w:val="20"/>
          <w:lang w:eastAsia="it-IT"/>
        </w:rPr>
        <w:t>in una</w:t>
      </w:r>
      <w:r w:rsidR="00DD1449" w:rsidRPr="00DC2074">
        <w:rPr>
          <w:rFonts w:eastAsia="Times New Roman" w:cs="Times New Roman"/>
          <w:sz w:val="20"/>
          <w:lang w:eastAsia="it-IT"/>
        </w:rPr>
        <w:t xml:space="preserve"> </w:t>
      </w:r>
      <w:r w:rsidR="00346D74" w:rsidRPr="00DC2074">
        <w:rPr>
          <w:rFonts w:eastAsia="Times New Roman" w:cs="Times New Roman"/>
          <w:sz w:val="20"/>
          <w:lang w:eastAsia="it-IT"/>
        </w:rPr>
        <w:t>normale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 visita specialistica.</w:t>
      </w:r>
    </w:p>
    <w:p w:rsidR="00A87573" w:rsidRPr="00DC2074" w:rsidRDefault="00A87573" w:rsidP="00A8757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lang w:eastAsia="it-IT"/>
        </w:rPr>
      </w:pPr>
    </w:p>
    <w:p w:rsidR="001C47D2" w:rsidRPr="00DC2074" w:rsidRDefault="00B32A88" w:rsidP="00CA04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lang w:eastAsia="it-IT"/>
        </w:rPr>
      </w:pPr>
      <w:r w:rsidRPr="00DC2074">
        <w:rPr>
          <w:rFonts w:eastAsia="Times New Roman" w:cs="Times New Roman"/>
          <w:sz w:val="20"/>
          <w:lang w:eastAsia="it-IT"/>
        </w:rPr>
        <w:t>«</w:t>
      </w:r>
      <w:r w:rsidR="00A87573" w:rsidRPr="00DC2074">
        <w:rPr>
          <w:rFonts w:eastAsia="Times New Roman" w:cs="Times New Roman"/>
          <w:sz w:val="20"/>
          <w:lang w:eastAsia="it-IT"/>
        </w:rPr>
        <w:t>Io,</w:t>
      </w:r>
      <w:r w:rsidRPr="00DC2074">
        <w:rPr>
          <w:rFonts w:eastAsia="Times New Roman" w:cs="Times New Roman"/>
          <w:sz w:val="20"/>
          <w:lang w:eastAsia="it-IT"/>
        </w:rPr>
        <w:t xml:space="preserve"> la dr.ssa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 Lorena Brunati e </w:t>
      </w:r>
      <w:r w:rsidRPr="00DC2074">
        <w:rPr>
          <w:rFonts w:eastAsia="Times New Roman" w:cs="Times New Roman"/>
          <w:sz w:val="20"/>
          <w:lang w:eastAsia="it-IT"/>
        </w:rPr>
        <w:t xml:space="preserve">la dr.ssa 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Stefania Paparo, saremo a disposizione di tutti coloro che vorranno tutelare la salute della propria mano </w:t>
      </w:r>
      <w:r w:rsidR="00871CCE" w:rsidRPr="00DC2074">
        <w:rPr>
          <w:rFonts w:eastAsia="Times New Roman" w:cs="Times New Roman"/>
          <w:sz w:val="20"/>
          <w:lang w:eastAsia="it-IT"/>
        </w:rPr>
        <w:t>grazie ad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 uno scree</w:t>
      </w:r>
      <w:r w:rsidRPr="00DC2074">
        <w:rPr>
          <w:rFonts w:eastAsia="Times New Roman" w:cs="Times New Roman"/>
          <w:sz w:val="20"/>
          <w:lang w:eastAsia="it-IT"/>
        </w:rPr>
        <w:t xml:space="preserve">ning gratuito. Dopo la visita, </w:t>
      </w:r>
      <w:r w:rsidR="00AC31FF" w:rsidRPr="00DC2074">
        <w:rPr>
          <w:rFonts w:eastAsia="Times New Roman" w:cs="Times New Roman"/>
          <w:sz w:val="20"/>
          <w:lang w:eastAsia="it-IT"/>
        </w:rPr>
        <w:t xml:space="preserve">nel caso in cui sia necessaria </w:t>
      </w:r>
      <w:r w:rsidR="00871CCE" w:rsidRPr="00DC2074">
        <w:rPr>
          <w:rFonts w:eastAsia="Times New Roman" w:cs="Times New Roman"/>
          <w:sz w:val="20"/>
          <w:lang w:eastAsia="it-IT"/>
        </w:rPr>
        <w:t>la prescrizione di tutori, una terapista mostrerà al paziente in che cosa consistono e approfondirà i termini del trattamento necessario</w:t>
      </w:r>
      <w:r w:rsidRPr="00DC2074">
        <w:rPr>
          <w:rFonts w:eastAsia="Times New Roman" w:cs="Times New Roman"/>
          <w:sz w:val="20"/>
          <w:lang w:eastAsia="it-IT"/>
        </w:rPr>
        <w:t>»</w:t>
      </w:r>
      <w:r w:rsidR="00CA04C8" w:rsidRPr="00DC2074">
        <w:rPr>
          <w:rFonts w:eastAsia="Times New Roman" w:cs="Times New Roman"/>
          <w:sz w:val="20"/>
          <w:lang w:eastAsia="it-IT"/>
        </w:rPr>
        <w:t xml:space="preserve"> -</w:t>
      </w:r>
      <w:r w:rsidR="00A87573" w:rsidRPr="00DC2074">
        <w:rPr>
          <w:rFonts w:eastAsia="Times New Roman" w:cs="Times New Roman"/>
          <w:sz w:val="20"/>
          <w:lang w:eastAsia="it-IT"/>
        </w:rPr>
        <w:t xml:space="preserve"> conclude Pajardi.</w:t>
      </w:r>
    </w:p>
    <w:p w:rsidR="00DD1449" w:rsidRDefault="00DD1449" w:rsidP="00CA04C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C2074" w:rsidRDefault="00DC2074" w:rsidP="00DC2074">
      <w:pPr>
        <w:rPr>
          <w:rFonts w:ascii="Calibri" w:hAnsi="Calibri"/>
          <w:b/>
          <w:bCs/>
          <w:sz w:val="20"/>
        </w:rPr>
      </w:pPr>
    </w:p>
    <w:p w:rsidR="00DC2074" w:rsidRPr="00DC2074" w:rsidRDefault="00DC2074" w:rsidP="00DC2074">
      <w:pPr>
        <w:rPr>
          <w:rFonts w:ascii="Calibri" w:hAnsi="Calibri"/>
          <w:b/>
          <w:bCs/>
          <w:sz w:val="20"/>
        </w:rPr>
      </w:pPr>
      <w:r w:rsidRPr="00DC2074">
        <w:rPr>
          <w:rFonts w:ascii="Calibri" w:hAnsi="Calibri"/>
          <w:b/>
          <w:bCs/>
          <w:sz w:val="20"/>
        </w:rPr>
        <w:t>Per ulteriori informazioni:</w:t>
      </w:r>
    </w:p>
    <w:p w:rsidR="00DC2074" w:rsidRPr="00DC2074" w:rsidRDefault="00DC2074" w:rsidP="00DC20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0"/>
        </w:rPr>
      </w:pPr>
      <w:r w:rsidRPr="00DC2074">
        <w:rPr>
          <w:rFonts w:ascii="Calibri" w:hAnsi="Calibri" w:cs="Arial"/>
          <w:b/>
          <w:sz w:val="20"/>
        </w:rPr>
        <w:t>Value Relations Srl -  </w:t>
      </w:r>
      <w:r w:rsidRPr="00DC2074">
        <w:rPr>
          <w:rFonts w:ascii="Calibri" w:hAnsi="Calibri" w:cs="Arial"/>
          <w:sz w:val="20"/>
        </w:rPr>
        <w:t>Tel. 02 204249.1</w:t>
      </w:r>
    </w:p>
    <w:p w:rsidR="00DC2074" w:rsidRPr="00DC2074" w:rsidRDefault="00DC2074" w:rsidP="00DC2074">
      <w:pPr>
        <w:spacing w:after="0"/>
        <w:rPr>
          <w:rFonts w:ascii="Calibri" w:hAnsi="Calibri" w:cs="Arial"/>
          <w:sz w:val="20"/>
        </w:rPr>
      </w:pPr>
      <w:r w:rsidRPr="00DC2074">
        <w:rPr>
          <w:rFonts w:ascii="Calibri" w:hAnsi="Calibri" w:cs="Arial"/>
          <w:sz w:val="20"/>
        </w:rPr>
        <w:t xml:space="preserve">Maria Luisa Paleari - </w:t>
      </w:r>
      <w:hyperlink r:id="rId6" w:history="1">
        <w:r w:rsidRPr="00DC2074">
          <w:rPr>
            <w:rStyle w:val="Collegamentoipertestuale"/>
            <w:rFonts w:ascii="Calibri" w:hAnsi="Calibri" w:cs="Arial"/>
            <w:sz w:val="20"/>
          </w:rPr>
          <w:t>ml.paleari@vrelations.it</w:t>
        </w:r>
      </w:hyperlink>
      <w:r w:rsidRPr="00DC2074">
        <w:rPr>
          <w:rFonts w:ascii="Calibri" w:hAnsi="Calibri" w:cs="Arial"/>
          <w:sz w:val="20"/>
        </w:rPr>
        <w:t xml:space="preserve"> - 331 6718518</w:t>
      </w:r>
    </w:p>
    <w:p w:rsidR="00DC2074" w:rsidRPr="00DC2074" w:rsidRDefault="00DC2074" w:rsidP="00DC2074">
      <w:pPr>
        <w:spacing w:after="0"/>
        <w:rPr>
          <w:rFonts w:ascii="Times New Roman" w:hAnsi="Times New Roman" w:cs="Times New Roman"/>
          <w:sz w:val="24"/>
        </w:rPr>
      </w:pPr>
      <w:r w:rsidRPr="00DC2074">
        <w:rPr>
          <w:rFonts w:ascii="Calibri" w:hAnsi="Calibri" w:cs="Arial"/>
          <w:sz w:val="20"/>
        </w:rPr>
        <w:t xml:space="preserve">Alessio Pappagallo - </w:t>
      </w:r>
      <w:hyperlink r:id="rId7" w:history="1">
        <w:r w:rsidRPr="00DC2074">
          <w:rPr>
            <w:rStyle w:val="Collegamentoipertestuale"/>
            <w:rFonts w:ascii="Calibri" w:hAnsi="Calibri" w:cs="Arial"/>
            <w:sz w:val="20"/>
          </w:rPr>
          <w:t>a.pappagallo@vrelations.it</w:t>
        </w:r>
      </w:hyperlink>
      <w:r w:rsidRPr="00DC2074">
        <w:rPr>
          <w:rFonts w:ascii="Calibri" w:hAnsi="Calibri" w:cs="Arial"/>
          <w:sz w:val="20"/>
        </w:rPr>
        <w:t xml:space="preserve"> - 339 5897483</w:t>
      </w:r>
    </w:p>
    <w:p w:rsidR="00DC2074" w:rsidRPr="00DD1449" w:rsidRDefault="00DC2074" w:rsidP="00CA04C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it-IT"/>
        </w:rPr>
      </w:pPr>
    </w:p>
    <w:sectPr w:rsidR="00DC2074" w:rsidRPr="00DD1449" w:rsidSect="00937C95">
      <w:headerReference w:type="default" r:id="rId8"/>
      <w:pgSz w:w="11906" w:h="16838"/>
      <w:pgMar w:top="1417" w:right="1134" w:bottom="1134" w:left="1134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74" w:rsidRDefault="00DC2074" w:rsidP="00937C95">
      <w:pPr>
        <w:spacing w:after="0" w:line="240" w:lineRule="auto"/>
      </w:pPr>
      <w:r>
        <w:separator/>
      </w:r>
    </w:p>
  </w:endnote>
  <w:endnote w:type="continuationSeparator" w:id="0">
    <w:p w:rsidR="00DC2074" w:rsidRDefault="00DC2074" w:rsidP="0093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74" w:rsidRDefault="00DC2074" w:rsidP="00937C95">
      <w:pPr>
        <w:spacing w:after="0" w:line="240" w:lineRule="auto"/>
      </w:pPr>
      <w:r>
        <w:separator/>
      </w:r>
    </w:p>
  </w:footnote>
  <w:footnote w:type="continuationSeparator" w:id="0">
    <w:p w:rsidR="00DC2074" w:rsidRDefault="00DC2074" w:rsidP="0093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74" w:rsidRDefault="00DC2074">
    <w:pPr>
      <w:pStyle w:val="Intestazione"/>
    </w:pPr>
    <w:r>
      <w:rPr>
        <w:noProof/>
        <w:lang w:eastAsia="it-IT"/>
      </w:rPr>
      <w:drawing>
        <wp:inline distT="0" distB="0" distL="0" distR="0">
          <wp:extent cx="1076325" cy="1076325"/>
          <wp:effectExtent l="19050" t="0" r="9525" b="0"/>
          <wp:docPr id="1" name="Immagine 1" descr="l'immagine del profilo di Medicina Domani Crema - Centro Medico Polispecialist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immagine del profilo di Medicina Domani Crema - Centro Medico Polispecialist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1962150" cy="714375"/>
          <wp:effectExtent l="19050" t="0" r="0" b="0"/>
          <wp:docPr id="4" name="Immagine 4" descr="La Chirurgia della M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 Chirurgia della M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C47D2"/>
    <w:rsid w:val="00036349"/>
    <w:rsid w:val="00080F0C"/>
    <w:rsid w:val="000A1DE0"/>
    <w:rsid w:val="00111591"/>
    <w:rsid w:val="0011325D"/>
    <w:rsid w:val="001515D1"/>
    <w:rsid w:val="00186F4B"/>
    <w:rsid w:val="001A2234"/>
    <w:rsid w:val="001A70C0"/>
    <w:rsid w:val="001C3C13"/>
    <w:rsid w:val="001C47D2"/>
    <w:rsid w:val="001D31CA"/>
    <w:rsid w:val="001D63B6"/>
    <w:rsid w:val="001F58D3"/>
    <w:rsid w:val="00210E07"/>
    <w:rsid w:val="0023267F"/>
    <w:rsid w:val="00286BF2"/>
    <w:rsid w:val="002943B9"/>
    <w:rsid w:val="002F196D"/>
    <w:rsid w:val="002F1F06"/>
    <w:rsid w:val="00346D74"/>
    <w:rsid w:val="00355209"/>
    <w:rsid w:val="0036489F"/>
    <w:rsid w:val="003674C4"/>
    <w:rsid w:val="00370EDF"/>
    <w:rsid w:val="003D121B"/>
    <w:rsid w:val="00457FD7"/>
    <w:rsid w:val="00466C5E"/>
    <w:rsid w:val="004B7CCC"/>
    <w:rsid w:val="004D4943"/>
    <w:rsid w:val="004F5997"/>
    <w:rsid w:val="00502646"/>
    <w:rsid w:val="00583D90"/>
    <w:rsid w:val="00590546"/>
    <w:rsid w:val="005B23A1"/>
    <w:rsid w:val="005B2BE4"/>
    <w:rsid w:val="00613A06"/>
    <w:rsid w:val="00620E83"/>
    <w:rsid w:val="00671E11"/>
    <w:rsid w:val="007134EE"/>
    <w:rsid w:val="00841C96"/>
    <w:rsid w:val="00864AC8"/>
    <w:rsid w:val="0086699D"/>
    <w:rsid w:val="008715E2"/>
    <w:rsid w:val="00871CCE"/>
    <w:rsid w:val="00893F7D"/>
    <w:rsid w:val="008F7ADF"/>
    <w:rsid w:val="00937375"/>
    <w:rsid w:val="009377EB"/>
    <w:rsid w:val="00937C95"/>
    <w:rsid w:val="0099467D"/>
    <w:rsid w:val="009A3C42"/>
    <w:rsid w:val="00A31EA0"/>
    <w:rsid w:val="00A77DBF"/>
    <w:rsid w:val="00A87573"/>
    <w:rsid w:val="00AC31FF"/>
    <w:rsid w:val="00B32A88"/>
    <w:rsid w:val="00B47208"/>
    <w:rsid w:val="00B71626"/>
    <w:rsid w:val="00BD0A29"/>
    <w:rsid w:val="00BF36C7"/>
    <w:rsid w:val="00C30689"/>
    <w:rsid w:val="00C320F9"/>
    <w:rsid w:val="00CA04C8"/>
    <w:rsid w:val="00CA21D6"/>
    <w:rsid w:val="00D86644"/>
    <w:rsid w:val="00DA1FD6"/>
    <w:rsid w:val="00DA25B3"/>
    <w:rsid w:val="00DC2074"/>
    <w:rsid w:val="00DD1449"/>
    <w:rsid w:val="00DD6F5B"/>
    <w:rsid w:val="00DE3078"/>
    <w:rsid w:val="00E337A3"/>
    <w:rsid w:val="00E538E7"/>
    <w:rsid w:val="00F479AF"/>
    <w:rsid w:val="00F941B0"/>
    <w:rsid w:val="00FF616C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79AF"/>
    <w:rPr>
      <w:color w:val="0000FF" w:themeColor="hyperlink"/>
      <w:u w:val="single"/>
    </w:rPr>
  </w:style>
  <w:style w:type="paragraph" w:customStyle="1" w:styleId="Default">
    <w:name w:val="Default"/>
    <w:rsid w:val="00BD0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37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7C95"/>
  </w:style>
  <w:style w:type="paragraph" w:styleId="Pidipagina">
    <w:name w:val="footer"/>
    <w:basedOn w:val="Normale"/>
    <w:link w:val="PidipaginaCarattere"/>
    <w:uiPriority w:val="99"/>
    <w:semiHidden/>
    <w:unhideWhenUsed/>
    <w:rsid w:val="00937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7C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pappagallo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.paleari@vrelation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2016-02-22T11:28:00Z</cp:lastPrinted>
  <dcterms:created xsi:type="dcterms:W3CDTF">2016-02-22T11:50:00Z</dcterms:created>
  <dcterms:modified xsi:type="dcterms:W3CDTF">2016-02-22T15:33:00Z</dcterms:modified>
</cp:coreProperties>
</file>