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32" w:rsidRPr="00CB3C69" w:rsidRDefault="00BC6732" w:rsidP="00886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u w:val="single"/>
          <w:lang w:val="it-IT" w:eastAsia="it-IT"/>
        </w:rPr>
      </w:pPr>
      <w:r w:rsidRPr="00CB3C69">
        <w:rPr>
          <w:rFonts w:eastAsia="Times New Roman" w:cs="Times New Roman"/>
          <w:u w:val="single"/>
          <w:lang w:val="it-IT" w:eastAsia="it-IT"/>
        </w:rPr>
        <w:t>Comunicato stampa</w:t>
      </w:r>
    </w:p>
    <w:p w:rsidR="00BC6732" w:rsidRPr="00CB3C69" w:rsidRDefault="00BC6732" w:rsidP="00886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lang w:val="it-IT" w:eastAsia="it-IT"/>
        </w:rPr>
      </w:pPr>
    </w:p>
    <w:p w:rsidR="00886703" w:rsidRPr="00CB3C69" w:rsidRDefault="0090168F" w:rsidP="00886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lang w:val="it-IT" w:eastAsia="it-IT"/>
        </w:rPr>
      </w:pPr>
      <w:r w:rsidRPr="00CB3C69">
        <w:rPr>
          <w:rFonts w:eastAsia="Times New Roman" w:cs="Times New Roman"/>
          <w:b/>
          <w:sz w:val="24"/>
          <w:lang w:val="it-IT" w:eastAsia="it-IT"/>
        </w:rPr>
        <w:t>53° CONGRESSO SICM:</w:t>
      </w:r>
    </w:p>
    <w:p w:rsidR="0090168F" w:rsidRPr="00CB3C69" w:rsidRDefault="0090168F" w:rsidP="00886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lang w:val="it-IT" w:eastAsia="it-IT"/>
        </w:rPr>
      </w:pPr>
      <w:r w:rsidRPr="00CB3C69">
        <w:rPr>
          <w:rFonts w:eastAsia="Times New Roman" w:cs="Times New Roman"/>
          <w:b/>
          <w:sz w:val="24"/>
          <w:lang w:val="it-IT" w:eastAsia="it-IT"/>
        </w:rPr>
        <w:t>ESPERTI A CONFRONTO SU MANO, POLSO E GOMITO</w:t>
      </w:r>
      <w:r w:rsidR="00886703" w:rsidRPr="00CB3C69">
        <w:rPr>
          <w:rFonts w:eastAsia="Times New Roman" w:cs="Times New Roman"/>
          <w:b/>
          <w:sz w:val="24"/>
          <w:lang w:val="it-IT" w:eastAsia="it-IT"/>
        </w:rPr>
        <w:t xml:space="preserve"> NELLO SPORT</w:t>
      </w:r>
      <w:r w:rsidRPr="00CB3C69">
        <w:rPr>
          <w:rFonts w:eastAsia="Times New Roman" w:cs="Times New Roman"/>
          <w:b/>
          <w:sz w:val="24"/>
          <w:lang w:val="it-IT" w:eastAsia="it-IT"/>
        </w:rPr>
        <w:t xml:space="preserve"> </w:t>
      </w:r>
    </w:p>
    <w:p w:rsidR="00BC6732" w:rsidRPr="00CB3C69" w:rsidRDefault="00886703" w:rsidP="00BC6732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lang w:val="it-IT" w:eastAsia="it-IT"/>
        </w:rPr>
      </w:pPr>
      <w:r w:rsidRPr="00CB3C69">
        <w:rPr>
          <w:rFonts w:eastAsia="Times New Roman" w:cs="Times New Roman"/>
          <w:i/>
          <w:lang w:val="it-IT" w:eastAsia="it-IT"/>
        </w:rPr>
        <w:t>La</w:t>
      </w:r>
      <w:r w:rsidR="005D1B1B" w:rsidRPr="00CB3C69">
        <w:rPr>
          <w:rFonts w:eastAsia="Times New Roman" w:cs="Times New Roman"/>
          <w:i/>
          <w:lang w:val="it-IT" w:eastAsia="it-IT"/>
        </w:rPr>
        <w:t xml:space="preserve"> Società Italiana </w:t>
      </w:r>
      <w:r w:rsidR="0090168F" w:rsidRPr="00CB3C69">
        <w:rPr>
          <w:rFonts w:eastAsia="Times New Roman" w:cs="Times New Roman"/>
          <w:i/>
          <w:lang w:val="it-IT" w:eastAsia="it-IT"/>
        </w:rPr>
        <w:t xml:space="preserve">di Chirurgia della Mano </w:t>
      </w:r>
      <w:r w:rsidRPr="00CB3C69">
        <w:rPr>
          <w:rFonts w:eastAsia="Times New Roman" w:cs="Times New Roman"/>
          <w:i/>
          <w:lang w:val="it-IT" w:eastAsia="it-IT"/>
        </w:rPr>
        <w:t>dedica</w:t>
      </w:r>
      <w:r w:rsidR="005D1B1B" w:rsidRPr="00CB3C69">
        <w:rPr>
          <w:rFonts w:eastAsia="Times New Roman" w:cs="Times New Roman"/>
          <w:i/>
          <w:lang w:val="it-IT" w:eastAsia="it-IT"/>
        </w:rPr>
        <w:t xml:space="preserve"> </w:t>
      </w:r>
      <w:r w:rsidRPr="00CB3C69">
        <w:rPr>
          <w:rFonts w:eastAsia="Times New Roman" w:cs="Times New Roman"/>
          <w:i/>
          <w:lang w:val="it-IT" w:eastAsia="it-IT"/>
        </w:rPr>
        <w:t xml:space="preserve">il suo congresso annuale </w:t>
      </w:r>
      <w:r w:rsidR="005D1B1B" w:rsidRPr="00CB3C69">
        <w:rPr>
          <w:rFonts w:eastAsia="Times New Roman" w:cs="Times New Roman"/>
          <w:i/>
          <w:lang w:val="it-IT" w:eastAsia="it-IT"/>
        </w:rPr>
        <w:t>all</w:t>
      </w:r>
      <w:r w:rsidRPr="00CB3C69">
        <w:rPr>
          <w:rFonts w:eastAsia="Times New Roman" w:cs="Times New Roman"/>
          <w:i/>
          <w:lang w:val="it-IT" w:eastAsia="it-IT"/>
        </w:rPr>
        <w:t>e patologie dell’arto superiore n</w:t>
      </w:r>
      <w:r w:rsidR="005D1B1B" w:rsidRPr="00CB3C69">
        <w:rPr>
          <w:rFonts w:eastAsia="Times New Roman" w:cs="Times New Roman"/>
          <w:i/>
          <w:lang w:val="it-IT" w:eastAsia="it-IT"/>
        </w:rPr>
        <w:t xml:space="preserve">ell’atleta. Oggi, una sessione </w:t>
      </w:r>
      <w:r w:rsidRPr="00CB3C69">
        <w:rPr>
          <w:rFonts w:eastAsia="Times New Roman" w:cs="Times New Roman"/>
          <w:i/>
          <w:lang w:val="it-IT" w:eastAsia="it-IT"/>
        </w:rPr>
        <w:t>riservata</w:t>
      </w:r>
      <w:r w:rsidR="005D1B1B" w:rsidRPr="00CB3C69">
        <w:rPr>
          <w:rFonts w:eastAsia="Times New Roman" w:cs="Times New Roman"/>
          <w:i/>
          <w:lang w:val="it-IT" w:eastAsia="it-IT"/>
        </w:rPr>
        <w:t xml:space="preserve"> alla malattia di Dupuytren e all</w:t>
      </w:r>
      <w:r w:rsidR="0090168F" w:rsidRPr="00CB3C69">
        <w:rPr>
          <w:rFonts w:eastAsia="Times New Roman" w:cs="Times New Roman"/>
          <w:i/>
          <w:lang w:val="it-IT" w:eastAsia="it-IT"/>
        </w:rPr>
        <w:t>o stato dell’arte nell’</w:t>
      </w:r>
      <w:r w:rsidR="005D1B1B" w:rsidRPr="00CB3C69">
        <w:rPr>
          <w:rFonts w:eastAsia="Times New Roman" w:cs="Times New Roman"/>
          <w:i/>
          <w:lang w:val="it-IT" w:eastAsia="it-IT"/>
        </w:rPr>
        <w:t>impiego della collagenasi.</w:t>
      </w:r>
    </w:p>
    <w:p w:rsidR="001F795C" w:rsidRDefault="001F795C" w:rsidP="009A7599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val="it-IT" w:eastAsia="it-IT"/>
        </w:rPr>
      </w:pPr>
    </w:p>
    <w:p w:rsidR="001F795C" w:rsidRPr="00CB3C69" w:rsidRDefault="001F795C" w:rsidP="009A7599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val="it-IT" w:eastAsia="it-IT"/>
        </w:rPr>
      </w:pPr>
    </w:p>
    <w:p w:rsidR="00D10189" w:rsidRPr="00CB3C69" w:rsidRDefault="00D10189" w:rsidP="003C3A8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val="it-IT" w:eastAsia="it-IT"/>
        </w:rPr>
      </w:pPr>
      <w:r w:rsidRPr="00CB3C69">
        <w:rPr>
          <w:rFonts w:eastAsia="Times New Roman" w:cs="Times New Roman"/>
          <w:i/>
          <w:sz w:val="20"/>
          <w:lang w:val="it-IT" w:eastAsia="it-IT"/>
        </w:rPr>
        <w:t>Viterbo, 09 ottobre 2015</w:t>
      </w:r>
      <w:r w:rsidRPr="00CB3C69">
        <w:rPr>
          <w:rFonts w:eastAsia="Times New Roman" w:cs="Times New Roman"/>
          <w:sz w:val="20"/>
          <w:lang w:val="it-IT" w:eastAsia="it-IT"/>
        </w:rPr>
        <w:t xml:space="preserve"> – Tre giorni dedicati alle ultime novità nel campo della chirurgia della mano, con particolare attenzione al mondo dello sport. Si tratta della </w:t>
      </w:r>
      <w:r w:rsidRPr="001C7B3D">
        <w:rPr>
          <w:rFonts w:eastAsia="Times New Roman" w:cs="Times New Roman"/>
          <w:b/>
          <w:sz w:val="20"/>
          <w:lang w:val="it-IT" w:eastAsia="it-IT"/>
        </w:rPr>
        <w:t>53° edizione del Congresso della Società di Chirurgia della Mano (SICM)</w:t>
      </w:r>
      <w:r w:rsidRPr="00CB3C69">
        <w:rPr>
          <w:rFonts w:eastAsia="Times New Roman" w:cs="Times New Roman"/>
          <w:sz w:val="20"/>
          <w:lang w:val="it-IT" w:eastAsia="it-IT"/>
        </w:rPr>
        <w:t xml:space="preserve"> dal titolo “Le patologie dello sport nella mano, polso, e gomito” </w:t>
      </w:r>
      <w:r w:rsidR="00886703" w:rsidRPr="00CB3C69">
        <w:rPr>
          <w:rFonts w:eastAsia="Times New Roman" w:cs="Times New Roman"/>
          <w:sz w:val="20"/>
          <w:lang w:val="it-IT" w:eastAsia="it-IT"/>
        </w:rPr>
        <w:t>in corso</w:t>
      </w:r>
      <w:r w:rsidR="00BC6732" w:rsidRPr="00CB3C69">
        <w:rPr>
          <w:rFonts w:eastAsia="Times New Roman" w:cs="Times New Roman"/>
          <w:sz w:val="20"/>
          <w:lang w:val="it-IT" w:eastAsia="it-IT"/>
        </w:rPr>
        <w:t xml:space="preserve"> </w:t>
      </w:r>
      <w:r w:rsidR="00BC6732" w:rsidRPr="001C7B3D">
        <w:rPr>
          <w:rFonts w:eastAsia="Times New Roman" w:cs="Times New Roman"/>
          <w:b/>
          <w:sz w:val="20"/>
          <w:lang w:val="it-IT" w:eastAsia="it-IT"/>
        </w:rPr>
        <w:t>dal</w:t>
      </w:r>
      <w:r w:rsidR="00482246">
        <w:rPr>
          <w:rFonts w:eastAsia="Times New Roman" w:cs="Times New Roman"/>
          <w:b/>
          <w:sz w:val="20"/>
          <w:lang w:val="it-IT" w:eastAsia="it-IT"/>
        </w:rPr>
        <w:t xml:space="preserve"> </w:t>
      </w:r>
      <w:r w:rsidR="005D1B1B" w:rsidRPr="001C7B3D">
        <w:rPr>
          <w:rFonts w:eastAsia="Times New Roman" w:cs="Times New Roman"/>
          <w:b/>
          <w:sz w:val="20"/>
          <w:lang w:val="it-IT" w:eastAsia="it-IT"/>
        </w:rPr>
        <w:t>8 al 10 ottobre</w:t>
      </w:r>
      <w:r w:rsidRPr="001C7B3D">
        <w:rPr>
          <w:rFonts w:eastAsia="Times New Roman" w:cs="Times New Roman"/>
          <w:b/>
          <w:sz w:val="20"/>
          <w:lang w:val="it-IT" w:eastAsia="it-IT"/>
        </w:rPr>
        <w:t xml:space="preserve"> presso l’Università degli Studi della Tuscia a Viterbo</w:t>
      </w:r>
      <w:r w:rsidRPr="00CB3C69">
        <w:rPr>
          <w:rFonts w:eastAsia="Times New Roman" w:cs="Times New Roman"/>
          <w:sz w:val="20"/>
          <w:lang w:val="it-IT" w:eastAsia="it-IT"/>
        </w:rPr>
        <w:t>.</w:t>
      </w:r>
    </w:p>
    <w:p w:rsidR="008E6DE2" w:rsidRPr="00CB3C69" w:rsidRDefault="008E6DE2" w:rsidP="003C3A8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val="it-IT" w:eastAsia="it-IT"/>
        </w:rPr>
      </w:pPr>
    </w:p>
    <w:p w:rsidR="004D11EF" w:rsidRPr="00CB3C69" w:rsidRDefault="008E6DE2" w:rsidP="003C3A8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val="it-IT" w:eastAsia="it-IT"/>
        </w:rPr>
      </w:pPr>
      <w:r w:rsidRPr="00CB3C69">
        <w:rPr>
          <w:rFonts w:eastAsia="Times New Roman" w:cs="Times New Roman"/>
          <w:sz w:val="20"/>
          <w:lang w:val="it-IT" w:eastAsia="it-IT"/>
        </w:rPr>
        <w:t>L’appuntament</w:t>
      </w:r>
      <w:r w:rsidR="00D10189" w:rsidRPr="00CB3C69">
        <w:rPr>
          <w:rFonts w:eastAsia="Times New Roman" w:cs="Times New Roman"/>
          <w:sz w:val="20"/>
          <w:lang w:val="it-IT" w:eastAsia="it-IT"/>
        </w:rPr>
        <w:t xml:space="preserve">o, organizzato </w:t>
      </w:r>
      <w:r w:rsidR="00D10189" w:rsidRPr="003C3A81">
        <w:rPr>
          <w:rFonts w:eastAsia="Times New Roman" w:cs="Times New Roman"/>
          <w:b/>
          <w:sz w:val="20"/>
          <w:lang w:val="it-IT" w:eastAsia="it-IT"/>
        </w:rPr>
        <w:t>in collaborazione con</w:t>
      </w:r>
      <w:r w:rsidR="00D10189" w:rsidRPr="00CB3C69">
        <w:rPr>
          <w:rFonts w:eastAsia="Times New Roman" w:cs="Times New Roman"/>
          <w:sz w:val="20"/>
          <w:lang w:val="it-IT" w:eastAsia="it-IT"/>
        </w:rPr>
        <w:t xml:space="preserve"> </w:t>
      </w:r>
      <w:r w:rsidR="00D10189" w:rsidRPr="003C3A81">
        <w:rPr>
          <w:rFonts w:eastAsia="Times New Roman" w:cs="Times New Roman"/>
          <w:b/>
          <w:sz w:val="20"/>
          <w:lang w:val="it-IT" w:eastAsia="it-IT"/>
        </w:rPr>
        <w:t>l’A</w:t>
      </w:r>
      <w:r w:rsidRPr="003C3A81">
        <w:rPr>
          <w:rFonts w:eastAsia="Times New Roman" w:cs="Times New Roman"/>
          <w:b/>
          <w:sz w:val="20"/>
          <w:lang w:val="it-IT" w:eastAsia="it-IT"/>
        </w:rPr>
        <w:t xml:space="preserve">ssociazione </w:t>
      </w:r>
      <w:r w:rsidR="00D10189" w:rsidRPr="003C3A81">
        <w:rPr>
          <w:rFonts w:eastAsia="Times New Roman" w:cs="Times New Roman"/>
          <w:b/>
          <w:sz w:val="20"/>
          <w:lang w:val="it-IT" w:eastAsia="it-IT"/>
        </w:rPr>
        <w:t>I</w:t>
      </w:r>
      <w:r w:rsidRPr="003C3A81">
        <w:rPr>
          <w:rFonts w:eastAsia="Times New Roman" w:cs="Times New Roman"/>
          <w:b/>
          <w:sz w:val="20"/>
          <w:lang w:val="it-IT" w:eastAsia="it-IT"/>
        </w:rPr>
        <w:t xml:space="preserve">taliana </w:t>
      </w:r>
      <w:r w:rsidR="00D10189" w:rsidRPr="003C3A81">
        <w:rPr>
          <w:rFonts w:eastAsia="Times New Roman" w:cs="Times New Roman"/>
          <w:b/>
          <w:sz w:val="20"/>
          <w:lang w:val="it-IT" w:eastAsia="it-IT"/>
        </w:rPr>
        <w:t>R</w:t>
      </w:r>
      <w:r w:rsidRPr="003C3A81">
        <w:rPr>
          <w:rFonts w:eastAsia="Times New Roman" w:cs="Times New Roman"/>
          <w:b/>
          <w:sz w:val="20"/>
          <w:lang w:val="it-IT" w:eastAsia="it-IT"/>
        </w:rPr>
        <w:t xml:space="preserve">iabilitazione </w:t>
      </w:r>
      <w:r w:rsidR="00D10189" w:rsidRPr="003C3A81">
        <w:rPr>
          <w:rFonts w:eastAsia="Times New Roman" w:cs="Times New Roman"/>
          <w:b/>
          <w:sz w:val="20"/>
          <w:lang w:val="it-IT" w:eastAsia="it-IT"/>
        </w:rPr>
        <w:t>M</w:t>
      </w:r>
      <w:r w:rsidRPr="003C3A81">
        <w:rPr>
          <w:rFonts w:eastAsia="Times New Roman" w:cs="Times New Roman"/>
          <w:b/>
          <w:sz w:val="20"/>
          <w:lang w:val="it-IT" w:eastAsia="it-IT"/>
        </w:rPr>
        <w:t>ano (AIRM)</w:t>
      </w:r>
      <w:r w:rsidR="00D10189" w:rsidRPr="003C3A81">
        <w:rPr>
          <w:rFonts w:eastAsia="Times New Roman" w:cs="Times New Roman"/>
          <w:b/>
          <w:sz w:val="20"/>
          <w:lang w:val="it-IT" w:eastAsia="it-IT"/>
        </w:rPr>
        <w:t xml:space="preserve"> </w:t>
      </w:r>
      <w:r w:rsidR="00D10189" w:rsidRPr="00CB3C69">
        <w:rPr>
          <w:rFonts w:eastAsia="Times New Roman" w:cs="Times New Roman"/>
          <w:sz w:val="20"/>
          <w:lang w:val="it-IT" w:eastAsia="it-IT"/>
        </w:rPr>
        <w:t xml:space="preserve">e la </w:t>
      </w:r>
      <w:r w:rsidR="003C3A81" w:rsidRPr="003C3A81">
        <w:rPr>
          <w:rFonts w:eastAsia="Times New Roman" w:cs="Times New Roman"/>
          <w:b/>
          <w:sz w:val="20"/>
          <w:lang w:val="it-IT" w:eastAsia="it-IT"/>
        </w:rPr>
        <w:t xml:space="preserve">Società Italiana Infermieri Mano </w:t>
      </w:r>
      <w:r w:rsidRPr="003C3A81">
        <w:rPr>
          <w:rFonts w:eastAsia="Times New Roman" w:cs="Times New Roman"/>
          <w:b/>
          <w:sz w:val="20"/>
          <w:lang w:val="it-IT" w:eastAsia="it-IT"/>
        </w:rPr>
        <w:t>(SIMI)</w:t>
      </w:r>
      <w:r w:rsidRPr="00CB3C69">
        <w:rPr>
          <w:rFonts w:eastAsia="Times New Roman" w:cs="Times New Roman"/>
          <w:sz w:val="20"/>
          <w:lang w:val="it-IT" w:eastAsia="it-IT"/>
        </w:rPr>
        <w:t xml:space="preserve">, è dedicato </w:t>
      </w:r>
      <w:r w:rsidR="00D10189" w:rsidRPr="00CB3C69">
        <w:rPr>
          <w:rFonts w:eastAsia="Times New Roman" w:cs="Times New Roman"/>
          <w:sz w:val="20"/>
          <w:lang w:val="it-IT" w:eastAsia="it-IT"/>
        </w:rPr>
        <w:t>alle patologie dell’arto superiore in relazione alle attività sportive, dalle tendiniti, alle fratture</w:t>
      </w:r>
      <w:r w:rsidR="00A32A73" w:rsidRPr="00CB3C69">
        <w:rPr>
          <w:rFonts w:eastAsia="Times New Roman" w:cs="Times New Roman"/>
          <w:sz w:val="20"/>
          <w:lang w:val="it-IT" w:eastAsia="it-IT"/>
        </w:rPr>
        <w:t>,</w:t>
      </w:r>
      <w:r w:rsidR="00D10189" w:rsidRPr="00CB3C69">
        <w:rPr>
          <w:rFonts w:eastAsia="Times New Roman" w:cs="Times New Roman"/>
          <w:sz w:val="20"/>
          <w:lang w:val="it-IT" w:eastAsia="it-IT"/>
        </w:rPr>
        <w:t xml:space="preserve"> sino alle lesioni legamentose. </w:t>
      </w:r>
      <w:r w:rsidRPr="00CB3C69">
        <w:rPr>
          <w:rFonts w:eastAsia="Times New Roman" w:cs="Times New Roman"/>
          <w:sz w:val="20"/>
          <w:lang w:val="it-IT" w:eastAsia="it-IT"/>
        </w:rPr>
        <w:t xml:space="preserve">«In questi giorni, si stanno confrontando </w:t>
      </w:r>
      <w:r w:rsidR="00482246">
        <w:rPr>
          <w:rFonts w:eastAsia="Times New Roman" w:cs="Times New Roman"/>
          <w:sz w:val="20"/>
          <w:lang w:val="it-IT" w:eastAsia="it-IT"/>
        </w:rPr>
        <w:t>qui a Viterbo</w:t>
      </w:r>
      <w:r w:rsidR="00A32A73" w:rsidRPr="00CB3C69">
        <w:rPr>
          <w:rFonts w:eastAsia="Times New Roman" w:cs="Times New Roman"/>
          <w:sz w:val="20"/>
          <w:lang w:val="it-IT" w:eastAsia="it-IT"/>
        </w:rPr>
        <w:t xml:space="preserve"> i</w:t>
      </w:r>
      <w:r w:rsidRPr="00CB3C69">
        <w:rPr>
          <w:rFonts w:eastAsia="Times New Roman" w:cs="Times New Roman"/>
          <w:sz w:val="20"/>
          <w:lang w:val="it-IT" w:eastAsia="it-IT"/>
        </w:rPr>
        <w:t xml:space="preserve"> più grandi esperti italiani in questo tipo di patologie</w:t>
      </w:r>
      <w:r w:rsidR="000A08C5" w:rsidRPr="00CB3C69">
        <w:rPr>
          <w:rFonts w:eastAsia="Times New Roman" w:cs="Times New Roman"/>
          <w:sz w:val="20"/>
          <w:lang w:val="it-IT" w:eastAsia="it-IT"/>
        </w:rPr>
        <w:t xml:space="preserve"> - spiega il dr. </w:t>
      </w:r>
      <w:r w:rsidR="000A08C5" w:rsidRPr="001C7B3D">
        <w:rPr>
          <w:rFonts w:eastAsia="Times New Roman" w:cs="Times New Roman"/>
          <w:b/>
          <w:sz w:val="20"/>
          <w:lang w:val="it-IT" w:eastAsia="it-IT"/>
        </w:rPr>
        <w:t>Antonio Castagnaro</w:t>
      </w:r>
      <w:r w:rsidR="000A08C5" w:rsidRPr="00CB3C69">
        <w:rPr>
          <w:rFonts w:eastAsia="Times New Roman" w:cs="Times New Roman"/>
          <w:sz w:val="20"/>
          <w:lang w:val="it-IT" w:eastAsia="it-IT"/>
        </w:rPr>
        <w:t>, presidente del congresso -</w:t>
      </w:r>
      <w:r w:rsidRPr="00CB3C69">
        <w:rPr>
          <w:rFonts w:eastAsia="Times New Roman" w:cs="Times New Roman"/>
          <w:sz w:val="20"/>
          <w:lang w:val="it-IT" w:eastAsia="it-IT"/>
        </w:rPr>
        <w:t>. Quest’</w:t>
      </w:r>
      <w:r w:rsidR="005317CE" w:rsidRPr="00CB3C69">
        <w:rPr>
          <w:rFonts w:eastAsia="Times New Roman" w:cs="Times New Roman"/>
          <w:sz w:val="20"/>
          <w:lang w:val="it-IT" w:eastAsia="it-IT"/>
        </w:rPr>
        <w:t>anno</w:t>
      </w:r>
      <w:r w:rsidR="00A32A73" w:rsidRPr="00CB3C69">
        <w:rPr>
          <w:rFonts w:eastAsia="Times New Roman" w:cs="Times New Roman"/>
          <w:sz w:val="20"/>
          <w:lang w:val="it-IT" w:eastAsia="it-IT"/>
        </w:rPr>
        <w:t>, inoltre,</w:t>
      </w:r>
      <w:r w:rsidR="005317CE" w:rsidRPr="00CB3C69">
        <w:rPr>
          <w:rFonts w:eastAsia="Times New Roman" w:cs="Times New Roman"/>
          <w:sz w:val="20"/>
          <w:lang w:val="it-IT" w:eastAsia="it-IT"/>
        </w:rPr>
        <w:t xml:space="preserve"> </w:t>
      </w:r>
      <w:r w:rsidR="000A08C5" w:rsidRPr="00CB3C69">
        <w:rPr>
          <w:rFonts w:eastAsia="Times New Roman" w:cs="Times New Roman"/>
          <w:sz w:val="20"/>
          <w:lang w:val="it-IT" w:eastAsia="it-IT"/>
        </w:rPr>
        <w:t>siamo onorati di avere con noi</w:t>
      </w:r>
      <w:r w:rsidRPr="00CB3C69">
        <w:rPr>
          <w:rFonts w:eastAsia="Times New Roman" w:cs="Times New Roman"/>
          <w:sz w:val="20"/>
          <w:lang w:val="it-IT" w:eastAsia="it-IT"/>
        </w:rPr>
        <w:t xml:space="preserve"> una delegazione di cinque medici della </w:t>
      </w:r>
      <w:r w:rsidRPr="00CB3C69">
        <w:rPr>
          <w:rFonts w:eastAsia="Times New Roman" w:cs="Times New Roman"/>
          <w:i/>
          <w:sz w:val="20"/>
          <w:lang w:val="it-IT" w:eastAsia="it-IT"/>
        </w:rPr>
        <w:t>American Association for Hand Surgery</w:t>
      </w:r>
      <w:r w:rsidRPr="00CB3C69">
        <w:rPr>
          <w:rFonts w:eastAsia="Times New Roman" w:cs="Times New Roman"/>
          <w:sz w:val="20"/>
          <w:lang w:val="it-IT" w:eastAsia="it-IT"/>
        </w:rPr>
        <w:t xml:space="preserve">, </w:t>
      </w:r>
      <w:r w:rsidR="005317CE" w:rsidRPr="00CB3C69">
        <w:rPr>
          <w:rFonts w:eastAsia="Times New Roman" w:cs="Times New Roman"/>
          <w:sz w:val="20"/>
          <w:lang w:val="it-IT" w:eastAsia="it-IT"/>
        </w:rPr>
        <w:t>un collega</w:t>
      </w:r>
      <w:r w:rsidRPr="00CB3C69">
        <w:rPr>
          <w:rFonts w:eastAsia="Times New Roman" w:cs="Times New Roman"/>
          <w:sz w:val="20"/>
          <w:lang w:val="it-IT" w:eastAsia="it-IT"/>
        </w:rPr>
        <w:t xml:space="preserve"> dall’Australia e il </w:t>
      </w:r>
      <w:r w:rsidR="005317CE" w:rsidRPr="00CB3C69">
        <w:rPr>
          <w:rFonts w:eastAsia="Times New Roman" w:cs="Times New Roman"/>
          <w:sz w:val="20"/>
          <w:lang w:val="it-IT" w:eastAsia="it-IT"/>
        </w:rPr>
        <w:t>presidente della Società di Chirurgia della Mano tedesca.</w:t>
      </w:r>
      <w:r w:rsidR="000A08C5" w:rsidRPr="00CB3C69">
        <w:rPr>
          <w:rFonts w:eastAsia="Times New Roman" w:cs="Times New Roman"/>
          <w:sz w:val="20"/>
          <w:lang w:val="it-IT" w:eastAsia="it-IT"/>
        </w:rPr>
        <w:t xml:space="preserve"> </w:t>
      </w:r>
      <w:r w:rsidR="00BC6732" w:rsidRPr="00CB3C69">
        <w:rPr>
          <w:rFonts w:eastAsia="Times New Roman" w:cs="Times New Roman"/>
          <w:sz w:val="20"/>
          <w:lang w:val="it-IT" w:eastAsia="it-IT"/>
        </w:rPr>
        <w:t xml:space="preserve">Grazie anche al loro contributo, </w:t>
      </w:r>
      <w:r w:rsidR="00A32A73" w:rsidRPr="00CB3C69">
        <w:rPr>
          <w:rFonts w:eastAsia="Times New Roman" w:cs="Times New Roman"/>
          <w:sz w:val="20"/>
          <w:lang w:val="it-IT" w:eastAsia="it-IT"/>
        </w:rPr>
        <w:t xml:space="preserve">stiamo discutendo </w:t>
      </w:r>
      <w:r w:rsidR="00BC6732" w:rsidRPr="00CB3C69">
        <w:rPr>
          <w:rFonts w:eastAsia="Times New Roman" w:cs="Times New Roman"/>
          <w:sz w:val="20"/>
          <w:lang w:val="it-IT" w:eastAsia="it-IT"/>
        </w:rPr>
        <w:t>di</w:t>
      </w:r>
      <w:r w:rsidR="00A32A73" w:rsidRPr="00CB3C69">
        <w:rPr>
          <w:rFonts w:eastAsia="Times New Roman" w:cs="Times New Roman"/>
          <w:sz w:val="20"/>
          <w:lang w:val="it-IT" w:eastAsia="it-IT"/>
        </w:rPr>
        <w:t xml:space="preserve"> tutte </w:t>
      </w:r>
      <w:r w:rsidR="005317CE" w:rsidRPr="00CB3C69">
        <w:rPr>
          <w:rFonts w:eastAsia="Times New Roman" w:cs="Times New Roman"/>
          <w:sz w:val="20"/>
          <w:lang w:val="it-IT" w:eastAsia="it-IT"/>
        </w:rPr>
        <w:t>le prin</w:t>
      </w:r>
      <w:r w:rsidR="00BC6732" w:rsidRPr="00CB3C69">
        <w:rPr>
          <w:rFonts w:eastAsia="Times New Roman" w:cs="Times New Roman"/>
          <w:sz w:val="20"/>
          <w:lang w:val="it-IT" w:eastAsia="it-IT"/>
        </w:rPr>
        <w:t xml:space="preserve">cipali novità nel campo delle patologie dell’arto superiore nello sport, con particolare attenzione al </w:t>
      </w:r>
      <w:r w:rsidR="005317CE" w:rsidRPr="00CB3C69">
        <w:rPr>
          <w:rFonts w:eastAsia="Times New Roman" w:cs="Times New Roman"/>
          <w:sz w:val="20"/>
          <w:lang w:val="it-IT" w:eastAsia="it-IT"/>
        </w:rPr>
        <w:t>trattamento chirurgico</w:t>
      </w:r>
      <w:r w:rsidR="00BC6732" w:rsidRPr="00CB3C69">
        <w:rPr>
          <w:rFonts w:eastAsia="Times New Roman" w:cs="Times New Roman"/>
          <w:sz w:val="20"/>
          <w:lang w:val="it-IT" w:eastAsia="it-IT"/>
        </w:rPr>
        <w:t xml:space="preserve"> e non chirurgico</w:t>
      </w:r>
      <w:r w:rsidR="005317CE" w:rsidRPr="00CB3C69">
        <w:rPr>
          <w:rFonts w:eastAsia="Times New Roman" w:cs="Times New Roman"/>
          <w:sz w:val="20"/>
          <w:lang w:val="it-IT" w:eastAsia="it-IT"/>
        </w:rPr>
        <w:t xml:space="preserve"> di molte lesioni</w:t>
      </w:r>
      <w:r w:rsidR="00BC6732" w:rsidRPr="00CB3C69">
        <w:rPr>
          <w:rFonts w:eastAsia="Times New Roman" w:cs="Times New Roman"/>
          <w:sz w:val="20"/>
          <w:lang w:val="it-IT" w:eastAsia="it-IT"/>
        </w:rPr>
        <w:t xml:space="preserve"> che un tempo</w:t>
      </w:r>
      <w:r w:rsidR="005317CE" w:rsidRPr="00CB3C69">
        <w:rPr>
          <w:rFonts w:eastAsia="Times New Roman" w:cs="Times New Roman"/>
          <w:sz w:val="20"/>
          <w:lang w:val="it-IT" w:eastAsia="it-IT"/>
        </w:rPr>
        <w:t xml:space="preserve"> </w:t>
      </w:r>
      <w:r w:rsidR="00BC6732" w:rsidRPr="00CB3C69">
        <w:rPr>
          <w:rFonts w:eastAsia="Times New Roman" w:cs="Times New Roman"/>
          <w:sz w:val="20"/>
          <w:lang w:val="it-IT" w:eastAsia="it-IT"/>
        </w:rPr>
        <w:t xml:space="preserve">non venivano nemmeno </w:t>
      </w:r>
      <w:r w:rsidR="005317CE" w:rsidRPr="00CB3C69">
        <w:rPr>
          <w:rFonts w:eastAsia="Times New Roman" w:cs="Times New Roman"/>
          <w:sz w:val="20"/>
          <w:lang w:val="it-IT" w:eastAsia="it-IT"/>
        </w:rPr>
        <w:t>diagnosticate</w:t>
      </w:r>
      <w:r w:rsidR="004D11EF" w:rsidRPr="00CB3C69">
        <w:rPr>
          <w:rFonts w:eastAsia="Times New Roman" w:cs="Times New Roman"/>
          <w:sz w:val="20"/>
          <w:lang w:val="it-IT" w:eastAsia="it-IT"/>
        </w:rPr>
        <w:t>»</w:t>
      </w:r>
      <w:r w:rsidR="005317CE" w:rsidRPr="00CB3C69">
        <w:rPr>
          <w:rFonts w:eastAsia="Times New Roman" w:cs="Times New Roman"/>
          <w:sz w:val="20"/>
          <w:lang w:val="it-IT" w:eastAsia="it-IT"/>
        </w:rPr>
        <w:t>.</w:t>
      </w:r>
    </w:p>
    <w:p w:rsidR="004D11EF" w:rsidRPr="00CB3C69" w:rsidRDefault="004D11EF" w:rsidP="003C3A8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val="it-IT" w:eastAsia="it-IT"/>
        </w:rPr>
      </w:pPr>
    </w:p>
    <w:p w:rsidR="0066296F" w:rsidRDefault="00886703" w:rsidP="003C3A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lang w:val="it-IT" w:eastAsia="it-IT"/>
        </w:rPr>
      </w:pPr>
      <w:r w:rsidRPr="00CB3C69">
        <w:rPr>
          <w:rFonts w:eastAsia="Times New Roman" w:cs="Times New Roman"/>
          <w:sz w:val="20"/>
          <w:lang w:val="it-IT" w:eastAsia="it-IT"/>
        </w:rPr>
        <w:t>A</w:t>
      </w:r>
      <w:r w:rsidR="00F41664" w:rsidRPr="00CB3C69">
        <w:rPr>
          <w:rFonts w:eastAsia="Times New Roman" w:cs="Times New Roman"/>
          <w:sz w:val="20"/>
          <w:lang w:val="it-IT" w:eastAsia="it-IT"/>
        </w:rPr>
        <w:t xml:space="preserve">mpio spazio </w:t>
      </w:r>
      <w:r w:rsidR="00BC6732" w:rsidRPr="00CB3C69">
        <w:rPr>
          <w:rFonts w:eastAsia="Times New Roman" w:cs="Times New Roman"/>
          <w:sz w:val="20"/>
          <w:lang w:val="it-IT" w:eastAsia="it-IT"/>
        </w:rPr>
        <w:t xml:space="preserve">avrà </w:t>
      </w:r>
      <w:r w:rsidR="00F41664" w:rsidRPr="00CB3C69">
        <w:rPr>
          <w:rFonts w:eastAsia="Times New Roman" w:cs="Times New Roman"/>
          <w:sz w:val="20"/>
          <w:lang w:val="it-IT" w:eastAsia="it-IT"/>
        </w:rPr>
        <w:t xml:space="preserve">la malattia di Dupuytren, patologia della mano caratterizzata dalla flessione progressiva e permanente di uno o più dita, </w:t>
      </w:r>
      <w:r w:rsidR="00A32A73" w:rsidRPr="00CB3C69">
        <w:rPr>
          <w:rFonts w:eastAsia="Times New Roman" w:cs="Times New Roman"/>
          <w:sz w:val="20"/>
          <w:lang w:val="it-IT" w:eastAsia="it-IT"/>
        </w:rPr>
        <w:t>con</w:t>
      </w:r>
      <w:r w:rsidR="00F41664" w:rsidRPr="00CB3C69">
        <w:rPr>
          <w:rFonts w:eastAsia="Times New Roman" w:cs="Times New Roman"/>
          <w:sz w:val="20"/>
          <w:lang w:val="it-IT" w:eastAsia="it-IT"/>
        </w:rPr>
        <w:t xml:space="preserve"> </w:t>
      </w:r>
      <w:r w:rsidRPr="00CB3C69">
        <w:rPr>
          <w:rFonts w:eastAsia="Times New Roman" w:cs="Times New Roman"/>
          <w:sz w:val="20"/>
          <w:lang w:val="it-IT" w:eastAsia="it-IT"/>
        </w:rPr>
        <w:t xml:space="preserve">la </w:t>
      </w:r>
      <w:r w:rsidRPr="00CB3C69">
        <w:rPr>
          <w:rFonts w:eastAsia="Times New Roman" w:cs="Times New Roman"/>
          <w:b/>
          <w:sz w:val="20"/>
          <w:lang w:val="it-IT" w:eastAsia="it-IT"/>
        </w:rPr>
        <w:t>sessione</w:t>
      </w:r>
      <w:r w:rsidR="00F41664" w:rsidRPr="00CB3C69">
        <w:rPr>
          <w:rFonts w:eastAsia="Times New Roman" w:cs="Times New Roman"/>
          <w:b/>
          <w:sz w:val="20"/>
          <w:lang w:val="it-IT" w:eastAsia="it-IT"/>
        </w:rPr>
        <w:t xml:space="preserve"> “Malattia di Dupuytren: i risultati hanno modificato le indicazioni?”</w:t>
      </w:r>
      <w:r w:rsidR="00A32A73" w:rsidRPr="00CB3C69">
        <w:rPr>
          <w:rFonts w:eastAsia="Times New Roman" w:cs="Times New Roman"/>
          <w:b/>
          <w:sz w:val="20"/>
          <w:lang w:val="it-IT" w:eastAsia="it-IT"/>
        </w:rPr>
        <w:t xml:space="preserve"> che si terrà oggi dalle 14.30 alle 16.00</w:t>
      </w:r>
      <w:r w:rsidR="00F41664" w:rsidRPr="00CB3C69">
        <w:rPr>
          <w:rFonts w:eastAsia="Times New Roman" w:cs="Times New Roman"/>
          <w:sz w:val="20"/>
          <w:lang w:val="it-IT" w:eastAsia="it-IT"/>
        </w:rPr>
        <w:t>.</w:t>
      </w:r>
      <w:r w:rsidR="00297046" w:rsidRPr="00CB3C69">
        <w:rPr>
          <w:rFonts w:eastAsia="Times New Roman" w:cs="Times New Roman"/>
          <w:sz w:val="20"/>
          <w:lang w:val="it-IT" w:eastAsia="it-IT"/>
        </w:rPr>
        <w:t xml:space="preserve"> </w:t>
      </w:r>
      <w:r w:rsidR="00F41664" w:rsidRPr="00CB3C69">
        <w:rPr>
          <w:rFonts w:eastAsia="Times New Roman" w:cs="Times New Roman"/>
          <w:sz w:val="20"/>
          <w:lang w:val="it-IT" w:eastAsia="it-IT"/>
        </w:rPr>
        <w:t>In particolar</w:t>
      </w:r>
      <w:r w:rsidR="005D1B1B" w:rsidRPr="00CB3C69">
        <w:rPr>
          <w:rFonts w:eastAsia="Times New Roman" w:cs="Times New Roman"/>
          <w:sz w:val="20"/>
          <w:lang w:val="it-IT" w:eastAsia="it-IT"/>
        </w:rPr>
        <w:t xml:space="preserve">e, si parlerà </w:t>
      </w:r>
      <w:r w:rsidR="00CB3C69">
        <w:rPr>
          <w:rFonts w:eastAsia="Times New Roman" w:cs="Times New Roman"/>
          <w:sz w:val="20"/>
          <w:lang w:val="it-IT" w:eastAsia="it-IT"/>
        </w:rPr>
        <w:t xml:space="preserve">anche </w:t>
      </w:r>
      <w:r w:rsidR="00F67C21">
        <w:rPr>
          <w:rFonts w:eastAsia="Times New Roman" w:cs="Times New Roman"/>
          <w:sz w:val="20"/>
          <w:lang w:val="it-IT" w:eastAsia="it-IT"/>
        </w:rPr>
        <w:t>dell’</w:t>
      </w:r>
      <w:r w:rsidR="00BC6732" w:rsidRPr="00CB3C69">
        <w:rPr>
          <w:rFonts w:eastAsia="Times New Roman" w:cs="Times New Roman"/>
          <w:sz w:val="20"/>
          <w:lang w:val="it-IT" w:eastAsia="it-IT"/>
        </w:rPr>
        <w:t>enzima</w:t>
      </w:r>
      <w:r w:rsidR="005D1B1B" w:rsidRPr="00CB3C69">
        <w:rPr>
          <w:rFonts w:eastAsia="Times New Roman" w:cs="Times New Roman"/>
          <w:sz w:val="20"/>
          <w:lang w:val="it-IT" w:eastAsia="it-IT"/>
        </w:rPr>
        <w:t xml:space="preserve"> collagenasi di Clostridium histolyticum, </w:t>
      </w:r>
      <w:r w:rsidR="00CB3C69">
        <w:rPr>
          <w:rFonts w:eastAsia="Times New Roman" w:cs="Times New Roman"/>
          <w:sz w:val="20"/>
          <w:lang w:val="it-IT" w:eastAsia="it-IT"/>
        </w:rPr>
        <w:t xml:space="preserve">una </w:t>
      </w:r>
      <w:r w:rsidR="00F41664" w:rsidRPr="00CB3C69">
        <w:rPr>
          <w:rFonts w:eastAsia="Times New Roman" w:cs="Times New Roman"/>
          <w:sz w:val="20"/>
          <w:lang w:val="it-IT" w:eastAsia="it-IT"/>
        </w:rPr>
        <w:t xml:space="preserve"> terapia </w:t>
      </w:r>
      <w:r w:rsidR="00CB3C69">
        <w:rPr>
          <w:rFonts w:eastAsia="Times New Roman" w:cs="Times New Roman"/>
          <w:sz w:val="20"/>
          <w:lang w:val="it-IT" w:eastAsia="it-IT"/>
        </w:rPr>
        <w:t xml:space="preserve">farmacologica </w:t>
      </w:r>
      <w:r w:rsidR="00EC2054">
        <w:rPr>
          <w:rFonts w:eastAsia="Times New Roman" w:cs="Times New Roman"/>
          <w:sz w:val="20"/>
          <w:lang w:val="it-IT" w:eastAsia="it-IT"/>
        </w:rPr>
        <w:t xml:space="preserve">che </w:t>
      </w:r>
      <w:r w:rsidR="005B4AEE" w:rsidRPr="005B4AEE">
        <w:rPr>
          <w:rFonts w:eastAsia="Times New Roman" w:cs="Times New Roman"/>
          <w:sz w:val="20"/>
          <w:lang w:val="it-IT" w:eastAsia="it-IT"/>
        </w:rPr>
        <w:t xml:space="preserve">consente </w:t>
      </w:r>
      <w:r w:rsidR="005B4AEE" w:rsidRPr="009B609B">
        <w:rPr>
          <w:rFonts w:eastAsia="Times New Roman" w:cs="Times New Roman"/>
          <w:sz w:val="20"/>
          <w:lang w:val="it-IT" w:eastAsia="it-IT"/>
        </w:rPr>
        <w:t xml:space="preserve">di </w:t>
      </w:r>
      <w:r w:rsidR="00615B0B" w:rsidRPr="009B609B">
        <w:rPr>
          <w:rFonts w:eastAsia="Times New Roman" w:cs="Times New Roman"/>
          <w:sz w:val="20"/>
          <w:lang w:val="it-IT" w:eastAsia="it-IT"/>
        </w:rPr>
        <w:t>trattare</w:t>
      </w:r>
      <w:r w:rsidR="005B4AEE" w:rsidRPr="009B609B">
        <w:rPr>
          <w:rFonts w:eastAsia="Times New Roman" w:cs="Times New Roman"/>
          <w:sz w:val="20"/>
          <w:lang w:val="it-IT" w:eastAsia="it-IT"/>
        </w:rPr>
        <w:t>, senza</w:t>
      </w:r>
      <w:r w:rsidR="005B4AEE" w:rsidRPr="005B4AEE">
        <w:rPr>
          <w:rFonts w:eastAsia="Times New Roman" w:cs="Times New Roman"/>
          <w:sz w:val="20"/>
          <w:lang w:val="it-IT" w:eastAsia="it-IT"/>
        </w:rPr>
        <w:t xml:space="preserve"> ricorrere alla ch</w:t>
      </w:r>
      <w:r w:rsidR="00EC2054" w:rsidRPr="00EC2054">
        <w:rPr>
          <w:rFonts w:eastAsia="Times New Roman" w:cs="Times New Roman"/>
          <w:sz w:val="20"/>
          <w:lang w:val="it-IT" w:eastAsia="it-IT"/>
        </w:rPr>
        <w:t>irurgia, la maggior parte delle</w:t>
      </w:r>
      <w:r w:rsidR="00EC2054">
        <w:rPr>
          <w:rFonts w:eastAsia="Times New Roman" w:cs="Times New Roman"/>
          <w:sz w:val="20"/>
          <w:lang w:val="it-IT" w:eastAsia="it-IT"/>
        </w:rPr>
        <w:t xml:space="preserve"> </w:t>
      </w:r>
      <w:r w:rsidR="005B4AEE" w:rsidRPr="005B4AEE">
        <w:rPr>
          <w:rFonts w:eastAsia="Times New Roman" w:cs="Times New Roman"/>
          <w:sz w:val="20"/>
          <w:lang w:val="it-IT" w:eastAsia="it-IT"/>
        </w:rPr>
        <w:t>contratture palmari legate a questa patologia. E tutto questo</w:t>
      </w:r>
      <w:r w:rsidR="00F67C21">
        <w:rPr>
          <w:rFonts w:eastAsia="Times New Roman" w:cs="Times New Roman"/>
          <w:sz w:val="20"/>
          <w:lang w:val="it-IT" w:eastAsia="it-IT"/>
        </w:rPr>
        <w:t>,</w:t>
      </w:r>
      <w:r w:rsidR="005B4AEE" w:rsidRPr="005B4AEE">
        <w:rPr>
          <w:rFonts w:eastAsia="Times New Roman" w:cs="Times New Roman"/>
          <w:sz w:val="20"/>
          <w:lang w:val="it-IT" w:eastAsia="it-IT"/>
        </w:rPr>
        <w:t xml:space="preserve"> con vantaggi economici e so</w:t>
      </w:r>
      <w:r w:rsidR="00EC2054" w:rsidRPr="00EC2054">
        <w:rPr>
          <w:rFonts w:eastAsia="Times New Roman" w:cs="Times New Roman"/>
          <w:sz w:val="20"/>
          <w:lang w:val="it-IT" w:eastAsia="it-IT"/>
        </w:rPr>
        <w:t>ciali sia per il SSN sia per il</w:t>
      </w:r>
      <w:r w:rsidR="00EC2054">
        <w:rPr>
          <w:rFonts w:eastAsia="Times New Roman" w:cs="Times New Roman"/>
          <w:sz w:val="20"/>
          <w:lang w:val="it-IT" w:eastAsia="it-IT"/>
        </w:rPr>
        <w:t xml:space="preserve"> </w:t>
      </w:r>
      <w:r w:rsidR="005B4AEE" w:rsidRPr="005B4AEE">
        <w:rPr>
          <w:rFonts w:eastAsia="Times New Roman" w:cs="Times New Roman"/>
          <w:sz w:val="20"/>
          <w:lang w:val="it-IT" w:eastAsia="it-IT"/>
        </w:rPr>
        <w:t>paziente, grazie al suo precoce reinserimento in ambito sociale, lavorativo e familiare</w:t>
      </w:r>
      <w:r w:rsidR="005B4AEE" w:rsidRPr="005B4AEE">
        <w:rPr>
          <w:rFonts w:ascii="AbadiMT-CondensedLight" w:hAnsi="AbadiMT-CondensedLight" w:cs="AbadiMT-CondensedLight"/>
          <w:sz w:val="24"/>
          <w:szCs w:val="24"/>
          <w:lang w:val="it-IT"/>
        </w:rPr>
        <w:t>.</w:t>
      </w:r>
    </w:p>
    <w:p w:rsidR="00297046" w:rsidRPr="00CB3C69" w:rsidRDefault="00297046" w:rsidP="003C3A8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lang w:val="it-IT" w:eastAsia="it-IT"/>
        </w:rPr>
      </w:pPr>
    </w:p>
    <w:p w:rsidR="00297046" w:rsidRDefault="00D73645" w:rsidP="003C3A81">
      <w:pPr>
        <w:spacing w:after="0" w:line="240" w:lineRule="auto"/>
        <w:jc w:val="both"/>
        <w:rPr>
          <w:sz w:val="20"/>
          <w:lang w:val="it-IT"/>
        </w:rPr>
      </w:pPr>
      <w:r w:rsidRPr="00CB3C69">
        <w:rPr>
          <w:b/>
          <w:sz w:val="20"/>
          <w:lang w:val="it-IT"/>
        </w:rPr>
        <w:t>Nicola Felici</w:t>
      </w:r>
      <w:r w:rsidRPr="00CB3C69">
        <w:rPr>
          <w:sz w:val="20"/>
          <w:lang w:val="it-IT"/>
        </w:rPr>
        <w:t xml:space="preserve"> </w:t>
      </w:r>
      <w:r w:rsidRPr="00C0359F">
        <w:rPr>
          <w:sz w:val="20"/>
          <w:lang w:val="it-IT"/>
        </w:rPr>
        <w:t>dell’Unità Operativa di Chirurgia Ricostruttiva degli Arti presso</w:t>
      </w:r>
      <w:r w:rsidRPr="00CB3C69">
        <w:rPr>
          <w:sz w:val="20"/>
          <w:lang w:val="it-IT"/>
        </w:rPr>
        <w:t xml:space="preserve"> l’ospedale San Camillo Forlanini di Roma, </w:t>
      </w:r>
      <w:r w:rsidR="00297046" w:rsidRPr="00CB3C69">
        <w:rPr>
          <w:sz w:val="20"/>
          <w:lang w:val="it-IT"/>
        </w:rPr>
        <w:t xml:space="preserve">avrà il duplice compito di moderatore e relatore della sessione. «Con la mia relazione “Trattamenti mini-invasivi: come i risultati hanno modificato le mie indicazioni” ho voluto presentare i risultati ottenuti con l'impiego della collagenasi, misurando l'efficacia in termini di recidiva a tre anni </w:t>
      </w:r>
      <w:r w:rsidR="00A32A73" w:rsidRPr="00CB3C69">
        <w:rPr>
          <w:sz w:val="20"/>
          <w:lang w:val="it-IT"/>
        </w:rPr>
        <w:t>-</w:t>
      </w:r>
      <w:r w:rsidR="00297046" w:rsidRPr="00CB3C69">
        <w:rPr>
          <w:sz w:val="20"/>
          <w:lang w:val="it-IT"/>
        </w:rPr>
        <w:t xml:space="preserve"> spiega Felici -. Ho confrontato i risultati ottenuti con quelli conseguiti con la cordotomia </w:t>
      </w:r>
      <w:r w:rsidR="00297046" w:rsidRPr="00C0359F">
        <w:rPr>
          <w:sz w:val="20"/>
          <w:lang w:val="it-IT"/>
        </w:rPr>
        <w:t>pe</w:t>
      </w:r>
      <w:r w:rsidR="00C0359F" w:rsidRPr="00C0359F">
        <w:rPr>
          <w:sz w:val="20"/>
          <w:lang w:val="it-IT"/>
        </w:rPr>
        <w:t>r</w:t>
      </w:r>
      <w:r w:rsidR="00297046" w:rsidRPr="00C0359F">
        <w:rPr>
          <w:sz w:val="20"/>
          <w:lang w:val="it-IT"/>
        </w:rPr>
        <w:t>cutanea</w:t>
      </w:r>
      <w:r w:rsidR="00297046" w:rsidRPr="00CB3C69">
        <w:rPr>
          <w:sz w:val="20"/>
          <w:lang w:val="it-IT"/>
        </w:rPr>
        <w:t xml:space="preserve"> ad ago su un gruppo di pazienti con caratteristiche simili. I dati dimostrano c</w:t>
      </w:r>
      <w:r w:rsidR="00BC6732" w:rsidRPr="00CB3C69">
        <w:rPr>
          <w:sz w:val="20"/>
          <w:lang w:val="it-IT"/>
        </w:rPr>
        <w:t>he</w:t>
      </w:r>
      <w:r w:rsidR="00297046" w:rsidRPr="00CB3C69">
        <w:rPr>
          <w:sz w:val="20"/>
          <w:lang w:val="it-IT"/>
        </w:rPr>
        <w:t>, sia per le retrazioni delle articolaz</w:t>
      </w:r>
      <w:r w:rsidR="00BC6732" w:rsidRPr="00CB3C69">
        <w:rPr>
          <w:sz w:val="20"/>
          <w:lang w:val="it-IT"/>
        </w:rPr>
        <w:t>ioni metaca</w:t>
      </w:r>
      <w:r w:rsidR="00DF05F2">
        <w:rPr>
          <w:sz w:val="20"/>
          <w:lang w:val="it-IT"/>
        </w:rPr>
        <w:t xml:space="preserve">rpo-falangee, </w:t>
      </w:r>
      <w:r w:rsidR="00BC6732" w:rsidRPr="00CB3C69">
        <w:rPr>
          <w:sz w:val="20"/>
          <w:lang w:val="it-IT"/>
        </w:rPr>
        <w:t xml:space="preserve">sia </w:t>
      </w:r>
      <w:r w:rsidR="00297046" w:rsidRPr="00CB3C69">
        <w:rPr>
          <w:sz w:val="20"/>
          <w:lang w:val="it-IT"/>
        </w:rPr>
        <w:t>per quelle interfalangee prossimali, l'incidenza di recidiva</w:t>
      </w:r>
      <w:r w:rsidR="00F67C21">
        <w:rPr>
          <w:sz w:val="20"/>
          <w:lang w:val="it-IT"/>
        </w:rPr>
        <w:t>,</w:t>
      </w:r>
      <w:r w:rsidR="00297046" w:rsidRPr="00CB3C69">
        <w:rPr>
          <w:sz w:val="20"/>
          <w:lang w:val="it-IT"/>
        </w:rPr>
        <w:t xml:space="preserve"> a tre</w:t>
      </w:r>
      <w:r w:rsidR="00BC6732" w:rsidRPr="00CB3C69">
        <w:rPr>
          <w:sz w:val="20"/>
          <w:lang w:val="it-IT"/>
        </w:rPr>
        <w:t xml:space="preserve"> anni dalla terapia </w:t>
      </w:r>
      <w:r w:rsidR="00297046" w:rsidRPr="00CB3C69">
        <w:rPr>
          <w:sz w:val="20"/>
          <w:lang w:val="it-IT"/>
        </w:rPr>
        <w:t>con collagenasi</w:t>
      </w:r>
      <w:r w:rsidR="00F67C21">
        <w:rPr>
          <w:sz w:val="20"/>
          <w:lang w:val="it-IT"/>
        </w:rPr>
        <w:t>,</w:t>
      </w:r>
      <w:r w:rsidR="00297046" w:rsidRPr="00CB3C69">
        <w:rPr>
          <w:sz w:val="20"/>
          <w:lang w:val="it-IT"/>
        </w:rPr>
        <w:t xml:space="preserve"> è pressoché dimezzata rispetto al gruppo di pazienti </w:t>
      </w:r>
      <w:r w:rsidR="00BC6732" w:rsidRPr="00CB3C69">
        <w:rPr>
          <w:sz w:val="20"/>
          <w:lang w:val="it-IT"/>
        </w:rPr>
        <w:t xml:space="preserve">trattati </w:t>
      </w:r>
      <w:r w:rsidR="00297046" w:rsidRPr="00CB3C69">
        <w:rPr>
          <w:sz w:val="20"/>
          <w:lang w:val="it-IT"/>
        </w:rPr>
        <w:t xml:space="preserve">con cordotomia percutanea ad ago. L'analisi </w:t>
      </w:r>
      <w:r w:rsidR="00BC6732" w:rsidRPr="00CB3C69">
        <w:rPr>
          <w:sz w:val="20"/>
          <w:lang w:val="it-IT"/>
        </w:rPr>
        <w:t>dei</w:t>
      </w:r>
      <w:r w:rsidR="00297046" w:rsidRPr="00CB3C69">
        <w:rPr>
          <w:sz w:val="20"/>
          <w:lang w:val="it-IT"/>
        </w:rPr>
        <w:t xml:space="preserve"> risultati ha modificato le mie indicazioni</w:t>
      </w:r>
      <w:r w:rsidR="001B4C94" w:rsidRPr="00CB3C69">
        <w:rPr>
          <w:sz w:val="20"/>
          <w:lang w:val="it-IT"/>
        </w:rPr>
        <w:t>,</w:t>
      </w:r>
      <w:r w:rsidR="00297046" w:rsidRPr="00CB3C69">
        <w:rPr>
          <w:sz w:val="20"/>
          <w:lang w:val="it-IT"/>
        </w:rPr>
        <w:t xml:space="preserve"> in particolare per il trattamento della retrazione delle articolazioni interfalangee</w:t>
      </w:r>
      <w:r w:rsidR="001B4C94" w:rsidRPr="00CB3C69">
        <w:rPr>
          <w:sz w:val="20"/>
          <w:lang w:val="it-IT"/>
        </w:rPr>
        <w:t>,</w:t>
      </w:r>
      <w:r w:rsidR="00297046" w:rsidRPr="00CB3C69">
        <w:rPr>
          <w:sz w:val="20"/>
          <w:lang w:val="it-IT"/>
        </w:rPr>
        <w:t xml:space="preserve"> ove la collagenasi è </w:t>
      </w:r>
      <w:r w:rsidR="001B4C94" w:rsidRPr="00CB3C69">
        <w:rPr>
          <w:sz w:val="20"/>
          <w:lang w:val="it-IT"/>
        </w:rPr>
        <w:t>diventato</w:t>
      </w:r>
      <w:r w:rsidR="00297046" w:rsidRPr="00CB3C69">
        <w:rPr>
          <w:sz w:val="20"/>
          <w:lang w:val="it-IT"/>
        </w:rPr>
        <w:t xml:space="preserve"> il trattamento di prima scelta</w:t>
      </w:r>
      <w:r w:rsidR="005A42A1" w:rsidRPr="00CB3C69">
        <w:rPr>
          <w:sz w:val="20"/>
          <w:lang w:val="it-IT"/>
        </w:rPr>
        <w:t>».</w:t>
      </w:r>
    </w:p>
    <w:p w:rsidR="003C3A81" w:rsidRPr="00CB3C69" w:rsidRDefault="003C3A81" w:rsidP="003C3A81">
      <w:pPr>
        <w:spacing w:after="0" w:line="240" w:lineRule="auto"/>
        <w:jc w:val="both"/>
        <w:rPr>
          <w:sz w:val="20"/>
          <w:lang w:val="it-IT"/>
        </w:rPr>
      </w:pPr>
    </w:p>
    <w:p w:rsidR="005A42A1" w:rsidRDefault="005A42A1" w:rsidP="003C3A81">
      <w:pPr>
        <w:spacing w:after="0" w:line="240" w:lineRule="auto"/>
        <w:jc w:val="both"/>
        <w:rPr>
          <w:sz w:val="20"/>
          <w:lang w:val="it-IT"/>
        </w:rPr>
      </w:pPr>
      <w:r w:rsidRPr="00CB3C69">
        <w:rPr>
          <w:sz w:val="20"/>
          <w:lang w:val="it-IT"/>
        </w:rPr>
        <w:t>Di “</w:t>
      </w:r>
      <w:r w:rsidR="00F67C21">
        <w:rPr>
          <w:sz w:val="20"/>
          <w:lang w:val="it-IT"/>
        </w:rPr>
        <w:t>a</w:t>
      </w:r>
      <w:r w:rsidR="00CB3C69">
        <w:rPr>
          <w:sz w:val="20"/>
          <w:lang w:val="it-IT"/>
        </w:rPr>
        <w:t xml:space="preserve">pproccio alla malattia di Dupuytren in funzione dell’aspettativa di recidiva </w:t>
      </w:r>
      <w:r w:rsidRPr="00CB3C69">
        <w:rPr>
          <w:sz w:val="20"/>
          <w:lang w:val="it-IT"/>
        </w:rPr>
        <w:t>”</w:t>
      </w:r>
      <w:r w:rsidR="00A32A73" w:rsidRPr="00CB3C69">
        <w:rPr>
          <w:sz w:val="20"/>
          <w:lang w:val="it-IT"/>
        </w:rPr>
        <w:t xml:space="preserve"> parlerà </w:t>
      </w:r>
      <w:r w:rsidRPr="00CB3C69">
        <w:rPr>
          <w:b/>
          <w:sz w:val="20"/>
          <w:lang w:val="it-IT"/>
        </w:rPr>
        <w:t>Mario Igor Rossello</w:t>
      </w:r>
      <w:r w:rsidRPr="00CB3C69">
        <w:rPr>
          <w:sz w:val="20"/>
          <w:lang w:val="it-IT"/>
        </w:rPr>
        <w:t>, direttore del Centro regionale di Chirurgia della Mano presso l’Ospedale S. Paolo di Savona. «</w:t>
      </w:r>
      <w:r w:rsidR="001B4C94" w:rsidRPr="00CB3C69">
        <w:rPr>
          <w:sz w:val="20"/>
          <w:lang w:val="it-IT"/>
        </w:rPr>
        <w:t>La</w:t>
      </w:r>
      <w:r w:rsidRPr="00CB3C69">
        <w:rPr>
          <w:sz w:val="20"/>
          <w:lang w:val="it-IT"/>
        </w:rPr>
        <w:t xml:space="preserve"> frequenza </w:t>
      </w:r>
      <w:r w:rsidR="001B4C94" w:rsidRPr="00CB3C69">
        <w:rPr>
          <w:sz w:val="20"/>
          <w:lang w:val="it-IT"/>
        </w:rPr>
        <w:t>di</w:t>
      </w:r>
      <w:r w:rsidRPr="00CB3C69">
        <w:rPr>
          <w:sz w:val="20"/>
          <w:lang w:val="it-IT"/>
        </w:rPr>
        <w:t xml:space="preserve"> r</w:t>
      </w:r>
      <w:r w:rsidR="009A7599" w:rsidRPr="00CB3C69">
        <w:rPr>
          <w:sz w:val="20"/>
          <w:lang w:val="it-IT"/>
        </w:rPr>
        <w:t>ecidive nel trattamento della malattia</w:t>
      </w:r>
      <w:r w:rsidRPr="00CB3C69">
        <w:rPr>
          <w:sz w:val="20"/>
          <w:lang w:val="it-IT"/>
        </w:rPr>
        <w:t xml:space="preserve"> di Dupuytren, in particolare nei pazient</w:t>
      </w:r>
      <w:r w:rsidR="001B4C94" w:rsidRPr="00CB3C69">
        <w:rPr>
          <w:sz w:val="20"/>
          <w:lang w:val="it-IT"/>
        </w:rPr>
        <w:t>i giovani, insieme al riscontro,</w:t>
      </w:r>
      <w:r w:rsidRPr="00CB3C69">
        <w:rPr>
          <w:sz w:val="20"/>
          <w:lang w:val="it-IT"/>
        </w:rPr>
        <w:t xml:space="preserve"> </w:t>
      </w:r>
      <w:r w:rsidR="001B4C94" w:rsidRPr="00CB3C69">
        <w:rPr>
          <w:sz w:val="20"/>
          <w:lang w:val="it-IT"/>
        </w:rPr>
        <w:t>avvalorato nel corso degli anni,</w:t>
      </w:r>
      <w:r w:rsidRPr="00CB3C69">
        <w:rPr>
          <w:sz w:val="20"/>
          <w:lang w:val="it-IT"/>
        </w:rPr>
        <w:t xml:space="preserve"> d</w:t>
      </w:r>
      <w:r w:rsidR="001B4C94" w:rsidRPr="00CB3C69">
        <w:rPr>
          <w:sz w:val="20"/>
          <w:lang w:val="it-IT"/>
        </w:rPr>
        <w:t>i</w:t>
      </w:r>
      <w:r w:rsidRPr="00CB3C69">
        <w:rPr>
          <w:sz w:val="20"/>
          <w:lang w:val="it-IT"/>
        </w:rPr>
        <w:t xml:space="preserve"> proble</w:t>
      </w:r>
      <w:r w:rsidR="009E7AD2" w:rsidRPr="00CB3C69">
        <w:rPr>
          <w:sz w:val="20"/>
          <w:lang w:val="it-IT"/>
        </w:rPr>
        <w:t>mi</w:t>
      </w:r>
      <w:r w:rsidRPr="00CB3C69">
        <w:rPr>
          <w:sz w:val="20"/>
          <w:lang w:val="it-IT"/>
        </w:rPr>
        <w:t xml:space="preserve"> </w:t>
      </w:r>
      <w:r w:rsidR="009E7AD2" w:rsidRPr="00CB3C69">
        <w:rPr>
          <w:sz w:val="20"/>
          <w:lang w:val="it-IT"/>
        </w:rPr>
        <w:t>legati</w:t>
      </w:r>
      <w:r w:rsidR="001B4C94" w:rsidRPr="00CB3C69">
        <w:rPr>
          <w:sz w:val="20"/>
          <w:lang w:val="it-IT"/>
        </w:rPr>
        <w:t xml:space="preserve"> a</w:t>
      </w:r>
      <w:r w:rsidRPr="00CB3C69">
        <w:rPr>
          <w:sz w:val="20"/>
          <w:lang w:val="it-IT"/>
        </w:rPr>
        <w:t>lla chirurgia delle recidive dopo precedenti interventi, hanno indotto la comunità scientifica ad eseguire sempre più spesso interventi</w:t>
      </w:r>
      <w:r w:rsidR="0064544B">
        <w:rPr>
          <w:sz w:val="20"/>
          <w:lang w:val="it-IT"/>
        </w:rPr>
        <w:t xml:space="preserve"> </w:t>
      </w:r>
      <w:r w:rsidR="00F67C21">
        <w:rPr>
          <w:sz w:val="20"/>
          <w:lang w:val="it-IT"/>
        </w:rPr>
        <w:t>“a minima” (di tipo mininvasivo)</w:t>
      </w:r>
      <w:r w:rsidRPr="00CB3C69">
        <w:rPr>
          <w:sz w:val="20"/>
          <w:lang w:val="it-IT"/>
        </w:rPr>
        <w:t xml:space="preserve"> </w:t>
      </w:r>
      <w:r w:rsidR="009E7AD2" w:rsidRPr="00CB3C69">
        <w:rPr>
          <w:sz w:val="20"/>
          <w:lang w:val="it-IT"/>
        </w:rPr>
        <w:t>- afferma Rossello -</w:t>
      </w:r>
      <w:r w:rsidR="00F67C21">
        <w:rPr>
          <w:sz w:val="20"/>
          <w:lang w:val="it-IT"/>
        </w:rPr>
        <w:t>. L</w:t>
      </w:r>
      <w:r w:rsidRPr="00CB3C69">
        <w:rPr>
          <w:sz w:val="20"/>
          <w:lang w:val="it-IT"/>
        </w:rPr>
        <w:t>’avvento della collagenasi ha permesso</w:t>
      </w:r>
      <w:r w:rsidR="00F67C21">
        <w:rPr>
          <w:sz w:val="20"/>
          <w:lang w:val="it-IT"/>
        </w:rPr>
        <w:t>, quindi,</w:t>
      </w:r>
      <w:r w:rsidRPr="00CB3C69">
        <w:rPr>
          <w:sz w:val="20"/>
          <w:lang w:val="it-IT"/>
        </w:rPr>
        <w:t xml:space="preserve"> di risolvere una buona parte d</w:t>
      </w:r>
      <w:r w:rsidR="001B4C94" w:rsidRPr="00CB3C69">
        <w:rPr>
          <w:sz w:val="20"/>
          <w:lang w:val="it-IT"/>
        </w:rPr>
        <w:t>e</w:t>
      </w:r>
      <w:r w:rsidRPr="00CB3C69">
        <w:rPr>
          <w:sz w:val="20"/>
          <w:lang w:val="it-IT"/>
        </w:rPr>
        <w:t xml:space="preserve">i casi </w:t>
      </w:r>
      <w:r w:rsidR="00F67C21">
        <w:rPr>
          <w:sz w:val="20"/>
          <w:lang w:val="it-IT"/>
        </w:rPr>
        <w:t>grazie ad</w:t>
      </w:r>
      <w:r w:rsidRPr="00CB3C69">
        <w:rPr>
          <w:sz w:val="20"/>
          <w:lang w:val="it-IT"/>
        </w:rPr>
        <w:t xml:space="preserve"> </w:t>
      </w:r>
      <w:r w:rsidR="00F67C21">
        <w:rPr>
          <w:sz w:val="20"/>
          <w:lang w:val="it-IT"/>
        </w:rPr>
        <w:t>un trattamento non invasivo, che offre</w:t>
      </w:r>
      <w:r w:rsidRPr="00CB3C69">
        <w:rPr>
          <w:sz w:val="20"/>
          <w:lang w:val="it-IT"/>
        </w:rPr>
        <w:t xml:space="preserve"> maggiori possibilità di durata nel tempo del risultato funzionale e </w:t>
      </w:r>
      <w:r w:rsidR="007C4753">
        <w:rPr>
          <w:sz w:val="20"/>
          <w:lang w:val="it-IT"/>
        </w:rPr>
        <w:t>l</w:t>
      </w:r>
      <w:r w:rsidR="00F67C21">
        <w:rPr>
          <w:sz w:val="20"/>
          <w:lang w:val="it-IT"/>
        </w:rPr>
        <w:t>a possibilità di ripetere i</w:t>
      </w:r>
      <w:r w:rsidRPr="00CB3C69">
        <w:rPr>
          <w:sz w:val="20"/>
          <w:lang w:val="it-IT"/>
        </w:rPr>
        <w:t xml:space="preserve">l trattamento in caso </w:t>
      </w:r>
      <w:r w:rsidR="00F67C21">
        <w:rPr>
          <w:sz w:val="20"/>
          <w:lang w:val="it-IT"/>
        </w:rPr>
        <w:t xml:space="preserve">di recidiva; per queste ragioni, </w:t>
      </w:r>
      <w:r w:rsidRPr="00CB3C69">
        <w:rPr>
          <w:sz w:val="20"/>
          <w:lang w:val="it-IT"/>
        </w:rPr>
        <w:t>ad oggi</w:t>
      </w:r>
      <w:r w:rsidR="00F67C21">
        <w:rPr>
          <w:sz w:val="20"/>
          <w:lang w:val="it-IT"/>
        </w:rPr>
        <w:t>,</w:t>
      </w:r>
      <w:r w:rsidRPr="00CB3C69">
        <w:rPr>
          <w:sz w:val="20"/>
          <w:lang w:val="it-IT"/>
        </w:rPr>
        <w:t xml:space="preserve"> è da considerarsi </w:t>
      </w:r>
      <w:r w:rsidR="001B4C94" w:rsidRPr="00CB3C69">
        <w:rPr>
          <w:sz w:val="20"/>
          <w:lang w:val="it-IT"/>
        </w:rPr>
        <w:t xml:space="preserve">il </w:t>
      </w:r>
      <w:r w:rsidRPr="00CB3C69">
        <w:rPr>
          <w:sz w:val="20"/>
          <w:lang w:val="it-IT"/>
        </w:rPr>
        <w:t xml:space="preserve">trattamento di prima </w:t>
      </w:r>
      <w:r w:rsidR="009A7599" w:rsidRPr="00CB3C69">
        <w:rPr>
          <w:sz w:val="20"/>
          <w:lang w:val="it-IT"/>
        </w:rPr>
        <w:t>scelta in tutte le forme di questa patologia</w:t>
      </w:r>
      <w:r w:rsidR="00AB76ED">
        <w:rPr>
          <w:sz w:val="20"/>
          <w:lang w:val="it-IT"/>
        </w:rPr>
        <w:t>,</w:t>
      </w:r>
      <w:r w:rsidR="009A7599" w:rsidRPr="00CB3C69">
        <w:rPr>
          <w:sz w:val="20"/>
          <w:lang w:val="it-IT"/>
        </w:rPr>
        <w:t xml:space="preserve"> </w:t>
      </w:r>
      <w:r w:rsidR="001B4C94" w:rsidRPr="00CB3C69">
        <w:rPr>
          <w:sz w:val="20"/>
          <w:lang w:val="it-IT"/>
        </w:rPr>
        <w:t xml:space="preserve">nelle quali </w:t>
      </w:r>
      <w:r w:rsidRPr="00CB3C69">
        <w:rPr>
          <w:sz w:val="20"/>
          <w:lang w:val="it-IT"/>
        </w:rPr>
        <w:t>r</w:t>
      </w:r>
      <w:r w:rsidR="001B4C94" w:rsidRPr="00CB3C69">
        <w:rPr>
          <w:sz w:val="20"/>
          <w:lang w:val="it-IT"/>
        </w:rPr>
        <w:t>isulta indicato</w:t>
      </w:r>
      <w:r w:rsidR="009A7599" w:rsidRPr="00CB3C69">
        <w:rPr>
          <w:sz w:val="20"/>
          <w:lang w:val="it-IT"/>
        </w:rPr>
        <w:t>».</w:t>
      </w:r>
    </w:p>
    <w:p w:rsidR="003C3A81" w:rsidRPr="00CB3C69" w:rsidRDefault="003C3A81" w:rsidP="003C3A81">
      <w:pPr>
        <w:spacing w:after="0" w:line="240" w:lineRule="auto"/>
        <w:jc w:val="both"/>
        <w:rPr>
          <w:sz w:val="20"/>
          <w:lang w:val="it-IT"/>
        </w:rPr>
      </w:pPr>
    </w:p>
    <w:p w:rsidR="005A42A1" w:rsidRDefault="005A42A1" w:rsidP="003C3A81">
      <w:pPr>
        <w:spacing w:after="0" w:line="240" w:lineRule="auto"/>
        <w:jc w:val="both"/>
        <w:rPr>
          <w:sz w:val="20"/>
          <w:lang w:val="it-IT"/>
        </w:rPr>
      </w:pPr>
      <w:r w:rsidRPr="00CB3C69">
        <w:rPr>
          <w:sz w:val="20"/>
          <w:lang w:val="it-IT"/>
        </w:rPr>
        <w:t xml:space="preserve">A offrire il punto della situazione sull’impiego di questa terapia, invece, sarà </w:t>
      </w:r>
      <w:r w:rsidRPr="00CB3C69">
        <w:rPr>
          <w:b/>
          <w:sz w:val="20"/>
          <w:lang w:val="it-IT"/>
        </w:rPr>
        <w:t>Giorgio Pajardi</w:t>
      </w:r>
      <w:r w:rsidRPr="00CB3C69">
        <w:rPr>
          <w:sz w:val="20"/>
          <w:lang w:val="it-IT"/>
        </w:rPr>
        <w:t>, direttore dell’U</w:t>
      </w:r>
      <w:r w:rsidR="00AF2425" w:rsidRPr="00CB3C69">
        <w:rPr>
          <w:sz w:val="20"/>
          <w:lang w:val="it-IT"/>
        </w:rPr>
        <w:t>.</w:t>
      </w:r>
      <w:r w:rsidRPr="00CB3C69">
        <w:rPr>
          <w:sz w:val="20"/>
          <w:lang w:val="it-IT"/>
        </w:rPr>
        <w:t>O</w:t>
      </w:r>
      <w:r w:rsidR="00AF2425" w:rsidRPr="00CB3C69">
        <w:rPr>
          <w:sz w:val="20"/>
          <w:lang w:val="it-IT"/>
        </w:rPr>
        <w:t>.</w:t>
      </w:r>
      <w:r w:rsidRPr="00CB3C69">
        <w:rPr>
          <w:sz w:val="20"/>
          <w:lang w:val="it-IT"/>
        </w:rPr>
        <w:t>C</w:t>
      </w:r>
      <w:r w:rsidR="00AF2425" w:rsidRPr="00CB3C69">
        <w:rPr>
          <w:sz w:val="20"/>
          <w:lang w:val="it-IT"/>
        </w:rPr>
        <w:t>. di Chirurgia della M</w:t>
      </w:r>
      <w:r w:rsidRPr="00CB3C69">
        <w:rPr>
          <w:sz w:val="20"/>
          <w:lang w:val="it-IT"/>
        </w:rPr>
        <w:t>ano del Gruppo MultiMedica di Milano</w:t>
      </w:r>
      <w:r w:rsidR="00AF2425" w:rsidRPr="00CB3C69">
        <w:rPr>
          <w:sz w:val="20"/>
          <w:lang w:val="it-IT"/>
        </w:rPr>
        <w:t xml:space="preserve"> con la relazione “S</w:t>
      </w:r>
      <w:r w:rsidR="00D73645">
        <w:rPr>
          <w:sz w:val="20"/>
          <w:lang w:val="it-IT"/>
        </w:rPr>
        <w:t>t</w:t>
      </w:r>
      <w:r w:rsidR="00AF2425" w:rsidRPr="00CB3C69">
        <w:rPr>
          <w:sz w:val="20"/>
          <w:lang w:val="it-IT"/>
        </w:rPr>
        <w:t>ato dell’arte nell’impiego delle collagenasi”</w:t>
      </w:r>
      <w:r w:rsidRPr="00CB3C69">
        <w:rPr>
          <w:sz w:val="20"/>
          <w:lang w:val="it-IT"/>
        </w:rPr>
        <w:t xml:space="preserve">. </w:t>
      </w:r>
      <w:r w:rsidR="007C4CEA" w:rsidRPr="007C4CEA">
        <w:rPr>
          <w:sz w:val="20"/>
          <w:lang w:val="it-IT"/>
        </w:rPr>
        <w:t>«Che cos’è la malattia di Dupuytren, quali i sintomi e le cause, direi che ormai è cosa nota tra noi specialisti. È arrivato il momento di concentrarci, invece, a tutto tondo</w:t>
      </w:r>
      <w:r w:rsidR="00AB76ED">
        <w:rPr>
          <w:sz w:val="20"/>
          <w:lang w:val="it-IT"/>
        </w:rPr>
        <w:t>,</w:t>
      </w:r>
      <w:r w:rsidR="007C4CEA" w:rsidRPr="007C4CEA">
        <w:rPr>
          <w:sz w:val="20"/>
          <w:lang w:val="it-IT"/>
        </w:rPr>
        <w:t xml:space="preserve"> sulla collagenasi e discutere di questo. Io presenterò dei dati che dimostrano l’efficacia, sino ad oggi, di questa terapia e i vantaggi che porta al paziente e al </w:t>
      </w:r>
      <w:r w:rsidR="007C4CEA" w:rsidRPr="007C4CEA">
        <w:rPr>
          <w:sz w:val="20"/>
          <w:lang w:val="it-IT"/>
        </w:rPr>
        <w:lastRenderedPageBreak/>
        <w:t>medico stesso. Proprio alla collagenasi dedicheremo</w:t>
      </w:r>
      <w:r w:rsidR="00AB76ED">
        <w:rPr>
          <w:sz w:val="20"/>
          <w:lang w:val="it-IT"/>
        </w:rPr>
        <w:t>,</w:t>
      </w:r>
      <w:r w:rsidR="007C4CEA" w:rsidRPr="007C4CEA">
        <w:rPr>
          <w:sz w:val="20"/>
          <w:lang w:val="it-IT"/>
        </w:rPr>
        <w:t xml:space="preserve"> il prossimo marzo 2016 a Milano</w:t>
      </w:r>
      <w:r w:rsidR="00AB76ED">
        <w:rPr>
          <w:sz w:val="20"/>
          <w:lang w:val="it-IT"/>
        </w:rPr>
        <w:t>,</w:t>
      </w:r>
      <w:r w:rsidR="007C4CEA" w:rsidRPr="007C4CEA">
        <w:rPr>
          <w:sz w:val="20"/>
          <w:lang w:val="it-IT"/>
        </w:rPr>
        <w:t xml:space="preserve"> il congresso “LA COLLAGENASI: Presente e futuro per il trattamento del Morbo di Dupuytren” per continuare il nostro percorso di formazione </w:t>
      </w:r>
      <w:r w:rsidR="00AB76ED">
        <w:rPr>
          <w:sz w:val="20"/>
          <w:lang w:val="it-IT"/>
        </w:rPr>
        <w:t xml:space="preserve">dei chirurghi </w:t>
      </w:r>
      <w:r w:rsidR="0064544B">
        <w:rPr>
          <w:sz w:val="20"/>
          <w:lang w:val="it-IT"/>
        </w:rPr>
        <w:t xml:space="preserve">e di </w:t>
      </w:r>
      <w:r w:rsidR="00AB76ED">
        <w:rPr>
          <w:sz w:val="20"/>
          <w:lang w:val="it-IT"/>
        </w:rPr>
        <w:t>informazione del paziente</w:t>
      </w:r>
      <w:r w:rsidR="0064544B" w:rsidRPr="0064544B">
        <w:rPr>
          <w:sz w:val="20"/>
          <w:lang w:val="it-IT"/>
        </w:rPr>
        <w:t xml:space="preserve"> </w:t>
      </w:r>
      <w:r w:rsidR="00AB76ED" w:rsidRPr="007C4CEA">
        <w:rPr>
          <w:sz w:val="20"/>
          <w:lang w:val="it-IT"/>
        </w:rPr>
        <w:t>su questa importante</w:t>
      </w:r>
      <w:r w:rsidR="00AB76ED">
        <w:rPr>
          <w:sz w:val="20"/>
          <w:lang w:val="it-IT"/>
        </w:rPr>
        <w:t xml:space="preserve"> tecnica</w:t>
      </w:r>
      <w:r w:rsidR="007C4CEA" w:rsidRPr="007C4CEA">
        <w:rPr>
          <w:sz w:val="20"/>
          <w:lang w:val="it-IT"/>
        </w:rPr>
        <w:t>. Nonostante in Italia siano stati autorizzati all’utilizzo di collagenasi molti centri, la realtà evidenzia che</w:t>
      </w:r>
      <w:r w:rsidR="00AB76ED">
        <w:rPr>
          <w:sz w:val="20"/>
          <w:lang w:val="it-IT"/>
        </w:rPr>
        <w:t>,</w:t>
      </w:r>
      <w:r w:rsidR="007C4CEA" w:rsidRPr="007C4CEA">
        <w:rPr>
          <w:sz w:val="20"/>
          <w:lang w:val="it-IT"/>
        </w:rPr>
        <w:t xml:space="preserve"> solo pochi di questi</w:t>
      </w:r>
      <w:r w:rsidR="00AB76ED">
        <w:rPr>
          <w:sz w:val="20"/>
          <w:lang w:val="it-IT"/>
        </w:rPr>
        <w:t>,</w:t>
      </w:r>
      <w:r w:rsidR="007C4CEA" w:rsidRPr="007C4CEA">
        <w:rPr>
          <w:sz w:val="20"/>
          <w:lang w:val="it-IT"/>
        </w:rPr>
        <w:t xml:space="preserve"> u</w:t>
      </w:r>
      <w:r w:rsidR="00AB76ED">
        <w:rPr>
          <w:sz w:val="20"/>
          <w:lang w:val="it-IT"/>
        </w:rPr>
        <w:t>tilizzano</w:t>
      </w:r>
      <w:r w:rsidR="007C4CEA" w:rsidRPr="007C4CEA">
        <w:rPr>
          <w:sz w:val="20"/>
          <w:lang w:val="it-IT"/>
        </w:rPr>
        <w:t xml:space="preserve"> realmente questo </w:t>
      </w:r>
      <w:r w:rsidR="00AB76ED">
        <w:rPr>
          <w:sz w:val="20"/>
          <w:lang w:val="it-IT"/>
        </w:rPr>
        <w:t>trattamento;</w:t>
      </w:r>
      <w:r w:rsidR="007C4CEA" w:rsidRPr="007C4CEA">
        <w:rPr>
          <w:sz w:val="20"/>
          <w:lang w:val="it-IT"/>
        </w:rPr>
        <w:t xml:space="preserve"> pe</w:t>
      </w:r>
      <w:r w:rsidR="007C4CEA">
        <w:rPr>
          <w:sz w:val="20"/>
          <w:lang w:val="it-IT"/>
        </w:rPr>
        <w:t>rtanto</w:t>
      </w:r>
      <w:r w:rsidR="00AB76ED">
        <w:rPr>
          <w:sz w:val="20"/>
          <w:lang w:val="it-IT"/>
        </w:rPr>
        <w:t xml:space="preserve"> - conclude Pajardi -</w:t>
      </w:r>
      <w:r w:rsidR="007C4CEA">
        <w:rPr>
          <w:sz w:val="20"/>
          <w:lang w:val="it-IT"/>
        </w:rPr>
        <w:t xml:space="preserve"> è importante mantenere alta l’</w:t>
      </w:r>
      <w:r w:rsidR="007C4CEA" w:rsidRPr="007C4CEA">
        <w:rPr>
          <w:sz w:val="20"/>
          <w:lang w:val="it-IT"/>
        </w:rPr>
        <w:t xml:space="preserve">attenzione su questa nuova tecnica </w:t>
      </w:r>
      <w:r w:rsidR="007C4CEA">
        <w:rPr>
          <w:sz w:val="20"/>
          <w:lang w:val="it-IT"/>
        </w:rPr>
        <w:t>e continuare a discuterne come tema all’ordine del giorno»</w:t>
      </w:r>
      <w:r w:rsidR="00F96A72" w:rsidRPr="00F96A72">
        <w:rPr>
          <w:sz w:val="20"/>
          <w:lang w:val="it-IT"/>
        </w:rPr>
        <w:t>.</w:t>
      </w:r>
    </w:p>
    <w:p w:rsidR="003C3A81" w:rsidRPr="00CB3C69" w:rsidRDefault="003C3A81" w:rsidP="003C3A81">
      <w:pPr>
        <w:spacing w:after="0" w:line="240" w:lineRule="auto"/>
        <w:jc w:val="both"/>
        <w:rPr>
          <w:sz w:val="20"/>
          <w:lang w:val="it-IT"/>
        </w:rPr>
      </w:pPr>
    </w:p>
    <w:p w:rsidR="00297496" w:rsidRDefault="001B4C94" w:rsidP="003C3A81">
      <w:pPr>
        <w:spacing w:after="0" w:line="240" w:lineRule="auto"/>
        <w:jc w:val="both"/>
        <w:rPr>
          <w:sz w:val="20"/>
          <w:lang w:val="it-IT"/>
        </w:rPr>
      </w:pPr>
      <w:r w:rsidRPr="00CB3C69">
        <w:rPr>
          <w:sz w:val="20"/>
          <w:lang w:val="it-IT"/>
        </w:rPr>
        <w:t>N</w:t>
      </w:r>
      <w:r w:rsidR="009A7599" w:rsidRPr="00CB3C69">
        <w:rPr>
          <w:sz w:val="20"/>
          <w:lang w:val="it-IT"/>
        </w:rPr>
        <w:t>egli</w:t>
      </w:r>
      <w:r w:rsidRPr="00CB3C69">
        <w:rPr>
          <w:sz w:val="20"/>
          <w:lang w:val="it-IT"/>
        </w:rPr>
        <w:t xml:space="preserve"> stadi più gravi della malattia, dove non è previsto l’utilizzo della collagenasi,</w:t>
      </w:r>
      <w:r w:rsidR="009A7599" w:rsidRPr="00CB3C69">
        <w:rPr>
          <w:sz w:val="20"/>
          <w:lang w:val="it-IT"/>
        </w:rPr>
        <w:t xml:space="preserve"> è possibile optare per un fissatore esterno. Si tratta di una modalità mini-invasiva che consente la progressiva apertura della mano per poi concludere, una volta ridotta la flessione, con </w:t>
      </w:r>
      <w:r w:rsidR="007C4753">
        <w:rPr>
          <w:sz w:val="20"/>
          <w:lang w:val="it-IT"/>
        </w:rPr>
        <w:t>l’utilizzo della</w:t>
      </w:r>
      <w:r w:rsidR="009A7599" w:rsidRPr="00CB3C69">
        <w:rPr>
          <w:sz w:val="20"/>
          <w:lang w:val="it-IT"/>
        </w:rPr>
        <w:t xml:space="preserve"> collagenasi. A parlarne durante l’</w:t>
      </w:r>
      <w:r w:rsidR="00AF2425" w:rsidRPr="00CB3C69">
        <w:rPr>
          <w:sz w:val="20"/>
          <w:lang w:val="it-IT"/>
        </w:rPr>
        <w:t>incontro, sarà</w:t>
      </w:r>
      <w:r w:rsidR="009A7599" w:rsidRPr="00CB3C69">
        <w:rPr>
          <w:sz w:val="20"/>
          <w:lang w:val="it-IT"/>
        </w:rPr>
        <w:t xml:space="preserve"> il dottor </w:t>
      </w:r>
      <w:r w:rsidR="009A7599" w:rsidRPr="00CB3C69">
        <w:rPr>
          <w:b/>
          <w:sz w:val="20"/>
          <w:lang w:val="it-IT"/>
        </w:rPr>
        <w:t>Massimo Corain</w:t>
      </w:r>
      <w:r w:rsidR="009A7599" w:rsidRPr="00CB3C69">
        <w:rPr>
          <w:sz w:val="20"/>
          <w:lang w:val="it-IT"/>
        </w:rPr>
        <w:t xml:space="preserve">, </w:t>
      </w:r>
      <w:r w:rsidR="003F2EEC" w:rsidRPr="003F2EEC">
        <w:rPr>
          <w:sz w:val="20"/>
          <w:lang w:val="it-IT"/>
        </w:rPr>
        <w:t>dirigente medico esperto in chirurgia dell'arto superiore</w:t>
      </w:r>
      <w:r w:rsidR="00AB76ED">
        <w:rPr>
          <w:sz w:val="20"/>
          <w:lang w:val="it-IT"/>
        </w:rPr>
        <w:t xml:space="preserve"> e microchirurgia ricostruttiva</w:t>
      </w:r>
      <w:r w:rsidR="003F2EEC" w:rsidRPr="003F2EEC">
        <w:rPr>
          <w:sz w:val="20"/>
          <w:lang w:val="it-IT"/>
        </w:rPr>
        <w:t xml:space="preserve"> presso il policlinico universitario di Verona</w:t>
      </w:r>
      <w:r w:rsidR="009A7599" w:rsidRPr="00CB3C69">
        <w:rPr>
          <w:sz w:val="20"/>
          <w:lang w:val="it-IT"/>
        </w:rPr>
        <w:t xml:space="preserve">. «Si tratta di una tecnica </w:t>
      </w:r>
      <w:r w:rsidR="00297496" w:rsidRPr="00CB3C69">
        <w:rPr>
          <w:sz w:val="20"/>
          <w:lang w:val="it-IT"/>
        </w:rPr>
        <w:t>percutanea</w:t>
      </w:r>
      <w:r w:rsidR="009A7599" w:rsidRPr="00CB3C69">
        <w:rPr>
          <w:sz w:val="20"/>
          <w:lang w:val="it-IT"/>
        </w:rPr>
        <w:t xml:space="preserve"> svolta</w:t>
      </w:r>
      <w:r w:rsidR="00297496" w:rsidRPr="00CB3C69">
        <w:rPr>
          <w:sz w:val="20"/>
          <w:lang w:val="it-IT"/>
        </w:rPr>
        <w:t xml:space="preserve"> in anestesia locale, in day-hospital. Prevede l'impianto di un fissatore esterno dorsale dedicato, di ultima generazione, che consente la progressiva apertura del raggio digitale interessato, ottenendo una </w:t>
      </w:r>
      <w:r w:rsidR="00AB76ED">
        <w:rPr>
          <w:sz w:val="20"/>
          <w:lang w:val="it-IT"/>
        </w:rPr>
        <w:t xml:space="preserve">pressoché </w:t>
      </w:r>
      <w:r w:rsidR="00297496" w:rsidRPr="00CB3C69">
        <w:rPr>
          <w:sz w:val="20"/>
          <w:lang w:val="it-IT"/>
        </w:rPr>
        <w:t xml:space="preserve">completa estensione del dito </w:t>
      </w:r>
      <w:r w:rsidRPr="00CB3C69">
        <w:rPr>
          <w:sz w:val="20"/>
          <w:lang w:val="it-IT"/>
        </w:rPr>
        <w:t>colpito</w:t>
      </w:r>
      <w:r w:rsidR="00297496" w:rsidRPr="00CB3C69">
        <w:rPr>
          <w:sz w:val="20"/>
          <w:lang w:val="it-IT"/>
        </w:rPr>
        <w:t xml:space="preserve"> senza incisioni chirurgiche, </w:t>
      </w:r>
      <w:r w:rsidR="009A7599" w:rsidRPr="00CB3C69">
        <w:rPr>
          <w:sz w:val="20"/>
          <w:lang w:val="it-IT"/>
        </w:rPr>
        <w:t>ferite da gestire e</w:t>
      </w:r>
      <w:r w:rsidR="00297496" w:rsidRPr="00CB3C69">
        <w:rPr>
          <w:sz w:val="20"/>
          <w:lang w:val="it-IT"/>
        </w:rPr>
        <w:t xml:space="preserve"> con rischi minimi</w:t>
      </w:r>
      <w:r w:rsidR="009E7AD2" w:rsidRPr="00CB3C69">
        <w:rPr>
          <w:sz w:val="20"/>
          <w:lang w:val="it-IT"/>
        </w:rPr>
        <w:t xml:space="preserve"> - spiega Corain -</w:t>
      </w:r>
      <w:r w:rsidR="009A7599" w:rsidRPr="00CB3C69">
        <w:rPr>
          <w:sz w:val="20"/>
          <w:lang w:val="it-IT"/>
        </w:rPr>
        <w:t>. È</w:t>
      </w:r>
      <w:r w:rsidRPr="00CB3C69">
        <w:rPr>
          <w:sz w:val="20"/>
          <w:lang w:val="it-IT"/>
        </w:rPr>
        <w:t>,</w:t>
      </w:r>
      <w:r w:rsidR="009A7599" w:rsidRPr="00CB3C69">
        <w:rPr>
          <w:sz w:val="20"/>
          <w:lang w:val="it-IT"/>
        </w:rPr>
        <w:t xml:space="preserve"> </w:t>
      </w:r>
      <w:r w:rsidR="00297496" w:rsidRPr="00CB3C69">
        <w:rPr>
          <w:sz w:val="20"/>
          <w:lang w:val="it-IT"/>
        </w:rPr>
        <w:t>infatti</w:t>
      </w:r>
      <w:r w:rsidRPr="00CB3C69">
        <w:rPr>
          <w:sz w:val="20"/>
          <w:lang w:val="it-IT"/>
        </w:rPr>
        <w:t>,</w:t>
      </w:r>
      <w:r w:rsidR="00297496" w:rsidRPr="00CB3C69">
        <w:rPr>
          <w:sz w:val="20"/>
          <w:lang w:val="it-IT"/>
        </w:rPr>
        <w:t xml:space="preserve"> </w:t>
      </w:r>
      <w:r w:rsidRPr="00CB3C69">
        <w:rPr>
          <w:sz w:val="20"/>
          <w:lang w:val="it-IT"/>
        </w:rPr>
        <w:t>impiantato</w:t>
      </w:r>
      <w:r w:rsidR="00297496" w:rsidRPr="00CB3C69">
        <w:rPr>
          <w:sz w:val="20"/>
          <w:lang w:val="it-IT"/>
        </w:rPr>
        <w:t xml:space="preserve"> in anestesia locale in </w:t>
      </w:r>
      <w:r w:rsidR="009A7599" w:rsidRPr="00CB3C69">
        <w:rPr>
          <w:sz w:val="20"/>
          <w:lang w:val="it-IT"/>
        </w:rPr>
        <w:t xml:space="preserve">soli venti </w:t>
      </w:r>
      <w:r w:rsidR="00297496" w:rsidRPr="00CB3C69">
        <w:rPr>
          <w:sz w:val="20"/>
          <w:lang w:val="it-IT"/>
        </w:rPr>
        <w:t>20 minuti</w:t>
      </w:r>
      <w:r w:rsidR="009A7599" w:rsidRPr="00CB3C69">
        <w:rPr>
          <w:sz w:val="20"/>
          <w:lang w:val="it-IT"/>
        </w:rPr>
        <w:t xml:space="preserve"> e i</w:t>
      </w:r>
      <w:r w:rsidR="00297496" w:rsidRPr="00CB3C69">
        <w:rPr>
          <w:sz w:val="20"/>
          <w:lang w:val="it-IT"/>
        </w:rPr>
        <w:t>l risultato ottenuto consente di</w:t>
      </w:r>
      <w:r w:rsidR="009A7599" w:rsidRPr="00CB3C69">
        <w:rPr>
          <w:sz w:val="20"/>
          <w:lang w:val="it-IT"/>
        </w:rPr>
        <w:t xml:space="preserve"> decidere insieme al paziente se</w:t>
      </w:r>
      <w:r w:rsidR="00297496" w:rsidRPr="00CB3C69">
        <w:rPr>
          <w:sz w:val="20"/>
          <w:lang w:val="it-IT"/>
        </w:rPr>
        <w:t xml:space="preserve"> fermarsi e accettare la correzione ottenuta o</w:t>
      </w:r>
      <w:r w:rsidR="009A7599" w:rsidRPr="00CB3C69">
        <w:rPr>
          <w:sz w:val="20"/>
          <w:lang w:val="it-IT"/>
        </w:rPr>
        <w:t xml:space="preserve"> intervenire, quando necessario,</w:t>
      </w:r>
      <w:r w:rsidR="00297496" w:rsidRPr="00CB3C69">
        <w:rPr>
          <w:sz w:val="20"/>
          <w:lang w:val="it-IT"/>
        </w:rPr>
        <w:t xml:space="preserve"> </w:t>
      </w:r>
      <w:r w:rsidR="009A7599" w:rsidRPr="00CB3C69">
        <w:rPr>
          <w:sz w:val="20"/>
          <w:lang w:val="it-IT"/>
        </w:rPr>
        <w:t xml:space="preserve">con tecniche </w:t>
      </w:r>
      <w:r w:rsidR="00297496" w:rsidRPr="00CB3C69">
        <w:rPr>
          <w:sz w:val="20"/>
          <w:lang w:val="it-IT"/>
        </w:rPr>
        <w:t>chirurgiche tradizionali</w:t>
      </w:r>
      <w:r w:rsidR="009A7599" w:rsidRPr="00CB3C69">
        <w:rPr>
          <w:sz w:val="20"/>
          <w:lang w:val="it-IT"/>
        </w:rPr>
        <w:t xml:space="preserve"> o collagenasi</w:t>
      </w:r>
      <w:r w:rsidRPr="00CB3C69">
        <w:rPr>
          <w:sz w:val="20"/>
          <w:lang w:val="it-IT"/>
        </w:rPr>
        <w:t xml:space="preserve"> </w:t>
      </w:r>
      <w:r w:rsidR="00F770AF" w:rsidRPr="00CB3C69">
        <w:rPr>
          <w:sz w:val="20"/>
          <w:lang w:val="it-IT"/>
        </w:rPr>
        <w:t>per dissolvere l’</w:t>
      </w:r>
      <w:r w:rsidR="00297496" w:rsidRPr="00CB3C69">
        <w:rPr>
          <w:sz w:val="20"/>
          <w:lang w:val="it-IT"/>
        </w:rPr>
        <w:t xml:space="preserve">eventuale cordone fibrotico residuo. L'estensione del dito </w:t>
      </w:r>
      <w:r w:rsidRPr="00CB3C69">
        <w:rPr>
          <w:sz w:val="20"/>
          <w:lang w:val="it-IT"/>
        </w:rPr>
        <w:t>si ottiene</w:t>
      </w:r>
      <w:r w:rsidR="00297496" w:rsidRPr="00CB3C69">
        <w:rPr>
          <w:sz w:val="20"/>
          <w:lang w:val="it-IT"/>
        </w:rPr>
        <w:t xml:space="preserve"> in circa 20 giorni, senza dolore, in totale autonomia e </w:t>
      </w:r>
      <w:r w:rsidR="009E7AD2" w:rsidRPr="00CB3C69">
        <w:rPr>
          <w:sz w:val="20"/>
          <w:lang w:val="it-IT"/>
        </w:rPr>
        <w:t>sotto il</w:t>
      </w:r>
      <w:r w:rsidRPr="00CB3C69">
        <w:rPr>
          <w:sz w:val="20"/>
          <w:lang w:val="it-IT"/>
        </w:rPr>
        <w:t xml:space="preserve"> </w:t>
      </w:r>
      <w:r w:rsidR="00297496" w:rsidRPr="00CB3C69">
        <w:rPr>
          <w:sz w:val="20"/>
          <w:lang w:val="it-IT"/>
        </w:rPr>
        <w:t>monitoraggio periodico del chirurgo</w:t>
      </w:r>
      <w:r w:rsidR="00F770AF" w:rsidRPr="00CB3C69">
        <w:rPr>
          <w:sz w:val="20"/>
          <w:lang w:val="it-IT"/>
        </w:rPr>
        <w:t>»</w:t>
      </w:r>
      <w:r w:rsidR="00297496" w:rsidRPr="00CB3C69">
        <w:rPr>
          <w:sz w:val="20"/>
          <w:lang w:val="it-IT"/>
        </w:rPr>
        <w:t>.</w:t>
      </w:r>
    </w:p>
    <w:p w:rsidR="003C3A81" w:rsidRPr="00CB3C69" w:rsidRDefault="003C3A81" w:rsidP="003C3A81">
      <w:pPr>
        <w:spacing w:after="0" w:line="240" w:lineRule="auto"/>
        <w:jc w:val="both"/>
        <w:rPr>
          <w:sz w:val="20"/>
          <w:lang w:val="it-IT"/>
        </w:rPr>
      </w:pPr>
    </w:p>
    <w:p w:rsidR="00A32A73" w:rsidRDefault="00F770AF" w:rsidP="003C3A81">
      <w:pPr>
        <w:spacing w:after="0" w:line="240" w:lineRule="auto"/>
        <w:jc w:val="both"/>
        <w:rPr>
          <w:sz w:val="20"/>
          <w:lang w:val="it-IT"/>
        </w:rPr>
      </w:pPr>
      <w:r w:rsidRPr="003C3A81">
        <w:rPr>
          <w:sz w:val="20"/>
          <w:lang w:val="it-IT"/>
        </w:rPr>
        <w:t xml:space="preserve">Durante la sessione di oggi interverranno anche </w:t>
      </w:r>
      <w:r w:rsidR="000A08C5" w:rsidRPr="003C3A81">
        <w:rPr>
          <w:sz w:val="20"/>
          <w:lang w:val="it-IT"/>
        </w:rPr>
        <w:t xml:space="preserve">gli specialisti in chirurgia della mano </w:t>
      </w:r>
      <w:r w:rsidR="000A08C5" w:rsidRPr="003C3A81">
        <w:rPr>
          <w:b/>
          <w:sz w:val="20"/>
          <w:lang w:val="it-IT"/>
        </w:rPr>
        <w:t>Francesco Bassetto</w:t>
      </w:r>
      <w:r w:rsidR="000A08C5" w:rsidRPr="003C3A81">
        <w:rPr>
          <w:sz w:val="20"/>
          <w:lang w:val="it-IT"/>
        </w:rPr>
        <w:t xml:space="preserve"> </w:t>
      </w:r>
      <w:r w:rsidR="0064544B" w:rsidRPr="003C3A81">
        <w:rPr>
          <w:sz w:val="20"/>
          <w:lang w:val="it-IT"/>
        </w:rPr>
        <w:t>dell’</w:t>
      </w:r>
      <w:r w:rsidR="00A24C07">
        <w:rPr>
          <w:sz w:val="20"/>
          <w:lang w:val="it-IT"/>
        </w:rPr>
        <w:t xml:space="preserve">Ospedale </w:t>
      </w:r>
      <w:r w:rsidR="00832340" w:rsidRPr="003C3A81">
        <w:rPr>
          <w:sz w:val="20"/>
          <w:lang w:val="it-IT"/>
        </w:rPr>
        <w:t>di Padova</w:t>
      </w:r>
      <w:r w:rsidR="000A08C5" w:rsidRPr="003C3A81">
        <w:rPr>
          <w:sz w:val="20"/>
          <w:lang w:val="it-IT"/>
        </w:rPr>
        <w:t xml:space="preserve">, </w:t>
      </w:r>
      <w:r w:rsidR="000A08C5" w:rsidRPr="003C3A81">
        <w:rPr>
          <w:b/>
          <w:sz w:val="20"/>
          <w:lang w:val="it-IT"/>
        </w:rPr>
        <w:t xml:space="preserve">Francesco Moschella </w:t>
      </w:r>
      <w:r w:rsidR="00832340" w:rsidRPr="003C3A81">
        <w:rPr>
          <w:sz w:val="20"/>
          <w:lang w:val="it-IT"/>
        </w:rPr>
        <w:t>del</w:t>
      </w:r>
      <w:r w:rsidR="00A24C07">
        <w:rPr>
          <w:sz w:val="20"/>
          <w:lang w:val="it-IT"/>
        </w:rPr>
        <w:t xml:space="preserve"> Policlinico</w:t>
      </w:r>
      <w:r w:rsidR="00832340" w:rsidRPr="003C3A81">
        <w:rPr>
          <w:sz w:val="20"/>
          <w:lang w:val="it-IT"/>
        </w:rPr>
        <w:t xml:space="preserve"> P. Giaccone di Palermo</w:t>
      </w:r>
      <w:r w:rsidR="000A08C5" w:rsidRPr="003C3A81">
        <w:rPr>
          <w:sz w:val="20"/>
          <w:lang w:val="it-IT"/>
        </w:rPr>
        <w:t xml:space="preserve">, </w:t>
      </w:r>
      <w:r w:rsidR="000A08C5" w:rsidRPr="003C3A81">
        <w:rPr>
          <w:b/>
          <w:sz w:val="20"/>
          <w:lang w:val="it-IT"/>
        </w:rPr>
        <w:t>Piero Di Giuseppe</w:t>
      </w:r>
      <w:r w:rsidR="000A08C5" w:rsidRPr="003C3A81">
        <w:rPr>
          <w:sz w:val="20"/>
          <w:lang w:val="it-IT"/>
        </w:rPr>
        <w:t xml:space="preserve"> </w:t>
      </w:r>
      <w:r w:rsidRPr="003C3A81">
        <w:rPr>
          <w:sz w:val="20"/>
          <w:lang w:val="it-IT"/>
        </w:rPr>
        <w:t xml:space="preserve">dell'Ospedale </w:t>
      </w:r>
      <w:r w:rsidR="0064544B" w:rsidRPr="003C3A81">
        <w:rPr>
          <w:sz w:val="20"/>
          <w:lang w:val="it-IT"/>
        </w:rPr>
        <w:t xml:space="preserve">Giuseppe </w:t>
      </w:r>
      <w:r w:rsidRPr="003C3A81">
        <w:rPr>
          <w:sz w:val="20"/>
          <w:lang w:val="it-IT"/>
        </w:rPr>
        <w:t xml:space="preserve">Fornaroli di Magenta (Milano), </w:t>
      </w:r>
      <w:r w:rsidRPr="003C3A81">
        <w:rPr>
          <w:b/>
          <w:sz w:val="20"/>
          <w:lang w:val="it-IT"/>
        </w:rPr>
        <w:t xml:space="preserve">Aurelio </w:t>
      </w:r>
      <w:r w:rsidR="000A08C5" w:rsidRPr="003C3A81">
        <w:rPr>
          <w:b/>
          <w:sz w:val="20"/>
          <w:lang w:val="it-IT"/>
        </w:rPr>
        <w:t>Portincasa</w:t>
      </w:r>
      <w:r w:rsidRPr="003C3A81">
        <w:rPr>
          <w:sz w:val="20"/>
          <w:lang w:val="it-IT"/>
        </w:rPr>
        <w:t xml:space="preserve"> </w:t>
      </w:r>
      <w:r w:rsidR="00A24C07">
        <w:rPr>
          <w:sz w:val="20"/>
          <w:lang w:val="it-IT"/>
        </w:rPr>
        <w:t>degli</w:t>
      </w:r>
      <w:r w:rsidR="0064544B">
        <w:rPr>
          <w:sz w:val="20"/>
          <w:lang w:val="it-IT"/>
        </w:rPr>
        <w:t xml:space="preserve"> </w:t>
      </w:r>
      <w:r w:rsidRPr="003C3A81">
        <w:rPr>
          <w:sz w:val="20"/>
          <w:lang w:val="it-IT"/>
        </w:rPr>
        <w:t xml:space="preserve">Ospedali Riuniti di Foggia e </w:t>
      </w:r>
      <w:r w:rsidR="000A08C5" w:rsidRPr="003C3A81">
        <w:rPr>
          <w:b/>
          <w:sz w:val="20"/>
          <w:lang w:val="it-IT"/>
        </w:rPr>
        <w:t>Massimo Ceruso</w:t>
      </w:r>
      <w:r w:rsidR="000A08C5" w:rsidRPr="003C3A81">
        <w:rPr>
          <w:sz w:val="20"/>
          <w:lang w:val="it-IT"/>
        </w:rPr>
        <w:t xml:space="preserve"> </w:t>
      </w:r>
      <w:r w:rsidR="00687ADA">
        <w:rPr>
          <w:sz w:val="20"/>
          <w:lang w:val="it-IT"/>
        </w:rPr>
        <w:t>dell’</w:t>
      </w:r>
      <w:r w:rsidR="00A24C07">
        <w:rPr>
          <w:sz w:val="20"/>
          <w:lang w:val="it-IT"/>
        </w:rPr>
        <w:t>Ospedale</w:t>
      </w:r>
      <w:r w:rsidR="0064544B" w:rsidRPr="003C3A81">
        <w:rPr>
          <w:sz w:val="20"/>
          <w:lang w:val="it-IT"/>
        </w:rPr>
        <w:t xml:space="preserve"> Careggi di</w:t>
      </w:r>
      <w:r w:rsidR="000A08C5" w:rsidRPr="003C3A81">
        <w:rPr>
          <w:sz w:val="20"/>
          <w:lang w:val="it-IT"/>
        </w:rPr>
        <w:t xml:space="preserve"> Firenze. </w:t>
      </w:r>
      <w:r w:rsidRPr="003C3A81">
        <w:rPr>
          <w:sz w:val="20"/>
          <w:lang w:val="it-IT"/>
        </w:rPr>
        <w:t xml:space="preserve"> </w:t>
      </w:r>
    </w:p>
    <w:p w:rsidR="003C3A81" w:rsidRPr="003C3A81" w:rsidRDefault="003C3A81" w:rsidP="003C3A81">
      <w:pPr>
        <w:spacing w:after="0" w:line="240" w:lineRule="auto"/>
        <w:jc w:val="both"/>
        <w:rPr>
          <w:sz w:val="20"/>
          <w:lang w:val="it-IT"/>
        </w:rPr>
      </w:pPr>
    </w:p>
    <w:p w:rsidR="0090168F" w:rsidRPr="003C3A81" w:rsidRDefault="000A08C5" w:rsidP="003C3A81">
      <w:pPr>
        <w:spacing w:after="0" w:line="240" w:lineRule="auto"/>
        <w:jc w:val="both"/>
        <w:rPr>
          <w:sz w:val="20"/>
          <w:lang w:val="it-IT"/>
        </w:rPr>
      </w:pPr>
      <w:r w:rsidRPr="003C3A81">
        <w:rPr>
          <w:sz w:val="20"/>
          <w:lang w:val="it-IT"/>
        </w:rPr>
        <w:t>«A</w:t>
      </w:r>
      <w:r w:rsidR="00297046" w:rsidRPr="003C3A81">
        <w:rPr>
          <w:sz w:val="20"/>
          <w:lang w:val="it-IT"/>
        </w:rPr>
        <w:t xml:space="preserve">bbiamo deciso di dedicare </w:t>
      </w:r>
      <w:r w:rsidRPr="003C3A81">
        <w:rPr>
          <w:sz w:val="20"/>
          <w:lang w:val="it-IT"/>
        </w:rPr>
        <w:t>quest</w:t>
      </w:r>
      <w:r w:rsidR="009E7AD2" w:rsidRPr="003C3A81">
        <w:rPr>
          <w:sz w:val="20"/>
          <w:lang w:val="it-IT"/>
        </w:rPr>
        <w:t xml:space="preserve">a </w:t>
      </w:r>
      <w:r w:rsidR="00297046" w:rsidRPr="003C3A81">
        <w:rPr>
          <w:sz w:val="20"/>
          <w:lang w:val="it-IT"/>
        </w:rPr>
        <w:t>sessione</w:t>
      </w:r>
      <w:r w:rsidR="009E7AD2" w:rsidRPr="003C3A81">
        <w:rPr>
          <w:sz w:val="20"/>
          <w:lang w:val="it-IT"/>
        </w:rPr>
        <w:t xml:space="preserve"> del congresso</w:t>
      </w:r>
      <w:r w:rsidR="00297046" w:rsidRPr="003C3A81">
        <w:rPr>
          <w:sz w:val="20"/>
          <w:lang w:val="it-IT"/>
        </w:rPr>
        <w:t xml:space="preserve"> alla collagenasi</w:t>
      </w:r>
      <w:r w:rsidR="009E7AD2" w:rsidRPr="003C3A81">
        <w:rPr>
          <w:sz w:val="20"/>
          <w:lang w:val="it-IT"/>
        </w:rPr>
        <w:t>,</w:t>
      </w:r>
      <w:r w:rsidR="00297046" w:rsidRPr="003C3A81">
        <w:rPr>
          <w:sz w:val="20"/>
          <w:lang w:val="it-IT"/>
        </w:rPr>
        <w:t xml:space="preserve"> </w:t>
      </w:r>
      <w:r w:rsidR="009E7AD2" w:rsidRPr="003C3A81">
        <w:rPr>
          <w:sz w:val="20"/>
          <w:lang w:val="it-IT"/>
        </w:rPr>
        <w:t xml:space="preserve">perché sentivamo il </w:t>
      </w:r>
      <w:r w:rsidRPr="003C3A81">
        <w:rPr>
          <w:sz w:val="20"/>
          <w:lang w:val="it-IT"/>
        </w:rPr>
        <w:t xml:space="preserve">bisogno di sottolineare che, ad oggi, questa terapia non ha </w:t>
      </w:r>
      <w:r w:rsidR="001D7137" w:rsidRPr="003C3A81">
        <w:rPr>
          <w:sz w:val="20"/>
          <w:lang w:val="it-IT"/>
        </w:rPr>
        <w:t xml:space="preserve">evidenziato </w:t>
      </w:r>
      <w:r w:rsidR="00EC2054" w:rsidRPr="003C3A81">
        <w:rPr>
          <w:sz w:val="20"/>
          <w:lang w:val="it-IT"/>
        </w:rPr>
        <w:t>importanti</w:t>
      </w:r>
      <w:r w:rsidR="007C4753" w:rsidRPr="003C3A81">
        <w:rPr>
          <w:sz w:val="20"/>
          <w:lang w:val="it-IT"/>
        </w:rPr>
        <w:t xml:space="preserve"> </w:t>
      </w:r>
      <w:r w:rsidRPr="003C3A81">
        <w:rPr>
          <w:sz w:val="20"/>
          <w:lang w:val="it-IT"/>
        </w:rPr>
        <w:t>problematiche</w:t>
      </w:r>
      <w:r w:rsidR="00641D48" w:rsidRPr="003C3A81">
        <w:rPr>
          <w:sz w:val="20"/>
          <w:lang w:val="it-IT"/>
        </w:rPr>
        <w:t xml:space="preserve"> relative alla sicurezza del prodotto</w:t>
      </w:r>
      <w:r w:rsidRPr="003C3A81">
        <w:rPr>
          <w:sz w:val="20"/>
          <w:lang w:val="it-IT"/>
        </w:rPr>
        <w:t xml:space="preserve"> e, di conseguenza</w:t>
      </w:r>
      <w:r w:rsidR="00297046" w:rsidRPr="003C3A81">
        <w:rPr>
          <w:sz w:val="20"/>
          <w:lang w:val="it-IT"/>
        </w:rPr>
        <w:t>,</w:t>
      </w:r>
      <w:r w:rsidRPr="003C3A81">
        <w:rPr>
          <w:sz w:val="20"/>
          <w:lang w:val="it-IT"/>
        </w:rPr>
        <w:t xml:space="preserve"> non c’è motivo per evitare </w:t>
      </w:r>
      <w:r w:rsidR="009E7AD2" w:rsidRPr="003C3A81">
        <w:rPr>
          <w:sz w:val="20"/>
          <w:lang w:val="it-IT"/>
        </w:rPr>
        <w:t>il</w:t>
      </w:r>
      <w:r w:rsidRPr="003C3A81">
        <w:rPr>
          <w:sz w:val="20"/>
          <w:lang w:val="it-IT"/>
        </w:rPr>
        <w:t xml:space="preserve"> suo utilizzo</w:t>
      </w:r>
      <w:r w:rsidR="009E7AD2" w:rsidRPr="003C3A81">
        <w:rPr>
          <w:sz w:val="20"/>
          <w:lang w:val="it-IT"/>
        </w:rPr>
        <w:t xml:space="preserve"> - conclude il presidente del congresso Castagnaro -</w:t>
      </w:r>
      <w:r w:rsidR="003C3A81">
        <w:rPr>
          <w:sz w:val="20"/>
          <w:lang w:val="it-IT"/>
        </w:rPr>
        <w:t xml:space="preserve">. </w:t>
      </w:r>
      <w:r w:rsidRPr="003C3A81">
        <w:rPr>
          <w:sz w:val="20"/>
          <w:lang w:val="it-IT"/>
        </w:rPr>
        <w:t>Molti colleghi sono ancora diffidenti e</w:t>
      </w:r>
      <w:r w:rsidR="00A24C07">
        <w:rPr>
          <w:sz w:val="20"/>
          <w:lang w:val="it-IT"/>
        </w:rPr>
        <w:t xml:space="preserve"> </w:t>
      </w:r>
      <w:r w:rsidRPr="003C3A81">
        <w:rPr>
          <w:sz w:val="20"/>
          <w:lang w:val="it-IT"/>
        </w:rPr>
        <w:t xml:space="preserve">per questo è importante </w:t>
      </w:r>
      <w:r w:rsidR="009E7AD2" w:rsidRPr="003C3A81">
        <w:rPr>
          <w:sz w:val="20"/>
          <w:lang w:val="it-IT"/>
        </w:rPr>
        <w:t>trasmettere</w:t>
      </w:r>
      <w:r w:rsidR="00297046" w:rsidRPr="003C3A81">
        <w:rPr>
          <w:sz w:val="20"/>
          <w:lang w:val="it-IT"/>
        </w:rPr>
        <w:t xml:space="preserve"> il messaggio che </w:t>
      </w:r>
      <w:r w:rsidRPr="003C3A81">
        <w:rPr>
          <w:sz w:val="20"/>
          <w:lang w:val="it-IT"/>
        </w:rPr>
        <w:t xml:space="preserve">si tratta di </w:t>
      </w:r>
      <w:r w:rsidR="002D3849" w:rsidRPr="003C3A81">
        <w:rPr>
          <w:sz w:val="20"/>
          <w:lang w:val="it-IT"/>
        </w:rPr>
        <w:t xml:space="preserve">un </w:t>
      </w:r>
      <w:r w:rsidRPr="003C3A81">
        <w:rPr>
          <w:sz w:val="20"/>
          <w:lang w:val="it-IT"/>
        </w:rPr>
        <w:t xml:space="preserve">trattamento </w:t>
      </w:r>
      <w:r w:rsidR="00297046" w:rsidRPr="003C3A81">
        <w:rPr>
          <w:sz w:val="20"/>
          <w:lang w:val="it-IT"/>
        </w:rPr>
        <w:t>semplice</w:t>
      </w:r>
      <w:r w:rsidR="00A24C07">
        <w:rPr>
          <w:sz w:val="20"/>
          <w:lang w:val="it-IT"/>
        </w:rPr>
        <w:t>,</w:t>
      </w:r>
      <w:r w:rsidR="00297046" w:rsidRPr="003C3A81">
        <w:rPr>
          <w:sz w:val="20"/>
          <w:lang w:val="it-IT"/>
        </w:rPr>
        <w:t xml:space="preserve"> </w:t>
      </w:r>
      <w:r w:rsidR="009E7AD2" w:rsidRPr="003C3A81">
        <w:rPr>
          <w:sz w:val="20"/>
          <w:lang w:val="it-IT"/>
        </w:rPr>
        <w:t>ch</w:t>
      </w:r>
      <w:r w:rsidR="00297046" w:rsidRPr="003C3A81">
        <w:rPr>
          <w:sz w:val="20"/>
          <w:lang w:val="it-IT"/>
        </w:rPr>
        <w:t>e</w:t>
      </w:r>
      <w:r w:rsidR="009E7AD2" w:rsidRPr="003C3A81">
        <w:rPr>
          <w:sz w:val="20"/>
          <w:lang w:val="it-IT"/>
        </w:rPr>
        <w:t xml:space="preserve"> porta </w:t>
      </w:r>
      <w:r w:rsidR="00A24C07">
        <w:rPr>
          <w:sz w:val="20"/>
          <w:lang w:val="it-IT"/>
        </w:rPr>
        <w:t xml:space="preserve">ad </w:t>
      </w:r>
      <w:r w:rsidR="009E7AD2" w:rsidRPr="003C3A81">
        <w:rPr>
          <w:sz w:val="20"/>
          <w:lang w:val="it-IT"/>
        </w:rPr>
        <w:t>un risparmio di tempo, sofferenza per il paziente e</w:t>
      </w:r>
      <w:r w:rsidRPr="003C3A81">
        <w:rPr>
          <w:sz w:val="20"/>
          <w:lang w:val="it-IT"/>
        </w:rPr>
        <w:t xml:space="preserve"> costi</w:t>
      </w:r>
      <w:r w:rsidR="00297046" w:rsidRPr="003C3A81">
        <w:rPr>
          <w:sz w:val="20"/>
          <w:lang w:val="it-IT"/>
        </w:rPr>
        <w:t xml:space="preserve"> </w:t>
      </w:r>
      <w:r w:rsidRPr="003C3A81">
        <w:rPr>
          <w:sz w:val="20"/>
          <w:lang w:val="it-IT"/>
        </w:rPr>
        <w:t>sul lungo periodo</w:t>
      </w:r>
      <w:r w:rsidR="00297046" w:rsidRPr="003C3A81">
        <w:rPr>
          <w:sz w:val="20"/>
          <w:lang w:val="it-IT"/>
        </w:rPr>
        <w:t xml:space="preserve">. L’unico limite è che non </w:t>
      </w:r>
      <w:r w:rsidR="009E7AD2" w:rsidRPr="003C3A81">
        <w:rPr>
          <w:sz w:val="20"/>
          <w:lang w:val="it-IT"/>
        </w:rPr>
        <w:t>è applicabile a tutti gli stadi della malattia</w:t>
      </w:r>
      <w:r w:rsidR="00297046" w:rsidRPr="003C3A81">
        <w:rPr>
          <w:sz w:val="20"/>
          <w:lang w:val="it-IT"/>
        </w:rPr>
        <w:t>».</w:t>
      </w:r>
    </w:p>
    <w:p w:rsidR="003C3A81" w:rsidRDefault="003C3A81" w:rsidP="003C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0"/>
          <w:lang w:val="it-IT" w:eastAsia="it-IT"/>
        </w:rPr>
      </w:pPr>
    </w:p>
    <w:p w:rsidR="003C3A81" w:rsidRPr="00CB3C69" w:rsidRDefault="003C3A81" w:rsidP="003C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0"/>
          <w:lang w:val="it-IT" w:eastAsia="it-IT"/>
        </w:rPr>
      </w:pPr>
    </w:p>
    <w:p w:rsidR="008C2F21" w:rsidRPr="00CB3C69" w:rsidRDefault="0090168F" w:rsidP="003C3A81">
      <w:pPr>
        <w:spacing w:after="0" w:line="240" w:lineRule="auto"/>
        <w:jc w:val="both"/>
        <w:rPr>
          <w:sz w:val="20"/>
          <w:lang w:val="it-IT"/>
        </w:rPr>
      </w:pPr>
      <w:r w:rsidRPr="00CB3C69">
        <w:rPr>
          <w:sz w:val="20"/>
          <w:lang w:val="it-IT"/>
        </w:rPr>
        <w:t xml:space="preserve">Per scaricare il programma completo del congresso, cliccare </w:t>
      </w:r>
      <w:hyperlink r:id="rId5" w:history="1">
        <w:r w:rsidRPr="00CB3C69">
          <w:rPr>
            <w:rStyle w:val="Collegamentoipertestuale"/>
            <w:b/>
            <w:sz w:val="20"/>
            <w:lang w:val="it-IT"/>
          </w:rPr>
          <w:t>qui</w:t>
        </w:r>
      </w:hyperlink>
      <w:r w:rsidRPr="00CB3C69">
        <w:rPr>
          <w:sz w:val="20"/>
          <w:lang w:val="it-IT"/>
        </w:rPr>
        <w:t>.</w:t>
      </w:r>
    </w:p>
    <w:p w:rsidR="003C3A81" w:rsidRPr="00CB3C69" w:rsidRDefault="003C3A81" w:rsidP="00C52887">
      <w:pPr>
        <w:jc w:val="both"/>
        <w:rPr>
          <w:b/>
          <w:sz w:val="18"/>
          <w:lang w:val="it-IT"/>
        </w:rPr>
      </w:pPr>
    </w:p>
    <w:p w:rsidR="0090168F" w:rsidRPr="00CB3C69" w:rsidRDefault="00A32A73" w:rsidP="00C52887">
      <w:pPr>
        <w:jc w:val="both"/>
        <w:rPr>
          <w:b/>
          <w:sz w:val="18"/>
          <w:lang w:val="it-IT"/>
        </w:rPr>
      </w:pPr>
      <w:r w:rsidRPr="00CB3C69">
        <w:rPr>
          <w:b/>
          <w:sz w:val="18"/>
          <w:lang w:val="it-IT"/>
        </w:rPr>
        <w:t>Per ulteriori informazioni</w:t>
      </w:r>
      <w:r w:rsidR="0090168F" w:rsidRPr="00CB3C69">
        <w:rPr>
          <w:b/>
          <w:sz w:val="18"/>
          <w:lang w:val="it-IT"/>
        </w:rPr>
        <w:t>:</w:t>
      </w:r>
    </w:p>
    <w:p w:rsidR="0090168F" w:rsidRPr="00CB3C69" w:rsidRDefault="0090168F" w:rsidP="00C52887">
      <w:pPr>
        <w:spacing w:after="0"/>
        <w:jc w:val="both"/>
        <w:rPr>
          <w:sz w:val="18"/>
          <w:lang w:val="it-IT"/>
        </w:rPr>
      </w:pPr>
      <w:r w:rsidRPr="00CB3C69">
        <w:rPr>
          <w:b/>
          <w:sz w:val="18"/>
          <w:lang w:val="it-IT"/>
        </w:rPr>
        <w:t>Value Relations Srl</w:t>
      </w:r>
      <w:r w:rsidRPr="00CB3C69">
        <w:rPr>
          <w:sz w:val="18"/>
          <w:lang w:val="it-IT"/>
        </w:rPr>
        <w:t xml:space="preserve"> -  Tel. 02 2042491</w:t>
      </w:r>
    </w:p>
    <w:p w:rsidR="0090168F" w:rsidRPr="00CB3C69" w:rsidRDefault="0090168F" w:rsidP="00C52887">
      <w:pPr>
        <w:spacing w:after="0"/>
        <w:jc w:val="both"/>
        <w:rPr>
          <w:sz w:val="18"/>
          <w:lang w:val="it-IT"/>
        </w:rPr>
      </w:pPr>
      <w:r w:rsidRPr="00CB3C69">
        <w:rPr>
          <w:sz w:val="18"/>
          <w:lang w:val="it-IT"/>
        </w:rPr>
        <w:t>Maria Luisa Paleari – ml.paleari@vrelations.it - 331 6718518</w:t>
      </w:r>
    </w:p>
    <w:p w:rsidR="0090168F" w:rsidRPr="00CB3C69" w:rsidRDefault="0090168F" w:rsidP="00C52887">
      <w:pPr>
        <w:spacing w:after="0"/>
        <w:jc w:val="both"/>
        <w:rPr>
          <w:sz w:val="18"/>
          <w:lang w:val="it-IT"/>
        </w:rPr>
      </w:pPr>
      <w:r w:rsidRPr="00CB3C69">
        <w:rPr>
          <w:sz w:val="18"/>
          <w:lang w:val="it-IT"/>
        </w:rPr>
        <w:t>Alessio Pappagallo – a.pappagallo@vrelations.it - 339 5897483</w:t>
      </w:r>
    </w:p>
    <w:sectPr w:rsidR="0090168F" w:rsidRPr="00CB3C69" w:rsidSect="00887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D10189"/>
    <w:rsid w:val="00041062"/>
    <w:rsid w:val="000816FE"/>
    <w:rsid w:val="000A08C5"/>
    <w:rsid w:val="00135BD4"/>
    <w:rsid w:val="00187F42"/>
    <w:rsid w:val="001B4C94"/>
    <w:rsid w:val="001C7B3D"/>
    <w:rsid w:val="001D7137"/>
    <w:rsid w:val="001F795C"/>
    <w:rsid w:val="00297046"/>
    <w:rsid w:val="00297496"/>
    <w:rsid w:val="002A1AA7"/>
    <w:rsid w:val="002D3849"/>
    <w:rsid w:val="003C2767"/>
    <w:rsid w:val="003C3A81"/>
    <w:rsid w:val="003F2EEC"/>
    <w:rsid w:val="00414782"/>
    <w:rsid w:val="00482246"/>
    <w:rsid w:val="004A057F"/>
    <w:rsid w:val="004D11EF"/>
    <w:rsid w:val="005317CE"/>
    <w:rsid w:val="00594688"/>
    <w:rsid w:val="005A42A1"/>
    <w:rsid w:val="005B4AEE"/>
    <w:rsid w:val="005D1B1B"/>
    <w:rsid w:val="00615B0B"/>
    <w:rsid w:val="00625B06"/>
    <w:rsid w:val="00641D48"/>
    <w:rsid w:val="0064544B"/>
    <w:rsid w:val="0066296F"/>
    <w:rsid w:val="00677EE0"/>
    <w:rsid w:val="00687ADA"/>
    <w:rsid w:val="006A787B"/>
    <w:rsid w:val="006C5F3D"/>
    <w:rsid w:val="006F4279"/>
    <w:rsid w:val="007C4753"/>
    <w:rsid w:val="007C4CEA"/>
    <w:rsid w:val="007D4FBA"/>
    <w:rsid w:val="00832340"/>
    <w:rsid w:val="00886703"/>
    <w:rsid w:val="0088753F"/>
    <w:rsid w:val="008C2F21"/>
    <w:rsid w:val="008E5C6A"/>
    <w:rsid w:val="008E6DE2"/>
    <w:rsid w:val="0090168F"/>
    <w:rsid w:val="00976455"/>
    <w:rsid w:val="009A7599"/>
    <w:rsid w:val="009B609B"/>
    <w:rsid w:val="009B78D1"/>
    <w:rsid w:val="009E7AD2"/>
    <w:rsid w:val="00A24C07"/>
    <w:rsid w:val="00A32A73"/>
    <w:rsid w:val="00AB300E"/>
    <w:rsid w:val="00AB76ED"/>
    <w:rsid w:val="00AF2425"/>
    <w:rsid w:val="00B90F58"/>
    <w:rsid w:val="00BC6732"/>
    <w:rsid w:val="00BC6D77"/>
    <w:rsid w:val="00BE5B04"/>
    <w:rsid w:val="00C0359F"/>
    <w:rsid w:val="00C17F08"/>
    <w:rsid w:val="00C52887"/>
    <w:rsid w:val="00C53E70"/>
    <w:rsid w:val="00CA506E"/>
    <w:rsid w:val="00CB3C69"/>
    <w:rsid w:val="00D10189"/>
    <w:rsid w:val="00D5025F"/>
    <w:rsid w:val="00D73645"/>
    <w:rsid w:val="00DF05F2"/>
    <w:rsid w:val="00EC2054"/>
    <w:rsid w:val="00F41664"/>
    <w:rsid w:val="00F67C21"/>
    <w:rsid w:val="00F770AF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2A7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47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47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47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47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47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2A7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47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47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47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47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47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icm.it/storage-file/Congresso-Nazionale-2015/SICM-2015_Programma-Definitivo_D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5347-D875-410A-867D-269079B2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Valued Acer Customer</cp:lastModifiedBy>
  <cp:revision>3</cp:revision>
  <cp:lastPrinted>2015-10-08T09:07:00Z</cp:lastPrinted>
  <dcterms:created xsi:type="dcterms:W3CDTF">2015-10-09T08:03:00Z</dcterms:created>
  <dcterms:modified xsi:type="dcterms:W3CDTF">2015-10-12T14:57:00Z</dcterms:modified>
</cp:coreProperties>
</file>