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43" w:rsidRPr="007F77F5" w:rsidRDefault="002C3A2F" w:rsidP="002C3A2F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 w:rsidRPr="007F77F5">
        <w:rPr>
          <w:b/>
          <w:color w:val="0070C0"/>
          <w:sz w:val="36"/>
          <w:szCs w:val="36"/>
          <w:u w:val="single"/>
        </w:rPr>
        <w:t>Herpes Zoster alias “Fuoco di Sant’Antonio</w:t>
      </w:r>
      <w:r w:rsidRPr="007F77F5">
        <w:rPr>
          <w:b/>
          <w:color w:val="0070C0"/>
          <w:sz w:val="36"/>
          <w:szCs w:val="36"/>
        </w:rPr>
        <w:t>”</w:t>
      </w:r>
    </w:p>
    <w:p w:rsidR="00204143" w:rsidRDefault="00204143" w:rsidP="00204143">
      <w:pPr>
        <w:spacing w:after="0"/>
        <w:jc w:val="both"/>
        <w:rPr>
          <w:b/>
          <w:color w:val="0070C0"/>
        </w:rPr>
      </w:pPr>
    </w:p>
    <w:p w:rsidR="003D5E5E" w:rsidRPr="00DB2BAB" w:rsidRDefault="003D5E5E" w:rsidP="00204143">
      <w:pPr>
        <w:spacing w:after="0"/>
        <w:jc w:val="both"/>
        <w:rPr>
          <w:b/>
          <w:color w:val="0070C0"/>
        </w:rPr>
      </w:pPr>
    </w:p>
    <w:p w:rsidR="00204143" w:rsidRPr="006E3DC8" w:rsidRDefault="004701C5" w:rsidP="00204143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Herpes Zoster</w:t>
      </w:r>
      <w:r w:rsidR="003D5E5E">
        <w:rPr>
          <w:b/>
          <w:color w:val="0070C0"/>
        </w:rPr>
        <w:t>, fattori di rischio</w:t>
      </w:r>
      <w:r w:rsidR="007E1F13">
        <w:rPr>
          <w:b/>
          <w:color w:val="0070C0"/>
        </w:rPr>
        <w:t xml:space="preserve"> e complicanze</w:t>
      </w:r>
      <w:r w:rsidR="00B9642B">
        <w:rPr>
          <w:b/>
          <w:color w:val="0070C0"/>
        </w:rPr>
        <w:t xml:space="preserve"> </w:t>
      </w:r>
    </w:p>
    <w:p w:rsidR="00204143" w:rsidRPr="00982144" w:rsidRDefault="00204143" w:rsidP="00204143">
      <w:pPr>
        <w:spacing w:after="0"/>
        <w:jc w:val="both"/>
        <w:rPr>
          <w:b/>
          <w:color w:val="0070C0"/>
          <w:sz w:val="6"/>
          <w:szCs w:val="6"/>
        </w:rPr>
      </w:pPr>
    </w:p>
    <w:p w:rsidR="008658DE" w:rsidRDefault="004701C5" w:rsidP="008658DE">
      <w:pPr>
        <w:spacing w:after="0"/>
        <w:jc w:val="both"/>
      </w:pPr>
      <w:r>
        <w:t>L'Herpes Zoster</w:t>
      </w:r>
      <w:r w:rsidR="007F19FC">
        <w:t xml:space="preserve"> (HZ)</w:t>
      </w:r>
      <w:r>
        <w:t xml:space="preserve"> è una patologia comune e debilitante causata dalla </w:t>
      </w:r>
      <w:r w:rsidRPr="00B9642B">
        <w:rPr>
          <w:b/>
        </w:rPr>
        <w:t>riattivazione del viru</w:t>
      </w:r>
      <w:r w:rsidR="003B5D2A">
        <w:rPr>
          <w:b/>
        </w:rPr>
        <w:t>s</w:t>
      </w:r>
      <w:r w:rsidR="00B9642B" w:rsidRPr="00B9642B">
        <w:rPr>
          <w:b/>
        </w:rPr>
        <w:t xml:space="preserve"> Varicella Zoster</w:t>
      </w:r>
      <w:r w:rsidR="00B9642B">
        <w:t xml:space="preserve"> (VZV) che, dop</w:t>
      </w:r>
      <w:r w:rsidR="00972DF8">
        <w:t>o essersi manifestato in età pediatrica</w:t>
      </w:r>
      <w:r w:rsidR="00B9642B">
        <w:t xml:space="preserve">, rimane </w:t>
      </w:r>
      <w:r w:rsidR="00ED1BB5">
        <w:t xml:space="preserve">latente </w:t>
      </w:r>
      <w:r w:rsidR="00972DF8">
        <w:t xml:space="preserve">a livello dei gangli sensitivi del </w:t>
      </w:r>
      <w:r w:rsidR="00B9642B">
        <w:t>sistema nervoso</w:t>
      </w:r>
      <w:r w:rsidR="00ED1BB5">
        <w:t>.</w:t>
      </w:r>
      <w:r w:rsidR="00972DF8">
        <w:t xml:space="preserve"> </w:t>
      </w:r>
      <w:r w:rsidR="00ED1BB5">
        <w:t>Il virus può</w:t>
      </w:r>
      <w:r w:rsidR="00B9642B">
        <w:t xml:space="preserve"> riattivarsi in qualunque momento, in genere diversi anni dopo l’infezione</w:t>
      </w:r>
      <w:r w:rsidR="00B9642B">
        <w:rPr>
          <w:vertAlign w:val="superscript"/>
        </w:rPr>
        <w:t>1</w:t>
      </w:r>
      <w:r w:rsidR="00ED1BB5">
        <w:t xml:space="preserve">, generando </w:t>
      </w:r>
      <w:r>
        <w:t xml:space="preserve">una </w:t>
      </w:r>
      <w:r w:rsidRPr="00B9642B">
        <w:rPr>
          <w:b/>
        </w:rPr>
        <w:t>manifestazione cutanea dolorosa</w:t>
      </w:r>
      <w:r w:rsidR="00B9642B">
        <w:t xml:space="preserve">. </w:t>
      </w:r>
    </w:p>
    <w:p w:rsidR="003D5E5E" w:rsidRDefault="00972DF8" w:rsidP="008658DE">
      <w:pPr>
        <w:spacing w:after="0"/>
        <w:jc w:val="both"/>
      </w:pPr>
      <w:r>
        <w:t xml:space="preserve">Sebbene non siano </w:t>
      </w:r>
      <w:r w:rsidR="00B9642B" w:rsidRPr="00B9642B">
        <w:t>ancora pienamente note le cause della riattivazione</w:t>
      </w:r>
      <w:r>
        <w:t xml:space="preserve"> del virus, </w:t>
      </w:r>
      <w:r w:rsidR="00B9642B" w:rsidRPr="00B9642B">
        <w:t xml:space="preserve">sicuramente </w:t>
      </w:r>
      <w:r>
        <w:t xml:space="preserve">essa è </w:t>
      </w:r>
      <w:r w:rsidR="00B9642B" w:rsidRPr="00B9642B">
        <w:t xml:space="preserve">correlata </w:t>
      </w:r>
      <w:r>
        <w:t>all</w:t>
      </w:r>
      <w:r w:rsidR="00B9642B" w:rsidRPr="00B9642B">
        <w:t>'</w:t>
      </w:r>
      <w:r w:rsidR="00B9642B" w:rsidRPr="00585A7C">
        <w:rPr>
          <w:b/>
        </w:rPr>
        <w:t>aumentare dell'</w:t>
      </w:r>
      <w:r w:rsidR="00B9642B" w:rsidRPr="003C3979">
        <w:rPr>
          <w:b/>
        </w:rPr>
        <w:t xml:space="preserve">età </w:t>
      </w:r>
      <w:r>
        <w:t>e a</w:t>
      </w:r>
      <w:r w:rsidR="00B9642B" w:rsidRPr="00B9642B">
        <w:t xml:space="preserve">l </w:t>
      </w:r>
      <w:r w:rsidR="00B9642B" w:rsidRPr="003C3979">
        <w:rPr>
          <w:b/>
        </w:rPr>
        <w:t>declino fisiologico del sistema immunitario</w:t>
      </w:r>
      <w:r w:rsidR="00B9642B" w:rsidRPr="00B9642B">
        <w:t xml:space="preserve"> (immunosenescenza</w:t>
      </w:r>
      <w:r w:rsidR="003C3979">
        <w:t>)</w:t>
      </w:r>
      <w:r w:rsidR="00B9642B" w:rsidRPr="00B9642B">
        <w:t>.</w:t>
      </w:r>
      <w:r w:rsidR="00B9642B">
        <w:t xml:space="preserve"> </w:t>
      </w:r>
      <w:r w:rsidR="00B9642B" w:rsidRPr="00B9642B">
        <w:t xml:space="preserve">Il rischio di contrarre l’Herpes Zoster è </w:t>
      </w:r>
      <w:r w:rsidR="003C3979">
        <w:t xml:space="preserve">infatti </w:t>
      </w:r>
      <w:r w:rsidR="00B9642B" w:rsidRPr="003C3979">
        <w:rPr>
          <w:b/>
        </w:rPr>
        <w:t>più che doppio dopo</w:t>
      </w:r>
      <w:r w:rsidR="003C3979" w:rsidRPr="003C3979">
        <w:rPr>
          <w:b/>
        </w:rPr>
        <w:t xml:space="preserve"> i</w:t>
      </w:r>
      <w:r w:rsidR="00B9642B" w:rsidRPr="003C3979">
        <w:rPr>
          <w:b/>
        </w:rPr>
        <w:t xml:space="preserve"> 50 anni</w:t>
      </w:r>
      <w:r w:rsidR="00201C2E">
        <w:t xml:space="preserve"> e i </w:t>
      </w:r>
      <w:r w:rsidR="00B9642B" w:rsidRPr="003C3979">
        <w:rPr>
          <w:b/>
        </w:rPr>
        <w:t>2/3</w:t>
      </w:r>
      <w:r w:rsidR="00201C2E">
        <w:t xml:space="preserve"> di tutti i</w:t>
      </w:r>
      <w:r w:rsidR="00B9642B" w:rsidRPr="00B9642B">
        <w:t xml:space="preserve"> casi di Herp</w:t>
      </w:r>
      <w:r w:rsidR="003C3979">
        <w:t xml:space="preserve">es Zoster si manifestano </w:t>
      </w:r>
      <w:r w:rsidR="003C3979" w:rsidRPr="003C3979">
        <w:rPr>
          <w:b/>
        </w:rPr>
        <w:t xml:space="preserve">dopo i </w:t>
      </w:r>
      <w:r w:rsidR="00B9642B" w:rsidRPr="003C3979">
        <w:rPr>
          <w:b/>
        </w:rPr>
        <w:t>50 anni</w:t>
      </w:r>
      <w:r w:rsidR="007E1F13">
        <w:rPr>
          <w:vertAlign w:val="superscript"/>
        </w:rPr>
        <w:t>2,3,4</w:t>
      </w:r>
      <w:r w:rsidR="00B9642B" w:rsidRPr="00B9642B">
        <w:t>.</w:t>
      </w:r>
      <w:r w:rsidR="003C3979" w:rsidRPr="003C3979">
        <w:t xml:space="preserve"> </w:t>
      </w:r>
    </w:p>
    <w:p w:rsidR="00B9642B" w:rsidRDefault="00201C2E" w:rsidP="008658DE">
      <w:pPr>
        <w:spacing w:after="0"/>
        <w:jc w:val="both"/>
      </w:pPr>
      <w:r>
        <w:t>Le persone affette da</w:t>
      </w:r>
      <w:r w:rsidR="00972DF8">
        <w:t xml:space="preserve"> alcune patologie croniche</w:t>
      </w:r>
      <w:r>
        <w:t xml:space="preserve"> </w:t>
      </w:r>
      <w:r w:rsidR="00972DF8">
        <w:t>hanno un rischio di sviluppare l</w:t>
      </w:r>
      <w:r w:rsidR="00585A7C">
        <w:t xml:space="preserve">a malattia </w:t>
      </w:r>
      <w:r w:rsidR="00972DF8">
        <w:t xml:space="preserve">maggiore di </w:t>
      </w:r>
      <w:r w:rsidR="00972DF8" w:rsidRPr="00201C2E">
        <w:rPr>
          <w:b/>
        </w:rPr>
        <w:t>1,8–8,4</w:t>
      </w:r>
      <w:r w:rsidR="00972DF8">
        <w:t xml:space="preserve"> volte rispetto ai pazienti con altre patologie</w:t>
      </w:r>
      <w:r w:rsidR="007E1F13">
        <w:rPr>
          <w:vertAlign w:val="superscript"/>
        </w:rPr>
        <w:t>5</w:t>
      </w:r>
      <w:r w:rsidR="00972DF8">
        <w:t xml:space="preserve">. </w:t>
      </w:r>
      <w:r>
        <w:t>Queste condizioni, tra cui</w:t>
      </w:r>
      <w:r w:rsidR="007E1F13">
        <w:t xml:space="preserve"> il</w:t>
      </w:r>
      <w:r w:rsidR="003C3979">
        <w:t xml:space="preserve"> </w:t>
      </w:r>
      <w:r w:rsidR="003C3979" w:rsidRPr="003C3979">
        <w:rPr>
          <w:b/>
        </w:rPr>
        <w:t>diabete</w:t>
      </w:r>
      <w:r w:rsidR="007E1F13">
        <w:rPr>
          <w:vertAlign w:val="superscript"/>
        </w:rPr>
        <w:t>6</w:t>
      </w:r>
      <w:r w:rsidR="003C3979">
        <w:rPr>
          <w:vertAlign w:val="superscript"/>
        </w:rPr>
        <w:t xml:space="preserve"> </w:t>
      </w:r>
      <w:r>
        <w:t>e</w:t>
      </w:r>
      <w:r w:rsidR="007E1F13">
        <w:t xml:space="preserve"> la</w:t>
      </w:r>
      <w:r w:rsidR="003C3979">
        <w:t xml:space="preserve"> </w:t>
      </w:r>
      <w:r w:rsidR="003C3979" w:rsidRPr="003C3979">
        <w:rPr>
          <w:b/>
        </w:rPr>
        <w:t>Broncopneumopatia Cronica Ostruttiva (BPCO)</w:t>
      </w:r>
      <w:r w:rsidR="007E1F13">
        <w:rPr>
          <w:vertAlign w:val="superscript"/>
        </w:rPr>
        <w:t>7</w:t>
      </w:r>
      <w:r>
        <w:t xml:space="preserve">, sono infatti in grado di modificare </w:t>
      </w:r>
      <w:r w:rsidR="007E1F13">
        <w:t>l’</w:t>
      </w:r>
      <w:r>
        <w:t xml:space="preserve">immunità </w:t>
      </w:r>
      <w:proofErr w:type="spellStart"/>
      <w:r>
        <w:t>cellulo</w:t>
      </w:r>
      <w:proofErr w:type="spellEnd"/>
      <w:r>
        <w:t>-mediata specifica verso il VZV,</w:t>
      </w:r>
      <w:r w:rsidR="007E1F13">
        <w:t xml:space="preserve"> aumentando</w:t>
      </w:r>
      <w:r w:rsidR="003B5D2A">
        <w:t xml:space="preserve"> </w:t>
      </w:r>
      <w:r w:rsidR="007E1F13">
        <w:t xml:space="preserve">così </w:t>
      </w:r>
      <w:r>
        <w:t>il rischio di sviluppare l’infezione.</w:t>
      </w:r>
    </w:p>
    <w:p w:rsidR="0086755F" w:rsidRPr="0086755F" w:rsidRDefault="0086755F" w:rsidP="008658DE">
      <w:pPr>
        <w:spacing w:after="0"/>
        <w:jc w:val="both"/>
      </w:pPr>
    </w:p>
    <w:p w:rsidR="0086755F" w:rsidRPr="0086755F" w:rsidRDefault="0086755F" w:rsidP="0086755F">
      <w:pPr>
        <w:spacing w:after="0"/>
        <w:ind w:firstLine="708"/>
        <w:jc w:val="both"/>
        <w:rPr>
          <w:color w:val="0070C0"/>
          <w:u w:val="single"/>
        </w:rPr>
      </w:pPr>
      <w:r w:rsidRPr="0086755F">
        <w:rPr>
          <w:color w:val="0070C0"/>
          <w:u w:val="single"/>
        </w:rPr>
        <w:t>Le complicanze dell’Herpes Zoster</w:t>
      </w:r>
    </w:p>
    <w:p w:rsidR="0086755F" w:rsidRPr="0086755F" w:rsidRDefault="0086755F" w:rsidP="007E1F13">
      <w:pPr>
        <w:spacing w:after="0"/>
        <w:jc w:val="both"/>
        <w:rPr>
          <w:sz w:val="10"/>
          <w:szCs w:val="10"/>
        </w:rPr>
      </w:pPr>
    </w:p>
    <w:p w:rsidR="00C940A8" w:rsidRDefault="007E1F13" w:rsidP="007E1F13">
      <w:pPr>
        <w:spacing w:after="0"/>
        <w:jc w:val="both"/>
      </w:pPr>
      <w:r>
        <w:t>Quando il virus VZV si riattiva e si replica lungo il nervo fino a coinvolgere l'area della cu</w:t>
      </w:r>
      <w:r w:rsidR="00CE2CBC">
        <w:t xml:space="preserve">te innervata dalle terminazioni </w:t>
      </w:r>
      <w:r>
        <w:t>nervose, si sviluppa un'area cutanea dolorosa che si associa a bruciore o fitte, prurito e irritazione. Il quadro clinico acu</w:t>
      </w:r>
      <w:r w:rsidR="007F19FC">
        <w:t>to dura circa 2-4 settimane. Tuttavia</w:t>
      </w:r>
      <w:r w:rsidR="00585A7C">
        <w:t>,</w:t>
      </w:r>
      <w:r w:rsidR="007F19FC">
        <w:t xml:space="preserve"> </w:t>
      </w:r>
      <w:r>
        <w:t xml:space="preserve">per alcune persone </w:t>
      </w:r>
      <w:r w:rsidR="007F19FC">
        <w:t>la malattia non si esaurisce con la scomparsa della manifestazione cutanea, ma</w:t>
      </w:r>
      <w:r>
        <w:t xml:space="preserve"> può portare a </w:t>
      </w:r>
      <w:r w:rsidRPr="00C940A8">
        <w:rPr>
          <w:b/>
        </w:rPr>
        <w:t>complicanze debilitanti e potenzialmente gravi</w:t>
      </w:r>
      <w:r>
        <w:t xml:space="preserve">. </w:t>
      </w:r>
      <w:r w:rsidR="007F19FC">
        <w:t xml:space="preserve">Ciò accade in </w:t>
      </w:r>
      <w:r w:rsidR="007F19FC" w:rsidRPr="00C940A8">
        <w:rPr>
          <w:b/>
        </w:rPr>
        <w:t>circa la metà dei pazienti</w:t>
      </w:r>
      <w:r w:rsidR="007F19FC">
        <w:t xml:space="preserve"> adulti colpiti</w:t>
      </w:r>
      <w:r w:rsidR="00C940A8" w:rsidRPr="00C940A8">
        <w:rPr>
          <w:vertAlign w:val="superscript"/>
        </w:rPr>
        <w:t>8,9</w:t>
      </w:r>
      <w:r w:rsidR="00C940A8">
        <w:t xml:space="preserve">. </w:t>
      </w:r>
    </w:p>
    <w:p w:rsidR="0086755F" w:rsidRDefault="007F19FC" w:rsidP="00ED1BB5">
      <w:pPr>
        <w:pStyle w:val="Paragrafoelenco"/>
        <w:numPr>
          <w:ilvl w:val="0"/>
          <w:numId w:val="6"/>
        </w:numPr>
        <w:spacing w:after="0"/>
        <w:ind w:left="426" w:hanging="284"/>
        <w:jc w:val="both"/>
      </w:pPr>
      <w:r>
        <w:t xml:space="preserve">Il dolore può cronicizzare dando vita alla complicanza più comune nota come </w:t>
      </w:r>
      <w:r w:rsidRPr="0086755F">
        <w:rPr>
          <w:b/>
        </w:rPr>
        <w:t>Nevralgia Post Erpetica</w:t>
      </w:r>
      <w:r>
        <w:t xml:space="preserve"> (PHN), </w:t>
      </w:r>
      <w:r w:rsidR="007E1F13">
        <w:t>caratterizzata da un dolore di tipo neuropatico clinicamente rilevante</w:t>
      </w:r>
      <w:r w:rsidR="00C940A8" w:rsidRPr="0086755F">
        <w:rPr>
          <w:vertAlign w:val="superscript"/>
        </w:rPr>
        <w:t>10</w:t>
      </w:r>
      <w:r>
        <w:t xml:space="preserve">, </w:t>
      </w:r>
      <w:r w:rsidR="007E1F13">
        <w:t>avvertito come bruciore, fitt</w:t>
      </w:r>
      <w:r>
        <w:t xml:space="preserve">e o sensazione di martellamento, che in alcuni casi </w:t>
      </w:r>
      <w:r w:rsidR="007E1F13">
        <w:t>si manifesta in forma così severa da impedire il pr</w:t>
      </w:r>
      <w:r>
        <w:t xml:space="preserve">oseguimento di una vita normale. </w:t>
      </w:r>
      <w:r w:rsidR="007E1F13">
        <w:t>Il dolore forte può durare settimane, mesi o persino anni</w:t>
      </w:r>
      <w:r w:rsidRPr="0086755F">
        <w:rPr>
          <w:vertAlign w:val="superscript"/>
        </w:rPr>
        <w:t>2</w:t>
      </w:r>
      <w:r w:rsidR="007E1F13">
        <w:t xml:space="preserve">. </w:t>
      </w:r>
      <w:r>
        <w:t>La probabilità di contrarre la PHN</w:t>
      </w:r>
      <w:r w:rsidR="007E1F13">
        <w:t xml:space="preserve"> e la durata della sofferenza aumentano significativamente con l'età.</w:t>
      </w:r>
      <w:r w:rsidR="00537B10">
        <w:t xml:space="preserve"> Il </w:t>
      </w:r>
      <w:r w:rsidR="00537B10" w:rsidRPr="0086755F">
        <w:rPr>
          <w:b/>
        </w:rPr>
        <w:t>20-25%</w:t>
      </w:r>
      <w:r w:rsidR="00537B10" w:rsidRPr="00537B10">
        <w:t xml:space="preserve"> dei pazienti </w:t>
      </w:r>
      <w:r w:rsidR="00537B10" w:rsidRPr="0086755F">
        <w:rPr>
          <w:b/>
        </w:rPr>
        <w:t>dai 50 anni in su</w:t>
      </w:r>
      <w:r w:rsidR="00537B10" w:rsidRPr="00537B10">
        <w:t xml:space="preserve"> so</w:t>
      </w:r>
      <w:r w:rsidR="00537B10">
        <w:t>ffre di Nevralgia Post Erpetica</w:t>
      </w:r>
      <w:r w:rsidR="00537B10" w:rsidRPr="0086755F">
        <w:rPr>
          <w:vertAlign w:val="superscript"/>
        </w:rPr>
        <w:t>11,12,13</w:t>
      </w:r>
      <w:r w:rsidR="00537B10" w:rsidRPr="00537B10">
        <w:t>.</w:t>
      </w:r>
    </w:p>
    <w:p w:rsidR="0086755F" w:rsidRDefault="00537B10" w:rsidP="00ED1BB5">
      <w:pPr>
        <w:pStyle w:val="Paragrafoelenco"/>
        <w:numPr>
          <w:ilvl w:val="0"/>
          <w:numId w:val="6"/>
        </w:numPr>
        <w:spacing w:after="0"/>
        <w:ind w:left="426" w:hanging="284"/>
        <w:jc w:val="both"/>
      </w:pPr>
      <w:r w:rsidRPr="00537B10">
        <w:t xml:space="preserve">La forma di Herpes Zoster che coinvolge la divisione oftalmica del nervo trigemino, spesso definito come </w:t>
      </w:r>
      <w:r w:rsidRPr="0086755F">
        <w:rPr>
          <w:b/>
        </w:rPr>
        <w:t>Herpes Zoster Oftalmico</w:t>
      </w:r>
      <w:r w:rsidRPr="00537B10">
        <w:t xml:space="preserve"> (HZO), rappresenta il </w:t>
      </w:r>
      <w:r w:rsidRPr="0086755F">
        <w:rPr>
          <w:b/>
        </w:rPr>
        <w:t>10-20%</w:t>
      </w:r>
      <w:r w:rsidRPr="00537B10">
        <w:t xml:space="preserve"> dei casi di Herpes Zoster e circa la metà di tutti i pazienti con HZO possono sviluppare complicanze o</w:t>
      </w:r>
      <w:r w:rsidR="00DF220E">
        <w:t>culari severe</w:t>
      </w:r>
      <w:r w:rsidR="00585A7C">
        <w:t>,</w:t>
      </w:r>
      <w:r w:rsidR="00DF220E">
        <w:t xml:space="preserve"> sino alla cecità</w:t>
      </w:r>
      <w:r w:rsidR="00DF220E" w:rsidRPr="0086755F">
        <w:rPr>
          <w:vertAlign w:val="superscript"/>
        </w:rPr>
        <w:t>14</w:t>
      </w:r>
      <w:r w:rsidRPr="00537B10">
        <w:t>.</w:t>
      </w:r>
      <w:r w:rsidR="00DF220E">
        <w:t xml:space="preserve"> </w:t>
      </w:r>
    </w:p>
    <w:p w:rsidR="003B5D2A" w:rsidRDefault="00537B10" w:rsidP="00ED1BB5">
      <w:pPr>
        <w:pStyle w:val="Paragrafoelenco"/>
        <w:numPr>
          <w:ilvl w:val="0"/>
          <w:numId w:val="6"/>
        </w:numPr>
        <w:spacing w:after="0"/>
        <w:ind w:left="426" w:hanging="284"/>
        <w:jc w:val="both"/>
      </w:pPr>
      <w:r w:rsidRPr="00537B10">
        <w:t xml:space="preserve">L'Herpes Zoster può </w:t>
      </w:r>
      <w:r w:rsidR="00DF220E">
        <w:t>inoltre causare</w:t>
      </w:r>
      <w:r w:rsidRPr="00537B10">
        <w:t xml:space="preserve"> complicanze </w:t>
      </w:r>
      <w:r w:rsidR="00DF220E">
        <w:t xml:space="preserve">quali </w:t>
      </w:r>
      <w:r w:rsidRPr="00537B10">
        <w:t>infezioni cutanee, perdita permanente dell'udito o infiammazioni cere</w:t>
      </w:r>
      <w:r w:rsidR="00DF220E">
        <w:t>brali (encefalite) e viscerali</w:t>
      </w:r>
      <w:r w:rsidR="00DF220E" w:rsidRPr="0086755F">
        <w:rPr>
          <w:vertAlign w:val="superscript"/>
        </w:rPr>
        <w:t>15</w:t>
      </w:r>
      <w:r w:rsidRPr="00537B10">
        <w:t>.</w:t>
      </w:r>
    </w:p>
    <w:p w:rsidR="00B9642B" w:rsidRDefault="00B9642B" w:rsidP="008658DE">
      <w:pPr>
        <w:spacing w:after="0"/>
        <w:jc w:val="both"/>
        <w:rPr>
          <w:b/>
          <w:color w:val="0070C0"/>
        </w:rPr>
      </w:pPr>
    </w:p>
    <w:p w:rsidR="00CE2CBC" w:rsidRPr="00CE2CBC" w:rsidRDefault="00CE2CBC" w:rsidP="00CE2CBC">
      <w:pPr>
        <w:spacing w:after="0"/>
        <w:ind w:firstLine="708"/>
        <w:jc w:val="both"/>
        <w:rPr>
          <w:color w:val="0070C0"/>
          <w:u w:val="single"/>
        </w:rPr>
      </w:pPr>
      <w:r w:rsidRPr="00CE2CBC">
        <w:rPr>
          <w:color w:val="0070C0"/>
          <w:u w:val="single"/>
        </w:rPr>
        <w:t>Il peso della malattia e delle sue complicanze</w:t>
      </w:r>
    </w:p>
    <w:p w:rsidR="00CE2CBC" w:rsidRPr="009B5BBB" w:rsidRDefault="00CE2CBC" w:rsidP="00CE2CBC">
      <w:pPr>
        <w:spacing w:after="0"/>
        <w:jc w:val="both"/>
        <w:rPr>
          <w:sz w:val="6"/>
          <w:szCs w:val="6"/>
        </w:rPr>
      </w:pPr>
    </w:p>
    <w:p w:rsidR="00CE2CBC" w:rsidRDefault="00CE2CBC" w:rsidP="00CE2CBC">
      <w:pPr>
        <w:spacing w:after="0"/>
        <w:jc w:val="both"/>
      </w:pPr>
      <w:r>
        <w:t xml:space="preserve">L'Herpes Zoster e la Nevralgia Post Erpetica possono avere un impatto profondamente negativo sulla vita dei pazienti ed interferire con molti aspetti della loro vita </w:t>
      </w:r>
      <w:r w:rsidRPr="00585A7C">
        <w:t>quotidiana</w:t>
      </w:r>
      <w:r w:rsidR="00585A7C">
        <w:rPr>
          <w:vertAlign w:val="superscript"/>
        </w:rPr>
        <w:t>16,17,18</w:t>
      </w:r>
      <w:r w:rsidRPr="00585A7C">
        <w:t>.</w:t>
      </w:r>
      <w:r>
        <w:t xml:space="preserve"> </w:t>
      </w:r>
    </w:p>
    <w:p w:rsidR="00CE2CBC" w:rsidRDefault="00CE2CBC" w:rsidP="00CE2CBC">
      <w:pPr>
        <w:spacing w:after="0"/>
        <w:jc w:val="both"/>
      </w:pPr>
      <w:r>
        <w:t xml:space="preserve">Il dolore correlato all'Herpes Zoster, sia nella forma acuta che cronica, ha un impatto estremamente gravoso sulla qualità della vita quotidiana del paziente: </w:t>
      </w:r>
      <w:r w:rsidRPr="00CE2CBC">
        <w:rPr>
          <w:b/>
        </w:rPr>
        <w:t>2/3 dei pazienti</w:t>
      </w:r>
      <w:r>
        <w:t xml:space="preserve"> con dolore persistente riportano un effetto sulle attività della vita quotidiana da moderato a molto severo</w:t>
      </w:r>
      <w:r w:rsidR="00585A7C">
        <w:rPr>
          <w:vertAlign w:val="superscript"/>
        </w:rPr>
        <w:t>19</w:t>
      </w:r>
      <w:r>
        <w:t>. Il dolore coinvolge tutti gli aspetti della vita: sociale, mentale, fisico e funzionale</w:t>
      </w:r>
      <w:r w:rsidR="00585A7C">
        <w:rPr>
          <w:vertAlign w:val="superscript"/>
        </w:rPr>
        <w:t>10,19,20</w:t>
      </w:r>
      <w:r>
        <w:t>.</w:t>
      </w:r>
    </w:p>
    <w:p w:rsidR="00CE2CBC" w:rsidRDefault="00CE2CBC" w:rsidP="008658DE">
      <w:pPr>
        <w:spacing w:after="0"/>
        <w:jc w:val="both"/>
        <w:rPr>
          <w:b/>
          <w:color w:val="0070C0"/>
        </w:rPr>
      </w:pPr>
    </w:p>
    <w:p w:rsidR="007F77F5" w:rsidRDefault="007F77F5" w:rsidP="008658DE">
      <w:pPr>
        <w:spacing w:after="0"/>
        <w:jc w:val="both"/>
        <w:rPr>
          <w:b/>
          <w:color w:val="0070C0"/>
        </w:rPr>
      </w:pPr>
    </w:p>
    <w:p w:rsidR="008658DE" w:rsidRPr="008658DE" w:rsidRDefault="00CE2CBC" w:rsidP="008658DE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>L</w:t>
      </w:r>
      <w:r w:rsidR="008658DE" w:rsidRPr="008658DE">
        <w:rPr>
          <w:b/>
          <w:color w:val="0070C0"/>
        </w:rPr>
        <w:t>’Herpes Zoster</w:t>
      </w:r>
      <w:r w:rsidR="003D5E5E">
        <w:rPr>
          <w:b/>
          <w:color w:val="0070C0"/>
        </w:rPr>
        <w:t xml:space="preserve"> </w:t>
      </w:r>
      <w:r>
        <w:rPr>
          <w:b/>
          <w:color w:val="0070C0"/>
        </w:rPr>
        <w:t>in Italia</w:t>
      </w:r>
    </w:p>
    <w:p w:rsidR="008658DE" w:rsidRPr="008658DE" w:rsidRDefault="008658DE" w:rsidP="008658DE">
      <w:pPr>
        <w:spacing w:after="0"/>
        <w:jc w:val="both"/>
        <w:rPr>
          <w:sz w:val="10"/>
          <w:szCs w:val="10"/>
        </w:rPr>
      </w:pPr>
    </w:p>
    <w:p w:rsidR="008658DE" w:rsidRDefault="003D5E5E" w:rsidP="008658DE">
      <w:pPr>
        <w:spacing w:after="0"/>
        <w:jc w:val="both"/>
      </w:pPr>
      <w:r>
        <w:t xml:space="preserve">In </w:t>
      </w:r>
      <w:r w:rsidRPr="00AA2101">
        <w:rPr>
          <w:b/>
        </w:rPr>
        <w:t>Europa</w:t>
      </w:r>
      <w:r>
        <w:t xml:space="preserve"> si registrano ogni anno circa </w:t>
      </w:r>
      <w:r w:rsidRPr="00AA2101">
        <w:rPr>
          <w:b/>
        </w:rPr>
        <w:t>1,7 milioni</w:t>
      </w:r>
      <w:r>
        <w:t xml:space="preserve"> di nuovi casi di Herpes Zoster</w:t>
      </w:r>
      <w:r w:rsidR="00AA2101" w:rsidRPr="00AA2101">
        <w:rPr>
          <w:vertAlign w:val="superscript"/>
        </w:rPr>
        <w:t>16</w:t>
      </w:r>
      <w:r>
        <w:t xml:space="preserve"> e tra questi </w:t>
      </w:r>
      <w:r w:rsidRPr="00AA2101">
        <w:rPr>
          <w:b/>
        </w:rPr>
        <w:t>425.000</w:t>
      </w:r>
      <w:r>
        <w:t xml:space="preserve"> (il </w:t>
      </w:r>
      <w:r w:rsidRPr="00AA2101">
        <w:rPr>
          <w:b/>
        </w:rPr>
        <w:t>25%</w:t>
      </w:r>
      <w:r>
        <w:t xml:space="preserve"> circa) svilupp</w:t>
      </w:r>
      <w:r w:rsidR="00AA2101">
        <w:t>ano la Nevralgia Post Erpetica. Questi numeri sono destinati ad aumentare, dal momento che sempre più persone raggiungono l</w:t>
      </w:r>
      <w:r w:rsidR="00CE2CBC">
        <w:t>’</w:t>
      </w:r>
      <w:r w:rsidR="00AA2101">
        <w:t>età in cui più frequentemente colpisce l</w:t>
      </w:r>
      <w:r w:rsidR="00CE2CBC">
        <w:t>’</w:t>
      </w:r>
      <w:r w:rsidR="00AA2101">
        <w:t xml:space="preserve">Herpes Zoster. </w:t>
      </w:r>
    </w:p>
    <w:p w:rsidR="0086755F" w:rsidRDefault="003D5E5E" w:rsidP="004701C5">
      <w:pPr>
        <w:spacing w:after="0"/>
        <w:jc w:val="both"/>
        <w:rPr>
          <w:vertAlign w:val="superscript"/>
        </w:rPr>
      </w:pPr>
      <w:r>
        <w:t xml:space="preserve">Si stima che circa </w:t>
      </w:r>
      <w:r w:rsidRPr="00AA2101">
        <w:rPr>
          <w:b/>
        </w:rPr>
        <w:t>1 persona su 4</w:t>
      </w:r>
      <w:r>
        <w:t xml:space="preserve"> in Europa potrà manifestare un episodio di Zoster nel corso della propria vita</w:t>
      </w:r>
      <w:r w:rsidR="00AA2101">
        <w:t>,</w:t>
      </w:r>
      <w:r>
        <w:t xml:space="preserve"> con un rischio medio di circa </w:t>
      </w:r>
      <w:r w:rsidRPr="00AA2101">
        <w:rPr>
          <w:b/>
        </w:rPr>
        <w:t>23–30%</w:t>
      </w:r>
      <w:r w:rsidR="00AA2101" w:rsidRPr="00AA2101">
        <w:rPr>
          <w:vertAlign w:val="superscript"/>
        </w:rPr>
        <w:t>1</w:t>
      </w:r>
      <w:r w:rsidR="00585A7C">
        <w:rPr>
          <w:vertAlign w:val="superscript"/>
        </w:rPr>
        <w:t>7,21</w:t>
      </w:r>
      <w:r>
        <w:t xml:space="preserve">. L’Herpes Zoster colpisce fino alla </w:t>
      </w:r>
      <w:r w:rsidRPr="00AA2101">
        <w:rPr>
          <w:b/>
        </w:rPr>
        <w:t>metà di tutti gli adulti</w:t>
      </w:r>
      <w:r>
        <w:t xml:space="preserve"> che vivono sino a </w:t>
      </w:r>
      <w:r w:rsidRPr="00AA2101">
        <w:rPr>
          <w:b/>
        </w:rPr>
        <w:t>85 anni</w:t>
      </w:r>
      <w:r>
        <w:t xml:space="preserve"> di età; </w:t>
      </w:r>
      <w:r w:rsidRPr="00AA2101">
        <w:rPr>
          <w:b/>
        </w:rPr>
        <w:t>2 casi su 3</w:t>
      </w:r>
      <w:r>
        <w:t xml:space="preserve"> di Herpes Zoster si manifestano in persone </w:t>
      </w:r>
      <w:r w:rsidR="00AA2101">
        <w:t xml:space="preserve">con </w:t>
      </w:r>
      <w:r w:rsidR="00AA2101" w:rsidRPr="00AA2101">
        <w:rPr>
          <w:b/>
        </w:rPr>
        <w:t xml:space="preserve">più di </w:t>
      </w:r>
      <w:r w:rsidRPr="00AA2101">
        <w:rPr>
          <w:b/>
        </w:rPr>
        <w:t>50 anni</w:t>
      </w:r>
      <w:r w:rsidR="00585A7C">
        <w:rPr>
          <w:vertAlign w:val="superscript"/>
        </w:rPr>
        <w:t>11,22</w:t>
      </w:r>
      <w:r>
        <w:t xml:space="preserve">. Circa il </w:t>
      </w:r>
      <w:r w:rsidRPr="00AA2101">
        <w:rPr>
          <w:b/>
        </w:rPr>
        <w:t>90%</w:t>
      </w:r>
      <w:r>
        <w:t xml:space="preserve"> dei pazienti affetti da Herpes Zoster sono immunocompetenti.</w:t>
      </w:r>
    </w:p>
    <w:p w:rsidR="00537B10" w:rsidRPr="0086755F" w:rsidRDefault="00AA2101" w:rsidP="004701C5">
      <w:pPr>
        <w:spacing w:after="0"/>
        <w:jc w:val="both"/>
        <w:rPr>
          <w:vertAlign w:val="superscript"/>
        </w:rPr>
      </w:pPr>
      <w:r>
        <w:t xml:space="preserve">In </w:t>
      </w:r>
      <w:r w:rsidRPr="00AA2101">
        <w:rPr>
          <w:b/>
        </w:rPr>
        <w:t>Italia</w:t>
      </w:r>
      <w:r w:rsidR="00585A7C">
        <w:rPr>
          <w:vertAlign w:val="superscript"/>
        </w:rPr>
        <w:t>23</w:t>
      </w:r>
      <w:r>
        <w:t xml:space="preserve"> </w:t>
      </w:r>
      <w:r w:rsidRPr="00AA2101">
        <w:t xml:space="preserve">si stimano circa </w:t>
      </w:r>
      <w:r w:rsidRPr="00AA2101">
        <w:rPr>
          <w:b/>
        </w:rPr>
        <w:t>157.000</w:t>
      </w:r>
      <w:r w:rsidRPr="00AA2101">
        <w:t xml:space="preserve"> nuovi casi di Herpes Zoster ogni anno, assumendo un’incidenza annuale di 6,3 per 1.000 persone-anno (osservati nella popolazione immunocompetenti nel periodo 2003-2005) e che rappresenta il </w:t>
      </w:r>
      <w:r w:rsidRPr="00AA2101">
        <w:rPr>
          <w:b/>
        </w:rPr>
        <w:t>73%</w:t>
      </w:r>
      <w:r w:rsidRPr="00AA2101">
        <w:t xml:space="preserve"> del numero totale di</w:t>
      </w:r>
      <w:r>
        <w:t xml:space="preserve"> casi nella popolazione adulta.</w:t>
      </w:r>
    </w:p>
    <w:p w:rsidR="00BE3CD3" w:rsidRDefault="00BE3CD3" w:rsidP="00BE3CD3">
      <w:pPr>
        <w:spacing w:after="0"/>
        <w:jc w:val="both"/>
      </w:pPr>
      <w:r>
        <w:t xml:space="preserve">Un recente studio, condotto attraverso un </w:t>
      </w:r>
      <w:r w:rsidRPr="00BE3CD3">
        <w:rPr>
          <w:i/>
        </w:rPr>
        <w:t>network</w:t>
      </w:r>
      <w:r>
        <w:t xml:space="preserve"> di medici di medicina generale, ha osservato che nel 20,6% e nel 9,2% dei pazienti con Herpes Zoster, sebbene generalmente trattati precocemente entro le prime 72 ore dall’insorgenza dei sintomi, era presente la Nevralgia Post Erpetica rispettivamente a 3 e 6 mesi</w:t>
      </w:r>
      <w:r w:rsidR="00F33E05">
        <w:rPr>
          <w:vertAlign w:val="superscript"/>
        </w:rPr>
        <w:t>24</w:t>
      </w:r>
      <w:r>
        <w:t>.</w:t>
      </w:r>
    </w:p>
    <w:p w:rsidR="00537B10" w:rsidRDefault="00BE3CD3" w:rsidP="00BE3CD3">
      <w:pPr>
        <w:spacing w:after="0"/>
        <w:jc w:val="both"/>
      </w:pPr>
      <w:r>
        <w:t xml:space="preserve">Con l’aumentare dell’età, cresce anche la gravità della patologia; nel periodo 1999-2005 vi sono state </w:t>
      </w:r>
      <w:r w:rsidRPr="00BE3CD3">
        <w:rPr>
          <w:b/>
        </w:rPr>
        <w:t>35.328</w:t>
      </w:r>
      <w:r>
        <w:t xml:space="preserve"> ospedalizzazioni per Herpes Zoster (SDO = ICD9-CM 053), e il </w:t>
      </w:r>
      <w:r w:rsidRPr="00BE3CD3">
        <w:rPr>
          <w:b/>
        </w:rPr>
        <w:t>62%</w:t>
      </w:r>
      <w:r>
        <w:t xml:space="preserve"> dei ricoveri è stato registrato in soggetti di età superiore a 65 anni, con una durata media della degenza di </w:t>
      </w:r>
      <w:r w:rsidRPr="00BE3CD3">
        <w:rPr>
          <w:b/>
        </w:rPr>
        <w:t>8 giorni</w:t>
      </w:r>
      <w:r>
        <w:t xml:space="preserve"> e un totale di oltre </w:t>
      </w:r>
      <w:r w:rsidRPr="00BE3CD3">
        <w:rPr>
          <w:b/>
        </w:rPr>
        <w:t>22 mila giornate</w:t>
      </w:r>
      <w:r>
        <w:t xml:space="preserve"> di degenza all’anno</w:t>
      </w:r>
      <w:r w:rsidR="00F33E05">
        <w:rPr>
          <w:vertAlign w:val="superscript"/>
        </w:rPr>
        <w:t xml:space="preserve">25 </w:t>
      </w:r>
      <w:r w:rsidR="00F33E05">
        <w:t>(grafico 1)</w:t>
      </w:r>
      <w:r>
        <w:t>.</w:t>
      </w:r>
    </w:p>
    <w:p w:rsidR="007F3D8B" w:rsidRDefault="007F3D8B" w:rsidP="00BE3CD3">
      <w:pPr>
        <w:spacing w:after="0"/>
        <w:jc w:val="both"/>
      </w:pPr>
    </w:p>
    <w:p w:rsidR="007F3D8B" w:rsidRPr="007F3D8B" w:rsidRDefault="007F3D8B" w:rsidP="007F3D8B">
      <w:pPr>
        <w:spacing w:after="0"/>
        <w:jc w:val="center"/>
        <w:rPr>
          <w:sz w:val="20"/>
          <w:szCs w:val="20"/>
        </w:rPr>
      </w:pPr>
      <w:r w:rsidRPr="007F3D8B">
        <w:rPr>
          <w:sz w:val="20"/>
          <w:szCs w:val="20"/>
        </w:rPr>
        <w:t>Grafico 1: Incidenza di Herpes Zoster e Nevralgia Post Erpetica in base all’età</w:t>
      </w:r>
    </w:p>
    <w:p w:rsidR="0086755F" w:rsidRPr="007F3D8B" w:rsidRDefault="0086755F" w:rsidP="0086755F">
      <w:pPr>
        <w:spacing w:after="0"/>
        <w:rPr>
          <w:b/>
          <w:color w:val="0070C0"/>
          <w:sz w:val="10"/>
          <w:szCs w:val="10"/>
        </w:rPr>
      </w:pPr>
    </w:p>
    <w:p w:rsidR="0086755F" w:rsidRDefault="0086755F" w:rsidP="0086755F">
      <w:pPr>
        <w:spacing w:after="0"/>
        <w:jc w:val="center"/>
        <w:rPr>
          <w:b/>
          <w:color w:val="0070C0"/>
        </w:rPr>
      </w:pPr>
      <w:r>
        <w:rPr>
          <w:noProof/>
          <w:lang w:eastAsia="it-IT"/>
        </w:rPr>
        <w:drawing>
          <wp:inline distT="0" distB="0" distL="0" distR="0" wp14:anchorId="053E7FA3" wp14:editId="49B3426B">
            <wp:extent cx="3688715" cy="2097915"/>
            <wp:effectExtent l="0" t="0" r="698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62" t="14855" r="5814" b="6358"/>
                    <a:stretch/>
                  </pic:blipFill>
                  <pic:spPr bwMode="auto">
                    <a:xfrm>
                      <a:off x="0" y="0"/>
                      <a:ext cx="3710293" cy="211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7F5" w:rsidRPr="007F77F5" w:rsidRDefault="007F77F5" w:rsidP="00BB6D97">
      <w:pPr>
        <w:spacing w:after="0"/>
        <w:jc w:val="both"/>
        <w:rPr>
          <w:b/>
          <w:color w:val="0070C0"/>
          <w:sz w:val="10"/>
          <w:szCs w:val="10"/>
        </w:rPr>
      </w:pPr>
    </w:p>
    <w:p w:rsidR="00BB6D97" w:rsidRDefault="00BB6D97" w:rsidP="00BB6D97">
      <w:pPr>
        <w:spacing w:after="0"/>
        <w:jc w:val="both"/>
      </w:pPr>
      <w:r w:rsidRPr="00BB6D97">
        <w:rPr>
          <w:b/>
          <w:color w:val="0070C0"/>
        </w:rPr>
        <w:t>Cura e prevenzione dell’Herpes Zoster</w:t>
      </w:r>
    </w:p>
    <w:p w:rsidR="00BB6D97" w:rsidRPr="00BB6D97" w:rsidRDefault="00BB6D97" w:rsidP="00BB6D97">
      <w:pPr>
        <w:spacing w:after="0"/>
        <w:jc w:val="both"/>
        <w:rPr>
          <w:sz w:val="10"/>
          <w:szCs w:val="10"/>
        </w:rPr>
      </w:pPr>
    </w:p>
    <w:p w:rsidR="00BB6D97" w:rsidRPr="00CE2CBC" w:rsidRDefault="00BB6D97" w:rsidP="00BB6D97">
      <w:pPr>
        <w:spacing w:after="0"/>
        <w:jc w:val="both"/>
      </w:pPr>
      <w:r>
        <w:t xml:space="preserve">Attualmente </w:t>
      </w:r>
      <w:r w:rsidRPr="00CE2CBC">
        <w:t>non sono disponibili trattamenti medici che possano prevenire l</w:t>
      </w:r>
      <w:r w:rsidR="00CE2CBC">
        <w:t>’</w:t>
      </w:r>
      <w:r w:rsidRPr="00CE2CBC">
        <w:t>insorgenza dell</w:t>
      </w:r>
      <w:r w:rsidR="00CE2CBC">
        <w:t>’</w:t>
      </w:r>
      <w:r w:rsidRPr="00CE2CBC">
        <w:t>Herpes Zoster e della Nevralgia Post Erpetica; le opzioni terapeutiche sono parzialmente efficaci e la gestione clinica della Nevralgia Post Erpetica è complessa e spesso insoddisfacente</w:t>
      </w:r>
      <w:r w:rsidRPr="00CE2CBC">
        <w:rPr>
          <w:vertAlign w:val="superscript"/>
        </w:rPr>
        <w:t>26</w:t>
      </w:r>
      <w:r w:rsidRPr="00CE2CBC">
        <w:t xml:space="preserve">. </w:t>
      </w:r>
    </w:p>
    <w:p w:rsidR="0086755F" w:rsidRPr="0086755F" w:rsidRDefault="00BB6D97" w:rsidP="0086755F">
      <w:pPr>
        <w:spacing w:after="0"/>
        <w:jc w:val="both"/>
      </w:pPr>
      <w:r>
        <w:t>L</w:t>
      </w:r>
      <w:r w:rsidR="00CE2CBC">
        <w:t>’</w:t>
      </w:r>
      <w:r>
        <w:t>obiettivo del trattamento dell</w:t>
      </w:r>
      <w:r w:rsidR="00CE2CBC">
        <w:t>’</w:t>
      </w:r>
      <w:r>
        <w:t>Herpes Zoster è limitare la replicazione virale e alleviare il dolore durante la fase acuta della malattia</w:t>
      </w:r>
      <w:r w:rsidRPr="0086755F">
        <w:rPr>
          <w:vertAlign w:val="superscript"/>
        </w:rPr>
        <w:t>2</w:t>
      </w:r>
      <w:r w:rsidR="0086755F" w:rsidRPr="0086755F">
        <w:rPr>
          <w:vertAlign w:val="superscript"/>
        </w:rPr>
        <w:t>7</w:t>
      </w:r>
      <w:r w:rsidR="0086755F">
        <w:t xml:space="preserve">. </w:t>
      </w:r>
      <w:r>
        <w:t>Il trattamento non è in grado di prevenire l</w:t>
      </w:r>
      <w:r w:rsidR="00CE2CBC">
        <w:t>’</w:t>
      </w:r>
      <w:r>
        <w:t>insorgenza</w:t>
      </w:r>
      <w:r w:rsidR="0086755F">
        <w:t xml:space="preserve"> della Nevralgia Post Erpetica. </w:t>
      </w:r>
      <w:r>
        <w:t>Per aiutare a ridurne la durata e la severità si possono somministrare farmaci antivirali entro le 72 ore successive alla manifestazione dello sfogo cutaneo. Poche persone tuttavia sono in grado di diagnosticare e cominciare la terapia entro un lasso di tempo così breve. I farmaci possono essere somministrati anche per alleviare il dolore causato dall</w:t>
      </w:r>
      <w:r w:rsidR="00CE2CBC">
        <w:t>’</w:t>
      </w:r>
      <w:r>
        <w:t>Herpes Zoster, ma il controllo del dolore può essere difficile e richiedere una combinazione complessa di terapie.</w:t>
      </w:r>
    </w:p>
    <w:p w:rsidR="0086755F" w:rsidRDefault="0086755F" w:rsidP="0086755F">
      <w:pPr>
        <w:spacing w:after="0"/>
        <w:ind w:firstLine="708"/>
        <w:jc w:val="both"/>
        <w:rPr>
          <w:color w:val="0070C0"/>
          <w:u w:val="single"/>
        </w:rPr>
      </w:pPr>
    </w:p>
    <w:p w:rsidR="0086755F" w:rsidRPr="0086755F" w:rsidRDefault="0086755F" w:rsidP="0086755F">
      <w:pPr>
        <w:spacing w:after="0"/>
        <w:ind w:firstLine="708"/>
        <w:jc w:val="both"/>
        <w:rPr>
          <w:color w:val="0070C0"/>
          <w:u w:val="single"/>
        </w:rPr>
      </w:pPr>
      <w:r>
        <w:rPr>
          <w:color w:val="0070C0"/>
          <w:u w:val="single"/>
        </w:rPr>
        <w:lastRenderedPageBreak/>
        <w:t>Il vaccino per la prevenzione dell’</w:t>
      </w:r>
      <w:r w:rsidRPr="0086755F">
        <w:rPr>
          <w:color w:val="0070C0"/>
          <w:u w:val="single"/>
        </w:rPr>
        <w:t>Herpes Zoster</w:t>
      </w:r>
      <w:r>
        <w:rPr>
          <w:color w:val="0070C0"/>
          <w:u w:val="single"/>
        </w:rPr>
        <w:t xml:space="preserve"> e della Nevralgia Post Erpetica</w:t>
      </w:r>
    </w:p>
    <w:p w:rsidR="0086755F" w:rsidRPr="0086755F" w:rsidRDefault="0086755F" w:rsidP="0086755F">
      <w:pPr>
        <w:spacing w:after="0"/>
        <w:jc w:val="both"/>
        <w:rPr>
          <w:sz w:val="10"/>
          <w:szCs w:val="10"/>
        </w:rPr>
      </w:pPr>
    </w:p>
    <w:p w:rsidR="0086755F" w:rsidRPr="00B958DA" w:rsidRDefault="0086755F" w:rsidP="00BB6D97">
      <w:pPr>
        <w:spacing w:after="0"/>
        <w:jc w:val="both"/>
      </w:pPr>
      <w:r>
        <w:t xml:space="preserve">È attualmente disponibile un </w:t>
      </w:r>
      <w:r w:rsidRPr="0086755F">
        <w:rPr>
          <w:b/>
        </w:rPr>
        <w:t>vaccino</w:t>
      </w:r>
      <w:r>
        <w:t xml:space="preserve"> indicato per la prevenzione dell</w:t>
      </w:r>
      <w:r w:rsidR="00CE2CBC">
        <w:t>’</w:t>
      </w:r>
      <w:r>
        <w:t xml:space="preserve">Herpes Zoster e della Nevralgia Post Erpetica per i soggetti di età pari o superiore a </w:t>
      </w:r>
      <w:r w:rsidRPr="0086755F">
        <w:rPr>
          <w:b/>
        </w:rPr>
        <w:t>50 anni</w:t>
      </w:r>
      <w:r w:rsidRPr="0086755F">
        <w:rPr>
          <w:vertAlign w:val="superscript"/>
        </w:rPr>
        <w:t>28</w:t>
      </w:r>
      <w:r>
        <w:t>. Si tratta di un vaccino vivo attenuato con un meccanismo d</w:t>
      </w:r>
      <w:r w:rsidR="00CE2CBC">
        <w:t>’</w:t>
      </w:r>
      <w:r>
        <w:t xml:space="preserve">azione unico contro il virus VZV che si trova latente dentro </w:t>
      </w:r>
      <w:r w:rsidR="002E7E30">
        <w:t>l’organismo</w:t>
      </w:r>
      <w:r>
        <w:t>. Rafforzando l</w:t>
      </w:r>
      <w:r w:rsidR="00CE2CBC">
        <w:t>’</w:t>
      </w:r>
      <w:r>
        <w:t>immunità naturale contro il virus, il vaccino aiuta a controllarne la riattivazione e la replicazione e pertanto a prevenire l</w:t>
      </w:r>
      <w:r w:rsidR="00CE2CBC">
        <w:t>’</w:t>
      </w:r>
      <w:r>
        <w:t>Herpes Zoster e ridurne la severità. Il vaccino riduce significativamente i casi Herpes Zoster e di Nevralgia Post Erpetica e il dolore e la severità dell</w:t>
      </w:r>
      <w:r w:rsidR="002E7E30">
        <w:t>e due</w:t>
      </w:r>
      <w:r>
        <w:t xml:space="preserve"> patologi</w:t>
      </w:r>
      <w:r w:rsidR="002E7E30">
        <w:t>e</w:t>
      </w:r>
      <w:r>
        <w:t>.</w:t>
      </w:r>
    </w:p>
    <w:p w:rsidR="00FB19DC" w:rsidRDefault="00FB19DC" w:rsidP="00B35235">
      <w:pPr>
        <w:spacing w:after="0"/>
        <w:contextualSpacing/>
        <w:jc w:val="center"/>
        <w:rPr>
          <w:i/>
          <w:sz w:val="20"/>
        </w:rPr>
      </w:pPr>
    </w:p>
    <w:p w:rsidR="00FB19DC" w:rsidRDefault="00CE2CBC" w:rsidP="00CE2CBC">
      <w:pPr>
        <w:spacing w:after="0"/>
        <w:jc w:val="both"/>
        <w:rPr>
          <w:b/>
          <w:color w:val="0070C0"/>
        </w:rPr>
      </w:pPr>
      <w:r w:rsidRPr="00CE2CBC">
        <w:rPr>
          <w:b/>
          <w:color w:val="0070C0"/>
        </w:rPr>
        <w:t>I costi dell’Herpes Zoster in Italia</w:t>
      </w:r>
    </w:p>
    <w:p w:rsidR="00CE2CBC" w:rsidRPr="00CE2CBC" w:rsidRDefault="00CE2CBC" w:rsidP="00CE2CBC">
      <w:pPr>
        <w:spacing w:after="0"/>
        <w:jc w:val="both"/>
        <w:rPr>
          <w:b/>
          <w:color w:val="0070C0"/>
          <w:sz w:val="10"/>
          <w:szCs w:val="10"/>
        </w:rPr>
      </w:pPr>
    </w:p>
    <w:p w:rsidR="00B958DA" w:rsidRDefault="00CE2CBC" w:rsidP="00CE2CBC">
      <w:pPr>
        <w:pStyle w:val="Paragrafoelenco"/>
        <w:numPr>
          <w:ilvl w:val="0"/>
          <w:numId w:val="7"/>
        </w:numPr>
        <w:spacing w:after="0"/>
        <w:ind w:left="567"/>
        <w:jc w:val="both"/>
      </w:pPr>
      <w:r w:rsidRPr="00CE2CBC">
        <w:t xml:space="preserve">I costi dell'Herpes Zoster non sono associati soltanto a cure e ospedalizzazione. Dopo il primo manifestarsi della patologia, alcuni pazienti possono andare in pensione anticipatamente o diventare sempre più dipendenti dal </w:t>
      </w:r>
      <w:r w:rsidRPr="00B958DA">
        <w:rPr>
          <w:i/>
        </w:rPr>
        <w:t>caregiver</w:t>
      </w:r>
      <w:r w:rsidRPr="00CE2CBC">
        <w:t xml:space="preserve">.   </w:t>
      </w:r>
    </w:p>
    <w:p w:rsidR="00B958DA" w:rsidRDefault="00CE2CBC" w:rsidP="00CE2CBC">
      <w:pPr>
        <w:pStyle w:val="Paragrafoelenco"/>
        <w:numPr>
          <w:ilvl w:val="0"/>
          <w:numId w:val="7"/>
        </w:numPr>
        <w:spacing w:after="0"/>
        <w:ind w:left="567"/>
        <w:jc w:val="both"/>
      </w:pPr>
      <w:r w:rsidRPr="00CE2CBC">
        <w:t xml:space="preserve">Il </w:t>
      </w:r>
      <w:r w:rsidRPr="00B958DA">
        <w:t>58,6% degli europei di età compresa tra i 50 ed i 64 anni, ed il 7,6%</w:t>
      </w:r>
      <w:r w:rsidRPr="00CE2CBC">
        <w:t xml:space="preserve"> tra quelli di età compresa tra i </w:t>
      </w:r>
      <w:r w:rsidRPr="00B958DA">
        <w:t>65 ed i 74 anni</w:t>
      </w:r>
      <w:r w:rsidRPr="00CE2CBC">
        <w:t>, hanno un'attività lavorativa; questo significa che la perdita di produttività potenziale all'interno</w:t>
      </w:r>
      <w:r w:rsidR="00B958DA">
        <w:t xml:space="preserve"> di questi gruppi è sostanziale</w:t>
      </w:r>
      <w:r w:rsidR="00F33E05" w:rsidRPr="00F33E05">
        <w:rPr>
          <w:vertAlign w:val="superscript"/>
        </w:rPr>
        <w:t>29</w:t>
      </w:r>
      <w:r w:rsidR="00B958DA">
        <w:t>.</w:t>
      </w:r>
    </w:p>
    <w:p w:rsidR="00B958DA" w:rsidRDefault="00CE2CBC" w:rsidP="00CE2CBC">
      <w:pPr>
        <w:pStyle w:val="Paragrafoelenco"/>
        <w:numPr>
          <w:ilvl w:val="0"/>
          <w:numId w:val="7"/>
        </w:numPr>
        <w:spacing w:after="0"/>
        <w:ind w:left="567"/>
        <w:jc w:val="both"/>
      </w:pPr>
      <w:r w:rsidRPr="00CE2CBC">
        <w:t xml:space="preserve">Il virus e le sue complicanze sono responsabili di costi sanitari sostanziali e di costi indiretti, in termini di perdita di produttività sia dei pazienti che dei familiari che se ne prendono cura.  </w:t>
      </w:r>
    </w:p>
    <w:p w:rsidR="00CE2CBC" w:rsidRDefault="00CE2CBC" w:rsidP="00CE2CBC">
      <w:pPr>
        <w:pStyle w:val="Paragrafoelenco"/>
        <w:numPr>
          <w:ilvl w:val="0"/>
          <w:numId w:val="7"/>
        </w:numPr>
        <w:spacing w:after="0"/>
        <w:ind w:left="567"/>
        <w:jc w:val="both"/>
      </w:pPr>
      <w:r w:rsidRPr="00CE2CBC">
        <w:t>C'è l'esigenza di un programma vaccinale pan-europeo che permetta di limitare l'impatto dell'Herpes Zoster. La prevenzione dell'Herpes Zoster negli anziani può essere costo-efficace e rappresentare un'asse importante per la maggiore sostenibilità dei Sistemi sanitari nelle società che invecchiano, permettendo non solo di ridurre i costi sul lungo periodo ma anche di garantire alle persone anziane la possibilità di scegliere di continuare a dare il proprio contributo sociale ed economico.</w:t>
      </w:r>
    </w:p>
    <w:p w:rsidR="00B958DA" w:rsidRPr="00B958DA" w:rsidRDefault="00B958DA" w:rsidP="00B958DA">
      <w:pPr>
        <w:pStyle w:val="Paragrafoelenco"/>
        <w:spacing w:after="0"/>
        <w:ind w:left="567"/>
        <w:jc w:val="both"/>
        <w:rPr>
          <w:sz w:val="10"/>
          <w:szCs w:val="10"/>
        </w:rPr>
      </w:pPr>
    </w:p>
    <w:p w:rsidR="00CE2CBC" w:rsidRPr="00CE2CBC" w:rsidRDefault="00CE2CBC" w:rsidP="00CE2CBC">
      <w:pPr>
        <w:spacing w:after="0"/>
        <w:jc w:val="both"/>
      </w:pPr>
      <w:r w:rsidRPr="00CE2CBC">
        <w:t>Uno studio condotto in Italia</w:t>
      </w:r>
      <w:r w:rsidR="00F33E05">
        <w:rPr>
          <w:vertAlign w:val="superscript"/>
        </w:rPr>
        <w:t>23</w:t>
      </w:r>
      <w:r w:rsidRPr="00CE2CBC">
        <w:t xml:space="preserve"> mette in evidenza come, ogni anno, in Italia, sulla popolazione 50+ (24,2 milioni di persone) si verifichino circa </w:t>
      </w:r>
      <w:r w:rsidRPr="00B958DA">
        <w:rPr>
          <w:b/>
        </w:rPr>
        <w:t>157 mila</w:t>
      </w:r>
      <w:r w:rsidRPr="00CE2CBC">
        <w:t xml:space="preserve"> casi di Herpes Zoster, registrando un tasso di incidenza per l'Herpes Zoster di </w:t>
      </w:r>
      <w:r w:rsidRPr="00B958DA">
        <w:rPr>
          <w:b/>
        </w:rPr>
        <w:t>6,3/1.000</w:t>
      </w:r>
      <w:r w:rsidRPr="00CE2CBC">
        <w:t xml:space="preserve">. Nello stesso studio è stata calcolata l'implicazione economica, ovvero il budget impact a livello nazionale di Herpes Zoster e Nevralgia Post Erpetica. Tale somma si attesta a circa </w:t>
      </w:r>
      <w:r w:rsidRPr="00B958DA">
        <w:rPr>
          <w:b/>
        </w:rPr>
        <w:t>49 milioni di euro/anno</w:t>
      </w:r>
      <w:r w:rsidR="00F33E05">
        <w:rPr>
          <w:vertAlign w:val="superscript"/>
        </w:rPr>
        <w:t>30</w:t>
      </w:r>
      <w:r w:rsidRPr="00CE2CBC">
        <w:t xml:space="preserve">, comprendendo costi diretti (visite, cure, ospedalizzazioni) e indiretti (perdita di produttività). Questi ultimi rappresentano circa 1/3 dei costi totali e quindi circa 15,4 milioni di euro/anno, i restanti 33,7 sono i costi diretti. </w:t>
      </w:r>
    </w:p>
    <w:p w:rsidR="00CE2CBC" w:rsidRPr="00CE2CBC" w:rsidRDefault="00CE2CBC" w:rsidP="00CE2CBC">
      <w:pPr>
        <w:spacing w:after="0"/>
        <w:jc w:val="both"/>
      </w:pPr>
    </w:p>
    <w:p w:rsidR="0056200D" w:rsidRDefault="0056200D" w:rsidP="0056200D">
      <w:pPr>
        <w:spacing w:after="0"/>
        <w:jc w:val="both"/>
        <w:rPr>
          <w:b/>
          <w:color w:val="0070C0"/>
        </w:rPr>
      </w:pPr>
      <w:r>
        <w:rPr>
          <w:b/>
          <w:color w:val="0070C0"/>
        </w:rPr>
        <w:t>La strategia europea per rispondere al cambiamento demografico: il caso dell’Herpes Zoster</w:t>
      </w:r>
    </w:p>
    <w:p w:rsidR="0056200D" w:rsidRPr="0056200D" w:rsidRDefault="0056200D" w:rsidP="0056200D">
      <w:pPr>
        <w:spacing w:after="0"/>
        <w:jc w:val="both"/>
        <w:rPr>
          <w:b/>
          <w:color w:val="0070C0"/>
          <w:sz w:val="10"/>
          <w:szCs w:val="10"/>
        </w:rPr>
      </w:pPr>
    </w:p>
    <w:p w:rsidR="0056200D" w:rsidRDefault="0056200D" w:rsidP="0056200D">
      <w:pPr>
        <w:pStyle w:val="Paragrafoelenco"/>
        <w:numPr>
          <w:ilvl w:val="0"/>
          <w:numId w:val="10"/>
        </w:numPr>
        <w:spacing w:after="0"/>
        <w:ind w:left="567"/>
        <w:jc w:val="both"/>
      </w:pPr>
      <w:r>
        <w:t>Popolazione europea di età superiore ai 50 anni</w:t>
      </w:r>
      <w:r w:rsidR="00F33E05" w:rsidRPr="00F33E05">
        <w:rPr>
          <w:vertAlign w:val="superscript"/>
        </w:rPr>
        <w:t>31</w:t>
      </w:r>
      <w:r>
        <w:t>:</w:t>
      </w:r>
    </w:p>
    <w:p w:rsidR="0056200D" w:rsidRDefault="0056200D" w:rsidP="0056200D">
      <w:pPr>
        <w:pStyle w:val="Paragrafoelenco"/>
        <w:numPr>
          <w:ilvl w:val="0"/>
          <w:numId w:val="11"/>
        </w:numPr>
        <w:spacing w:after="0"/>
        <w:ind w:left="993" w:hanging="284"/>
        <w:jc w:val="both"/>
      </w:pPr>
      <w:r>
        <w:t>Nel 2010, 36,5% (183 milioni di persone su 501 milioni in totale);</w:t>
      </w:r>
    </w:p>
    <w:p w:rsidR="0056200D" w:rsidRDefault="0056200D" w:rsidP="0056200D">
      <w:pPr>
        <w:pStyle w:val="Paragrafoelenco"/>
        <w:numPr>
          <w:ilvl w:val="0"/>
          <w:numId w:val="11"/>
        </w:numPr>
        <w:spacing w:after="0"/>
        <w:ind w:left="993" w:hanging="284"/>
        <w:jc w:val="both"/>
      </w:pPr>
      <w:r>
        <w:t>Nel 2020, 41,0% (circa 212 milioni di persone su 514 milioni in totale);</w:t>
      </w:r>
    </w:p>
    <w:p w:rsidR="0056200D" w:rsidRDefault="0056200D" w:rsidP="0056200D">
      <w:pPr>
        <w:pStyle w:val="Paragrafoelenco"/>
        <w:numPr>
          <w:ilvl w:val="0"/>
          <w:numId w:val="11"/>
        </w:numPr>
        <w:spacing w:after="0"/>
        <w:ind w:left="993" w:hanging="284"/>
        <w:jc w:val="both"/>
      </w:pPr>
      <w:r>
        <w:t>Nel 2060, 48,5% (circa 251 milioni di persone su 517 milioni in totale).</w:t>
      </w:r>
    </w:p>
    <w:p w:rsidR="0056200D" w:rsidRDefault="0056200D" w:rsidP="0056200D">
      <w:pPr>
        <w:pStyle w:val="Paragrafoelenco"/>
        <w:numPr>
          <w:ilvl w:val="0"/>
          <w:numId w:val="10"/>
        </w:numPr>
        <w:spacing w:after="0"/>
        <w:ind w:left="567"/>
        <w:jc w:val="both"/>
      </w:pPr>
      <w:r>
        <w:t>Il 58% degli europei di età compresa tra i 50 e i 64 anni lavora</w:t>
      </w:r>
      <w:r w:rsidR="00F33E05" w:rsidRPr="00F33E05">
        <w:rPr>
          <w:vertAlign w:val="superscript"/>
        </w:rPr>
        <w:t>32</w:t>
      </w:r>
      <w:r>
        <w:t>;</w:t>
      </w:r>
    </w:p>
    <w:p w:rsidR="0056200D" w:rsidRDefault="0056200D" w:rsidP="0056200D">
      <w:pPr>
        <w:pStyle w:val="Paragrafoelenco"/>
        <w:numPr>
          <w:ilvl w:val="0"/>
          <w:numId w:val="10"/>
        </w:numPr>
        <w:spacing w:after="0"/>
        <w:ind w:left="567"/>
        <w:jc w:val="both"/>
      </w:pPr>
      <w:r>
        <w:t>Oltre il 90% degli adulti di età superiore ai 65 anni soffre di una patologia cronica</w:t>
      </w:r>
      <w:r w:rsidR="00C520C2" w:rsidRPr="00C520C2">
        <w:rPr>
          <w:vertAlign w:val="superscript"/>
        </w:rPr>
        <w:t>33</w:t>
      </w:r>
      <w:r>
        <w:t>.</w:t>
      </w:r>
    </w:p>
    <w:p w:rsidR="0056200D" w:rsidRDefault="0056200D" w:rsidP="0056200D">
      <w:pPr>
        <w:spacing w:after="0"/>
        <w:jc w:val="both"/>
      </w:pPr>
    </w:p>
    <w:p w:rsidR="0056200D" w:rsidRDefault="0056200D" w:rsidP="0056200D">
      <w:pPr>
        <w:spacing w:after="0"/>
        <w:jc w:val="both"/>
      </w:pPr>
      <w:r>
        <w:t xml:space="preserve">L'invecchiamento della popolazione rappresenta un fenomeno di ampia portata ed una questione ineludibile che </w:t>
      </w:r>
      <w:r w:rsidR="002D66F9">
        <w:t xml:space="preserve">i </w:t>
      </w:r>
      <w:r>
        <w:t>sistema sanitari dev</w:t>
      </w:r>
      <w:r w:rsidR="002D66F9">
        <w:t>ono</w:t>
      </w:r>
      <w:r>
        <w:t xml:space="preserve"> fronteggiare. In Italia, l'aspettativa di vita alla nascita nel 1920 si attestava intorno ai 54 anni; chi nasce oggi si prevede possa vivere mediamente fino ad oltre 80 anni. E' inoltre ragionevole ritenere che il </w:t>
      </w:r>
      <w:r w:rsidRPr="002D66F9">
        <w:rPr>
          <w:i/>
        </w:rPr>
        <w:t>trend</w:t>
      </w:r>
      <w:r>
        <w:t xml:space="preserve"> di crescita dell'aspettativa di vita alla nascita prosegua anche nei </w:t>
      </w:r>
      <w:r>
        <w:lastRenderedPageBreak/>
        <w:t xml:space="preserve">prossimi decenni. Nel 2050 più di </w:t>
      </w:r>
      <w:r w:rsidR="002D66F9">
        <w:t>1/3</w:t>
      </w:r>
      <w:r>
        <w:t xml:space="preserve"> della popolazione italiana avrà più di 65 anni; aumenterà la prevalenza di alcune malattie croniche, come diabete, tumori, malattie cardiovascolari</w:t>
      </w:r>
      <w:r w:rsidR="002D66F9">
        <w:t xml:space="preserve"> e malattie neurodegenerative; </w:t>
      </w:r>
      <w:r>
        <w:t xml:space="preserve">saranno necessarie sempre maggiori risorse per garantire ai cittadini le migliori cure. </w:t>
      </w:r>
    </w:p>
    <w:p w:rsidR="0056200D" w:rsidRDefault="0056200D" w:rsidP="0056200D">
      <w:pPr>
        <w:spacing w:after="0"/>
        <w:jc w:val="both"/>
      </w:pPr>
      <w:r>
        <w:t xml:space="preserve">L'Europa, e quindi tutti i Paesi della Comunità Europea, Italia compresa, in modo concertato, hanno studiato una strategia univoca volta ad affrontare le emergenze descritte. </w:t>
      </w:r>
    </w:p>
    <w:p w:rsidR="0056200D" w:rsidRDefault="0056200D" w:rsidP="0056200D">
      <w:pPr>
        <w:spacing w:after="0"/>
        <w:jc w:val="both"/>
      </w:pPr>
      <w:r w:rsidRPr="002D66F9">
        <w:rPr>
          <w:b/>
        </w:rPr>
        <w:t>Europa 2020</w:t>
      </w:r>
      <w:r>
        <w:t xml:space="preserve"> </w:t>
      </w:r>
      <w:r w:rsidRPr="002D66F9">
        <w:rPr>
          <w:b/>
        </w:rPr>
        <w:t>è la strategia decennale per la crescita sviluppata dall'Unione Europea</w:t>
      </w:r>
      <w:r>
        <w:t>. Essa non mira soltanto a uscire dalla crisi che continua ad affliggere l'economia di molti Paesi, ma si propone anche di colmare le lacune del nostro modello di crescita e creare le condizioni per uno sviluppo sostenibile.</w:t>
      </w:r>
    </w:p>
    <w:p w:rsidR="002D66F9" w:rsidRDefault="0056200D" w:rsidP="002D66F9">
      <w:pPr>
        <w:spacing w:after="0"/>
        <w:jc w:val="both"/>
      </w:pPr>
      <w:r>
        <w:t xml:space="preserve">Anche dal punto di vista socio-economico, l'attuale cambiamento demografico porterà, nel 2050, ad avere 2 persone in attività lavorativa verso 1 pensionata (oggi il rapporto è 4 a 1) (grafico </w:t>
      </w:r>
      <w:r w:rsidR="00C520C2">
        <w:t>2</w:t>
      </w:r>
      <w:r>
        <w:t xml:space="preserve">). Questo produrrà un </w:t>
      </w:r>
      <w:r w:rsidRPr="002D66F9">
        <w:rPr>
          <w:b/>
        </w:rPr>
        <w:t>impatto anche a livello di entrate fiscali</w:t>
      </w:r>
      <w:r>
        <w:t>.</w:t>
      </w:r>
    </w:p>
    <w:p w:rsidR="00C520C2" w:rsidRDefault="00C520C2" w:rsidP="002D66F9">
      <w:pPr>
        <w:spacing w:after="0"/>
        <w:jc w:val="both"/>
      </w:pPr>
    </w:p>
    <w:p w:rsidR="00C520C2" w:rsidRPr="00C520C2" w:rsidRDefault="00C520C2" w:rsidP="00C520C2">
      <w:pPr>
        <w:spacing w:after="0"/>
        <w:jc w:val="center"/>
        <w:rPr>
          <w:i/>
          <w:sz w:val="20"/>
          <w:szCs w:val="20"/>
        </w:rPr>
      </w:pPr>
      <w:r w:rsidRPr="00C520C2">
        <w:rPr>
          <w:i/>
          <w:sz w:val="20"/>
          <w:szCs w:val="20"/>
        </w:rPr>
        <w:t>Grafico 2: Indice di vecchiaia e di dipendenza 65+ vs 15-64</w:t>
      </w:r>
    </w:p>
    <w:p w:rsidR="002D66F9" w:rsidRPr="00C520C2" w:rsidRDefault="002D66F9" w:rsidP="002D66F9">
      <w:pPr>
        <w:spacing w:after="0"/>
        <w:jc w:val="both"/>
        <w:rPr>
          <w:sz w:val="10"/>
          <w:szCs w:val="10"/>
        </w:rPr>
      </w:pPr>
    </w:p>
    <w:p w:rsidR="002D66F9" w:rsidRDefault="002D66F9" w:rsidP="002D66F9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6762B761">
            <wp:extent cx="3641698" cy="2258770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0"/>
                    <a:stretch/>
                  </pic:blipFill>
                  <pic:spPr bwMode="auto">
                    <a:xfrm>
                      <a:off x="0" y="0"/>
                      <a:ext cx="3656954" cy="22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66F9" w:rsidRPr="002D66F9" w:rsidRDefault="002D66F9" w:rsidP="0056200D">
      <w:pPr>
        <w:spacing w:after="0"/>
        <w:jc w:val="both"/>
        <w:rPr>
          <w:sz w:val="10"/>
          <w:szCs w:val="10"/>
        </w:rPr>
      </w:pPr>
    </w:p>
    <w:p w:rsidR="0056200D" w:rsidRDefault="0056200D" w:rsidP="0056200D">
      <w:pPr>
        <w:spacing w:after="0"/>
        <w:jc w:val="both"/>
      </w:pPr>
      <w:r>
        <w:t>Nell'ambito delle attività europee, assume rilevanza il Progetto Innovativo Europeo (EIP) sull'</w:t>
      </w:r>
      <w:r w:rsidRPr="002D66F9">
        <w:rPr>
          <w:i/>
        </w:rPr>
        <w:t xml:space="preserve">Active and </w:t>
      </w:r>
      <w:proofErr w:type="spellStart"/>
      <w:r w:rsidRPr="002D66F9">
        <w:rPr>
          <w:i/>
        </w:rPr>
        <w:t>Healthy</w:t>
      </w:r>
      <w:proofErr w:type="spellEnd"/>
      <w:r w:rsidRPr="002D66F9">
        <w:rPr>
          <w:i/>
        </w:rPr>
        <w:t xml:space="preserve"> </w:t>
      </w:r>
      <w:proofErr w:type="spellStart"/>
      <w:r w:rsidRPr="002D66F9">
        <w:rPr>
          <w:i/>
        </w:rPr>
        <w:t>Ageing</w:t>
      </w:r>
      <w:proofErr w:type="spellEnd"/>
      <w:r>
        <w:t xml:space="preserve"> (AHA), volto ad affrontare le sfide demografiche e che mira a: </w:t>
      </w:r>
    </w:p>
    <w:p w:rsidR="002D66F9" w:rsidRDefault="002D66F9" w:rsidP="0056200D">
      <w:pPr>
        <w:pStyle w:val="Paragrafoelenco"/>
        <w:numPr>
          <w:ilvl w:val="0"/>
          <w:numId w:val="12"/>
        </w:numPr>
        <w:spacing w:after="0"/>
        <w:jc w:val="both"/>
      </w:pPr>
      <w:r>
        <w:t>A</w:t>
      </w:r>
      <w:r w:rsidR="0056200D">
        <w:t xml:space="preserve">ggiungere in Europa, in media, 2 anni di vita in buona salute per tutti entro il 2020;  </w:t>
      </w:r>
    </w:p>
    <w:p w:rsidR="002D66F9" w:rsidRDefault="002D66F9" w:rsidP="0056200D">
      <w:pPr>
        <w:pStyle w:val="Paragrafoelenco"/>
        <w:numPr>
          <w:ilvl w:val="0"/>
          <w:numId w:val="12"/>
        </w:numPr>
        <w:spacing w:after="0"/>
        <w:jc w:val="both"/>
      </w:pPr>
      <w:r>
        <w:t>S</w:t>
      </w:r>
      <w:r w:rsidR="0056200D">
        <w:t xml:space="preserve">upportare la sostenibilità e l'efficienza del sistema sanitario e sociale nel lungo termine; </w:t>
      </w:r>
    </w:p>
    <w:p w:rsidR="0056200D" w:rsidRDefault="002D66F9" w:rsidP="0056200D">
      <w:pPr>
        <w:pStyle w:val="Paragrafoelenco"/>
        <w:numPr>
          <w:ilvl w:val="0"/>
          <w:numId w:val="12"/>
        </w:numPr>
        <w:spacing w:after="0"/>
        <w:jc w:val="both"/>
      </w:pPr>
      <w:r>
        <w:t>M</w:t>
      </w:r>
      <w:r w:rsidR="0056200D">
        <w:t xml:space="preserve">igliorare la competitività dell'industria europea attraverso soluzioni innovative utilizzando partnership pubblico-privato. </w:t>
      </w:r>
    </w:p>
    <w:p w:rsidR="0056200D" w:rsidRDefault="0056200D" w:rsidP="0056200D">
      <w:pPr>
        <w:spacing w:after="0"/>
        <w:jc w:val="both"/>
        <w:rPr>
          <w:sz w:val="10"/>
          <w:szCs w:val="10"/>
        </w:rPr>
      </w:pPr>
    </w:p>
    <w:p w:rsidR="00C34EE7" w:rsidRPr="002D66F9" w:rsidRDefault="00C34EE7" w:rsidP="0056200D">
      <w:pPr>
        <w:spacing w:after="0"/>
        <w:jc w:val="both"/>
        <w:rPr>
          <w:sz w:val="10"/>
          <w:szCs w:val="10"/>
        </w:rPr>
      </w:pPr>
    </w:p>
    <w:p w:rsidR="002D66F9" w:rsidRDefault="0056200D" w:rsidP="0056200D">
      <w:pPr>
        <w:spacing w:after="0"/>
        <w:jc w:val="both"/>
      </w:pPr>
      <w:r>
        <w:t>Nel 2012 EUnetH</w:t>
      </w:r>
      <w:r w:rsidR="002D66F9">
        <w:t xml:space="preserve">TA, la rete europea per l'HTA, </w:t>
      </w:r>
      <w:r>
        <w:t xml:space="preserve">ha effettuato una </w:t>
      </w:r>
      <w:r w:rsidRPr="002D66F9">
        <w:rPr>
          <w:b/>
        </w:rPr>
        <w:t>valutazione del vaccino anti Herpes Zoster</w:t>
      </w:r>
      <w:r>
        <w:t>, il primo progetto pilota per l'HTA indipendente di un vaccino. Tale valutazione ha prodotto dei risultati contenuti in un report pubblicato nel settembre 2013 (</w:t>
      </w:r>
      <w:hyperlink r:id="rId9" w:history="1">
        <w:r w:rsidR="002D66F9" w:rsidRPr="00163294">
          <w:rPr>
            <w:rStyle w:val="Collegamentoipertestuale"/>
            <w:rFonts w:asciiTheme="minorHAnsi" w:hAnsiTheme="minorHAnsi" w:cstheme="minorBidi"/>
            <w:sz w:val="22"/>
            <w:szCs w:val="22"/>
          </w:rPr>
          <w:t>http://www.eunethta.eu/outputs/first-pilot-rapid-assessment-zostavax-prevention-herpes-zoster</w:t>
        </w:r>
      </w:hyperlink>
      <w:r>
        <w:t>).</w:t>
      </w:r>
      <w:r w:rsidR="002D66F9">
        <w:t xml:space="preserve"> EUnetHTA ha riconosciuto</w:t>
      </w:r>
      <w:r w:rsidR="00C520C2" w:rsidRPr="00C520C2">
        <w:rPr>
          <w:vertAlign w:val="superscript"/>
        </w:rPr>
        <w:t>34</w:t>
      </w:r>
      <w:r w:rsidR="002D66F9">
        <w:t xml:space="preserve">: </w:t>
      </w:r>
    </w:p>
    <w:p w:rsidR="002D66F9" w:rsidRDefault="002D66F9" w:rsidP="0056200D">
      <w:pPr>
        <w:pStyle w:val="Paragrafoelenco"/>
        <w:numPr>
          <w:ilvl w:val="0"/>
          <w:numId w:val="13"/>
        </w:numPr>
        <w:spacing w:after="0"/>
        <w:jc w:val="both"/>
      </w:pPr>
      <w:r>
        <w:t>U</w:t>
      </w:r>
      <w:r w:rsidR="0056200D">
        <w:t>n significativo carico delle patologie Herpes Zoster e Nevralgia Post Erpetica in Europa, la loro morbi-mortalità e l'impatto sulla qualità della vita;</w:t>
      </w:r>
    </w:p>
    <w:p w:rsidR="002D66F9" w:rsidRDefault="002D66F9" w:rsidP="0056200D">
      <w:pPr>
        <w:pStyle w:val="Paragrafoelenco"/>
        <w:numPr>
          <w:ilvl w:val="0"/>
          <w:numId w:val="13"/>
        </w:numPr>
        <w:spacing w:after="0"/>
        <w:jc w:val="both"/>
      </w:pPr>
      <w:r>
        <w:t>I</w:t>
      </w:r>
      <w:r w:rsidR="0056200D">
        <w:t>l limite degli attuali trattamenti terapeutici per l’Herpes Zoster e la Nevralgia Post Erpetica, in particolare la difficile gestione della Nevralgia Post Erpetica;</w:t>
      </w:r>
    </w:p>
    <w:p w:rsidR="0056200D" w:rsidRDefault="002D66F9" w:rsidP="0056200D">
      <w:pPr>
        <w:pStyle w:val="Paragrafoelenco"/>
        <w:numPr>
          <w:ilvl w:val="0"/>
          <w:numId w:val="13"/>
        </w:numPr>
        <w:spacing w:after="0"/>
        <w:jc w:val="both"/>
      </w:pPr>
      <w:r>
        <w:t>L</w:t>
      </w:r>
      <w:r w:rsidR="0056200D">
        <w:t xml:space="preserve">’efficacia clinica e di </w:t>
      </w:r>
      <w:proofErr w:type="spellStart"/>
      <w:r w:rsidR="0056200D" w:rsidRPr="002D66F9">
        <w:rPr>
          <w:i/>
        </w:rPr>
        <w:t>real</w:t>
      </w:r>
      <w:proofErr w:type="spellEnd"/>
      <w:r w:rsidR="0056200D" w:rsidRPr="002D66F9">
        <w:rPr>
          <w:i/>
        </w:rPr>
        <w:t xml:space="preserve"> life</w:t>
      </w:r>
      <w:r w:rsidR="0056200D">
        <w:t xml:space="preserve"> del vaccino nella popolazione con età &gt;50 anni.</w:t>
      </w:r>
    </w:p>
    <w:p w:rsidR="00077E22" w:rsidRDefault="00077E22" w:rsidP="002D66F9">
      <w:pPr>
        <w:spacing w:after="0"/>
        <w:jc w:val="both"/>
      </w:pPr>
    </w:p>
    <w:p w:rsidR="00C34EE7" w:rsidRDefault="00C34EE7" w:rsidP="002D66F9">
      <w:pPr>
        <w:spacing w:after="0"/>
        <w:jc w:val="both"/>
      </w:pPr>
    </w:p>
    <w:p w:rsidR="00C34EE7" w:rsidRDefault="00C34EE7" w:rsidP="002D66F9">
      <w:pPr>
        <w:spacing w:after="0"/>
        <w:jc w:val="both"/>
      </w:pPr>
    </w:p>
    <w:p w:rsidR="002D66F9" w:rsidRDefault="002D66F9" w:rsidP="002D66F9">
      <w:pPr>
        <w:spacing w:after="0"/>
        <w:jc w:val="both"/>
      </w:pPr>
      <w:bookmarkStart w:id="0" w:name="_GoBack"/>
      <w:bookmarkEnd w:id="0"/>
      <w:r>
        <w:lastRenderedPageBreak/>
        <w:t xml:space="preserve">In Italia, il Centro nazionale per la prevenzione e il controllo delle malattie (CCM) ha finanziato il progetto </w:t>
      </w:r>
      <w:r w:rsidRPr="002D66F9">
        <w:rPr>
          <w:i/>
        </w:rPr>
        <w:t>“Herpes Zoster: valutazione dell’impatto sanitario e socio-economico e possibili strategie di vaccinazione nella popolazione adulta in Italia”</w:t>
      </w:r>
      <w:r>
        <w:t xml:space="preserve"> proposto dalla Regione Liguria e coordinato dal Prof. Giancarlo Icardi (Dipartimento di Scienze della Salute dell’Università di Genova)</w:t>
      </w:r>
      <w:r w:rsidR="00C520C2" w:rsidRPr="00C520C2">
        <w:rPr>
          <w:vertAlign w:val="superscript"/>
        </w:rPr>
        <w:t>35</w:t>
      </w:r>
      <w:r>
        <w:t>.</w:t>
      </w:r>
    </w:p>
    <w:p w:rsidR="002D66F9" w:rsidRDefault="002D66F9" w:rsidP="002D66F9">
      <w:pPr>
        <w:spacing w:after="0"/>
        <w:jc w:val="both"/>
      </w:pPr>
    </w:p>
    <w:p w:rsidR="002D66F9" w:rsidRDefault="002D66F9" w:rsidP="0056200D">
      <w:pPr>
        <w:spacing w:after="0"/>
        <w:jc w:val="both"/>
      </w:pPr>
      <w:r w:rsidRPr="00CE2CBC">
        <w:t>Nell'ottica di migliorare la qualità della vita della popolazione ultracinquantenne tramite la prevenzione delle malattie, e di evitare i costi derivanti da Herpes Zoster e Nevralgia Post Erpetica, riprendendo le indicazioni del rap</w:t>
      </w:r>
      <w:r>
        <w:t>porto EUnetHTA</w:t>
      </w:r>
      <w:r w:rsidRPr="00CE2CBC">
        <w:t>, anche in Italia, come in altri Paesi europei, è stata effettuata un'analisi di costo-efficacia di una campagna vaccinale anti Herpes Zoster rispetto all'attuale strategia terapeutica</w:t>
      </w:r>
      <w:r w:rsidR="00C520C2">
        <w:rPr>
          <w:vertAlign w:val="superscript"/>
        </w:rPr>
        <w:t xml:space="preserve">36 </w:t>
      </w:r>
      <w:r w:rsidRPr="00CE2CBC">
        <w:t>sulla popolazione italiana tra i 60 e i 79 anni di età. I risultati dello studio dimostrano che l'</w:t>
      </w:r>
      <w:r w:rsidRPr="002D66F9">
        <w:rPr>
          <w:b/>
        </w:rPr>
        <w:t>intervento vaccinale anti Herpes Zoster risulta essere costo efficace</w:t>
      </w:r>
      <w:r w:rsidRPr="00CE2CBC">
        <w:t xml:space="preserve">, e dunque un intervento sostenibile per il Sistema sanitario italiano. </w:t>
      </w:r>
    </w:p>
    <w:p w:rsidR="00B958DA" w:rsidRDefault="00B958DA" w:rsidP="00B958DA">
      <w:pPr>
        <w:spacing w:after="0"/>
        <w:jc w:val="both"/>
      </w:pPr>
    </w:p>
    <w:p w:rsidR="00FB19DC" w:rsidRDefault="00FB19DC" w:rsidP="00B35235">
      <w:pPr>
        <w:spacing w:after="0"/>
        <w:contextualSpacing/>
        <w:jc w:val="center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7F77F5" w:rsidRDefault="007F77F5" w:rsidP="008658DE">
      <w:pPr>
        <w:spacing w:after="0" w:line="240" w:lineRule="auto"/>
        <w:jc w:val="both"/>
        <w:rPr>
          <w:i/>
          <w:sz w:val="20"/>
        </w:rPr>
      </w:pPr>
    </w:p>
    <w:p w:rsidR="009F3E47" w:rsidRPr="00E775F3" w:rsidRDefault="000B0C41" w:rsidP="008658DE">
      <w:pPr>
        <w:spacing w:after="0" w:line="240" w:lineRule="auto"/>
        <w:jc w:val="both"/>
        <w:rPr>
          <w:b/>
          <w:sz w:val="19"/>
          <w:szCs w:val="19"/>
          <w:lang w:val="en-US"/>
        </w:rPr>
      </w:pPr>
      <w:r>
        <w:rPr>
          <w:b/>
          <w:sz w:val="19"/>
          <w:szCs w:val="19"/>
          <w:lang w:val="en-US"/>
        </w:rPr>
        <w:t>Bibliografia:</w:t>
      </w:r>
    </w:p>
    <w:p w:rsidR="00B9642B" w:rsidRPr="00FB19DC" w:rsidRDefault="00B9642B" w:rsidP="00B9642B">
      <w:pPr>
        <w:spacing w:after="0" w:line="240" w:lineRule="auto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</w:t>
      </w:r>
      <w:r w:rsidRPr="00FB19DC">
        <w:rPr>
          <w:sz w:val="18"/>
          <w:szCs w:val="18"/>
          <w:lang w:val="en-US"/>
        </w:rPr>
        <w:t xml:space="preserve">Arvin A. </w:t>
      </w:r>
      <w:r w:rsidRPr="00FB19DC">
        <w:rPr>
          <w:i/>
          <w:sz w:val="18"/>
          <w:szCs w:val="18"/>
          <w:lang w:val="en-US"/>
        </w:rPr>
        <w:t>Aging, immunity, and the varicella-zoster virus</w:t>
      </w:r>
      <w:r w:rsidRPr="00FB19DC">
        <w:rPr>
          <w:sz w:val="18"/>
          <w:szCs w:val="18"/>
          <w:lang w:val="en-US"/>
        </w:rPr>
        <w:t xml:space="preserve">. N </w:t>
      </w:r>
      <w:proofErr w:type="spellStart"/>
      <w:r w:rsidRPr="00FB19DC">
        <w:rPr>
          <w:sz w:val="18"/>
          <w:szCs w:val="18"/>
          <w:lang w:val="en-US"/>
        </w:rPr>
        <w:t>Engl</w:t>
      </w:r>
      <w:proofErr w:type="spellEnd"/>
      <w:r w:rsidRPr="00FB19DC">
        <w:rPr>
          <w:sz w:val="18"/>
          <w:szCs w:val="18"/>
          <w:lang w:val="en-US"/>
        </w:rPr>
        <w:t xml:space="preserve"> J Med 2005; 352:2266-7.</w:t>
      </w:r>
    </w:p>
    <w:p w:rsidR="003C3979" w:rsidRPr="00FB19DC" w:rsidRDefault="007E1F13" w:rsidP="003C3979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2</w:t>
      </w:r>
      <w:r w:rsidR="003C3979" w:rsidRPr="00FB19DC">
        <w:rPr>
          <w:sz w:val="18"/>
          <w:szCs w:val="18"/>
          <w:lang w:val="en-US"/>
        </w:rPr>
        <w:t xml:space="preserve">Hope-Simpson RE. </w:t>
      </w:r>
      <w:proofErr w:type="spellStart"/>
      <w:r w:rsidR="003C3979" w:rsidRPr="00FB19DC">
        <w:rPr>
          <w:i/>
          <w:sz w:val="18"/>
          <w:szCs w:val="18"/>
          <w:lang w:val="en-US"/>
        </w:rPr>
        <w:t>Postherpetic</w:t>
      </w:r>
      <w:proofErr w:type="spellEnd"/>
      <w:r w:rsidR="003C3979" w:rsidRPr="00FB19DC">
        <w:rPr>
          <w:i/>
          <w:sz w:val="18"/>
          <w:szCs w:val="18"/>
          <w:lang w:val="en-US"/>
        </w:rPr>
        <w:t xml:space="preserve"> neuralgia</w:t>
      </w:r>
      <w:r w:rsidR="003C3979" w:rsidRPr="00FB19DC">
        <w:rPr>
          <w:sz w:val="18"/>
          <w:szCs w:val="18"/>
          <w:lang w:val="en-US"/>
        </w:rPr>
        <w:t xml:space="preserve">. J R </w:t>
      </w:r>
      <w:proofErr w:type="spellStart"/>
      <w:r w:rsidR="003C3979" w:rsidRPr="00FB19DC">
        <w:rPr>
          <w:sz w:val="18"/>
          <w:szCs w:val="18"/>
          <w:lang w:val="en-US"/>
        </w:rPr>
        <w:t>Coll</w:t>
      </w:r>
      <w:proofErr w:type="spellEnd"/>
      <w:r w:rsidR="003C3979" w:rsidRPr="00FB19DC">
        <w:rPr>
          <w:sz w:val="18"/>
          <w:szCs w:val="18"/>
          <w:lang w:val="en-US"/>
        </w:rPr>
        <w:t xml:space="preserve"> Gen </w:t>
      </w:r>
      <w:proofErr w:type="spellStart"/>
      <w:r w:rsidR="003C3979" w:rsidRPr="00FB19DC">
        <w:rPr>
          <w:sz w:val="18"/>
          <w:szCs w:val="18"/>
          <w:lang w:val="en-US"/>
        </w:rPr>
        <w:t>Pract</w:t>
      </w:r>
      <w:proofErr w:type="spellEnd"/>
      <w:r w:rsidR="003C3979" w:rsidRPr="00FB19DC">
        <w:rPr>
          <w:sz w:val="18"/>
          <w:szCs w:val="18"/>
          <w:lang w:val="en-US"/>
        </w:rPr>
        <w:t xml:space="preserve"> 1975; 25: 571-5.</w:t>
      </w:r>
    </w:p>
    <w:p w:rsidR="003C3979" w:rsidRPr="00FB19DC" w:rsidRDefault="007E1F13" w:rsidP="003C3979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3</w:t>
      </w:r>
      <w:r w:rsidR="003C3979" w:rsidRPr="00FB19DC">
        <w:rPr>
          <w:sz w:val="18"/>
          <w:szCs w:val="18"/>
          <w:lang w:val="en-US"/>
        </w:rPr>
        <w:t xml:space="preserve">Johnson R, </w:t>
      </w:r>
      <w:proofErr w:type="spellStart"/>
      <w:r w:rsidR="003C3979" w:rsidRPr="00FB19DC">
        <w:rPr>
          <w:sz w:val="18"/>
          <w:szCs w:val="18"/>
          <w:lang w:val="en-US"/>
        </w:rPr>
        <w:t>McElhaney</w:t>
      </w:r>
      <w:proofErr w:type="spellEnd"/>
      <w:r w:rsidR="003C3979" w:rsidRPr="00FB19DC">
        <w:rPr>
          <w:sz w:val="18"/>
          <w:szCs w:val="18"/>
          <w:lang w:val="en-US"/>
        </w:rPr>
        <w:t xml:space="preserve"> J, </w:t>
      </w:r>
      <w:proofErr w:type="spellStart"/>
      <w:r w:rsidR="003C3979" w:rsidRPr="00FB19DC">
        <w:rPr>
          <w:sz w:val="18"/>
          <w:szCs w:val="18"/>
          <w:lang w:val="en-US"/>
        </w:rPr>
        <w:t>Pedalino</w:t>
      </w:r>
      <w:proofErr w:type="spellEnd"/>
      <w:r w:rsidR="003C3979" w:rsidRPr="00FB19DC">
        <w:rPr>
          <w:sz w:val="18"/>
          <w:szCs w:val="18"/>
          <w:lang w:val="en-US"/>
        </w:rPr>
        <w:t xml:space="preserve"> B, Levin M. </w:t>
      </w:r>
      <w:r w:rsidR="003C3979" w:rsidRPr="00FB19DC">
        <w:rPr>
          <w:i/>
          <w:sz w:val="18"/>
          <w:szCs w:val="18"/>
          <w:lang w:val="en-US"/>
        </w:rPr>
        <w:t>Prevention of herpes zoster and its painful and debilitating complications</w:t>
      </w:r>
      <w:r w:rsidR="003C3979" w:rsidRPr="00FB19DC">
        <w:rPr>
          <w:sz w:val="18"/>
          <w:szCs w:val="18"/>
          <w:lang w:val="en-US"/>
        </w:rPr>
        <w:t xml:space="preserve">. </w:t>
      </w:r>
      <w:proofErr w:type="spellStart"/>
      <w:r w:rsidR="003C3979" w:rsidRPr="00FB19DC">
        <w:rPr>
          <w:sz w:val="18"/>
          <w:szCs w:val="18"/>
          <w:lang w:val="en-US"/>
        </w:rPr>
        <w:t>Int</w:t>
      </w:r>
      <w:proofErr w:type="spellEnd"/>
      <w:r w:rsidR="003C3979" w:rsidRPr="00FB19DC">
        <w:rPr>
          <w:sz w:val="18"/>
          <w:szCs w:val="18"/>
          <w:lang w:val="en-US"/>
        </w:rPr>
        <w:t xml:space="preserve"> J Infect Dis 2007</w:t>
      </w:r>
      <w:proofErr w:type="gramStart"/>
      <w:r w:rsidR="003C3979" w:rsidRPr="00FB19DC">
        <w:rPr>
          <w:sz w:val="18"/>
          <w:szCs w:val="18"/>
          <w:lang w:val="en-US"/>
        </w:rPr>
        <w:t>;11</w:t>
      </w:r>
      <w:proofErr w:type="gramEnd"/>
      <w:r w:rsidR="003C3979" w:rsidRPr="00FB19DC">
        <w:rPr>
          <w:sz w:val="18"/>
          <w:szCs w:val="18"/>
          <w:lang w:val="en-US"/>
        </w:rPr>
        <w:t xml:space="preserve"> </w:t>
      </w:r>
      <w:proofErr w:type="spellStart"/>
      <w:r w:rsidR="003C3979" w:rsidRPr="00FB19DC">
        <w:rPr>
          <w:sz w:val="18"/>
          <w:szCs w:val="18"/>
          <w:lang w:val="en-US"/>
        </w:rPr>
        <w:t>Suppl</w:t>
      </w:r>
      <w:proofErr w:type="spellEnd"/>
      <w:r w:rsidR="003C3979" w:rsidRPr="00FB19DC">
        <w:rPr>
          <w:sz w:val="18"/>
          <w:szCs w:val="18"/>
          <w:lang w:val="en-US"/>
        </w:rPr>
        <w:t xml:space="preserve"> 2:S43-8.</w:t>
      </w:r>
    </w:p>
    <w:p w:rsidR="003C3979" w:rsidRPr="00FB19DC" w:rsidRDefault="007E1F13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4</w:t>
      </w:r>
      <w:r w:rsidR="003C3979" w:rsidRPr="00FB19DC">
        <w:rPr>
          <w:sz w:val="18"/>
          <w:szCs w:val="18"/>
          <w:lang w:val="en-US"/>
        </w:rPr>
        <w:t xml:space="preserve">Yawn BP, </w:t>
      </w:r>
      <w:proofErr w:type="spellStart"/>
      <w:r w:rsidR="003C3979" w:rsidRPr="00FB19DC">
        <w:rPr>
          <w:sz w:val="18"/>
          <w:szCs w:val="18"/>
          <w:lang w:val="en-US"/>
        </w:rPr>
        <w:t>Saddier</w:t>
      </w:r>
      <w:proofErr w:type="spellEnd"/>
      <w:r w:rsidR="003C3979" w:rsidRPr="00FB19DC">
        <w:rPr>
          <w:sz w:val="18"/>
          <w:szCs w:val="18"/>
          <w:lang w:val="en-US"/>
        </w:rPr>
        <w:t xml:space="preserve"> P, </w:t>
      </w:r>
      <w:proofErr w:type="spellStart"/>
      <w:r w:rsidR="003C3979" w:rsidRPr="00FB19DC">
        <w:rPr>
          <w:sz w:val="18"/>
          <w:szCs w:val="18"/>
          <w:lang w:val="en-US"/>
        </w:rPr>
        <w:t>Wollan</w:t>
      </w:r>
      <w:proofErr w:type="spellEnd"/>
      <w:r w:rsidR="003C3979" w:rsidRPr="00FB19DC">
        <w:rPr>
          <w:sz w:val="18"/>
          <w:szCs w:val="18"/>
          <w:lang w:val="en-US"/>
        </w:rPr>
        <w:t xml:space="preserve"> PC, St </w:t>
      </w:r>
      <w:proofErr w:type="spellStart"/>
      <w:r w:rsidR="003C3979" w:rsidRPr="00FB19DC">
        <w:rPr>
          <w:sz w:val="18"/>
          <w:szCs w:val="18"/>
          <w:lang w:val="en-US"/>
        </w:rPr>
        <w:t>Sauver</w:t>
      </w:r>
      <w:proofErr w:type="spellEnd"/>
      <w:r w:rsidR="003C3979" w:rsidRPr="00FB19DC">
        <w:rPr>
          <w:sz w:val="18"/>
          <w:szCs w:val="18"/>
          <w:lang w:val="en-US"/>
        </w:rPr>
        <w:t xml:space="preserve"> JL, Kurland MJ, </w:t>
      </w:r>
      <w:proofErr w:type="spellStart"/>
      <w:r w:rsidR="003C3979" w:rsidRPr="00FB19DC">
        <w:rPr>
          <w:sz w:val="18"/>
          <w:szCs w:val="18"/>
          <w:lang w:val="en-US"/>
        </w:rPr>
        <w:t>Sy</w:t>
      </w:r>
      <w:proofErr w:type="spellEnd"/>
      <w:r w:rsidR="003C3979" w:rsidRPr="00FB19DC">
        <w:rPr>
          <w:sz w:val="18"/>
          <w:szCs w:val="18"/>
          <w:lang w:val="en-US"/>
        </w:rPr>
        <w:t xml:space="preserve"> LS. </w:t>
      </w:r>
      <w:r w:rsidR="003C3979" w:rsidRPr="00FB19DC">
        <w:rPr>
          <w:i/>
          <w:sz w:val="18"/>
          <w:szCs w:val="18"/>
          <w:lang w:val="en-US"/>
        </w:rPr>
        <w:t>A population-based study of the incidence and complication rates of herpes zoster before zoster vaccine introduction</w:t>
      </w:r>
      <w:r w:rsidR="003C3979" w:rsidRPr="00FB19DC">
        <w:rPr>
          <w:sz w:val="18"/>
          <w:szCs w:val="18"/>
          <w:lang w:val="en-US"/>
        </w:rPr>
        <w:t xml:space="preserve">. Mayo </w:t>
      </w:r>
      <w:proofErr w:type="spellStart"/>
      <w:r w:rsidR="003C3979" w:rsidRPr="00FB19DC">
        <w:rPr>
          <w:sz w:val="18"/>
          <w:szCs w:val="18"/>
          <w:lang w:val="en-US"/>
        </w:rPr>
        <w:t>Clin</w:t>
      </w:r>
      <w:proofErr w:type="spellEnd"/>
      <w:r w:rsidR="003C3979" w:rsidRPr="00FB19DC">
        <w:rPr>
          <w:sz w:val="18"/>
          <w:szCs w:val="18"/>
          <w:lang w:val="en-US"/>
        </w:rPr>
        <w:t xml:space="preserve"> </w:t>
      </w:r>
      <w:proofErr w:type="spellStart"/>
      <w:r w:rsidR="003C3979" w:rsidRPr="00FB19DC">
        <w:rPr>
          <w:sz w:val="18"/>
          <w:szCs w:val="18"/>
          <w:lang w:val="en-US"/>
        </w:rPr>
        <w:t>Proc</w:t>
      </w:r>
      <w:proofErr w:type="spellEnd"/>
      <w:r w:rsidR="003C3979" w:rsidRPr="00FB19DC">
        <w:rPr>
          <w:sz w:val="18"/>
          <w:szCs w:val="18"/>
          <w:lang w:val="en-US"/>
        </w:rPr>
        <w:t xml:space="preserve"> 2007</w:t>
      </w:r>
      <w:proofErr w:type="gramStart"/>
      <w:r w:rsidR="003C3979" w:rsidRPr="00FB19DC">
        <w:rPr>
          <w:sz w:val="18"/>
          <w:szCs w:val="18"/>
          <w:lang w:val="en-US"/>
        </w:rPr>
        <w:t>;</w:t>
      </w:r>
      <w:proofErr w:type="gramEnd"/>
      <w:r w:rsidR="003C3979" w:rsidRPr="00FB19DC">
        <w:rPr>
          <w:sz w:val="18"/>
          <w:szCs w:val="18"/>
          <w:lang w:val="en-US"/>
        </w:rPr>
        <w:t xml:space="preserve"> 82[11], 1341-1349.</w:t>
      </w:r>
    </w:p>
    <w:p w:rsidR="00972DF8" w:rsidRPr="00FB19DC" w:rsidRDefault="007E1F13" w:rsidP="003C3979">
      <w:pPr>
        <w:spacing w:after="0" w:line="240" w:lineRule="auto"/>
        <w:jc w:val="both"/>
        <w:rPr>
          <w:sz w:val="18"/>
          <w:szCs w:val="18"/>
          <w:vertAlign w:val="superscript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5</w:t>
      </w:r>
      <w:r w:rsidR="00972DF8" w:rsidRPr="00FB19DC">
        <w:rPr>
          <w:sz w:val="18"/>
          <w:szCs w:val="18"/>
          <w:lang w:val="en-US"/>
        </w:rPr>
        <w:t xml:space="preserve">Hata A, </w:t>
      </w:r>
      <w:proofErr w:type="spellStart"/>
      <w:r w:rsidR="00972DF8" w:rsidRPr="00FB19DC">
        <w:rPr>
          <w:sz w:val="18"/>
          <w:szCs w:val="18"/>
          <w:lang w:val="en-US"/>
        </w:rPr>
        <w:t>Kuniyoshi</w:t>
      </w:r>
      <w:proofErr w:type="spellEnd"/>
      <w:r w:rsidR="00972DF8" w:rsidRPr="00FB19DC">
        <w:rPr>
          <w:sz w:val="18"/>
          <w:szCs w:val="18"/>
          <w:lang w:val="en-US"/>
        </w:rPr>
        <w:t xml:space="preserve"> M (2011) Risk of Herpes zoster in patients with underlying diseases: a retrospective hospital-based cohort study. Infect 39:537-544</w:t>
      </w:r>
      <w:r w:rsidR="00201C2E" w:rsidRPr="00FB19DC">
        <w:rPr>
          <w:sz w:val="18"/>
          <w:szCs w:val="18"/>
          <w:lang w:val="en-US"/>
        </w:rPr>
        <w:t>.</w:t>
      </w:r>
    </w:p>
    <w:p w:rsidR="003C3979" w:rsidRPr="00FB19DC" w:rsidRDefault="007E1F13" w:rsidP="003C3979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6</w:t>
      </w:r>
      <w:r w:rsidR="003C3979" w:rsidRPr="00FB19DC">
        <w:rPr>
          <w:sz w:val="18"/>
          <w:szCs w:val="18"/>
          <w:lang w:val="en-US"/>
        </w:rPr>
        <w:t xml:space="preserve">Guignard AP et al. (2014) </w:t>
      </w:r>
      <w:r w:rsidR="003C3979" w:rsidRPr="00FB19DC">
        <w:rPr>
          <w:i/>
          <w:sz w:val="18"/>
          <w:szCs w:val="18"/>
          <w:lang w:val="en-US"/>
        </w:rPr>
        <w:t>Risk of Herpes Zoster among diabetics: a matched cohort study in a US insurance claim database before introduction of vaccinations</w:t>
      </w:r>
      <w:r w:rsidR="003C3979" w:rsidRPr="00FB19DC">
        <w:rPr>
          <w:sz w:val="18"/>
          <w:szCs w:val="18"/>
          <w:lang w:val="en-US"/>
        </w:rPr>
        <w:t>, 1997-2006. Infection42:729-735.</w:t>
      </w:r>
    </w:p>
    <w:p w:rsidR="003C3979" w:rsidRPr="00FB19DC" w:rsidRDefault="007E1F13" w:rsidP="003C3979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7</w:t>
      </w:r>
      <w:r w:rsidR="003C3979" w:rsidRPr="00FB19DC">
        <w:rPr>
          <w:sz w:val="18"/>
          <w:szCs w:val="18"/>
          <w:lang w:val="en-US"/>
        </w:rPr>
        <w:t xml:space="preserve">Ya-Wen Yang et al. (2011) </w:t>
      </w:r>
      <w:r w:rsidR="003C3979" w:rsidRPr="00FB19DC">
        <w:rPr>
          <w:i/>
          <w:sz w:val="18"/>
          <w:szCs w:val="18"/>
          <w:lang w:val="en-US"/>
        </w:rPr>
        <w:t xml:space="preserve">Risk of Herpes Zoster among patients with chronic obstructive pulmonary disease: a population-based study. </w:t>
      </w:r>
      <w:r w:rsidR="003C3979" w:rsidRPr="00FB19DC">
        <w:rPr>
          <w:sz w:val="18"/>
          <w:szCs w:val="18"/>
          <w:lang w:val="en-US"/>
        </w:rPr>
        <w:t xml:space="preserve">CMAJ 183.   </w:t>
      </w:r>
    </w:p>
    <w:p w:rsidR="00C940A8" w:rsidRPr="00FB19DC" w:rsidRDefault="00C940A8" w:rsidP="00C940A8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8</w:t>
      </w:r>
      <w:r w:rsidRPr="00FB19DC">
        <w:rPr>
          <w:sz w:val="18"/>
          <w:szCs w:val="18"/>
          <w:lang w:val="en-US"/>
        </w:rPr>
        <w:t xml:space="preserve">Oxman MN. </w:t>
      </w:r>
      <w:r w:rsidRPr="00FB19DC">
        <w:rPr>
          <w:i/>
          <w:sz w:val="18"/>
          <w:szCs w:val="18"/>
          <w:lang w:val="en-US"/>
        </w:rPr>
        <w:t>Clinical manifestations of herpes zoster</w:t>
      </w:r>
      <w:r w:rsidRPr="00FB19DC">
        <w:rPr>
          <w:sz w:val="18"/>
          <w:szCs w:val="18"/>
          <w:lang w:val="en-US"/>
        </w:rPr>
        <w:t xml:space="preserve">. In: Arvin AM, </w:t>
      </w:r>
      <w:proofErr w:type="spellStart"/>
      <w:r w:rsidRPr="00FB19DC">
        <w:rPr>
          <w:sz w:val="18"/>
          <w:szCs w:val="18"/>
          <w:lang w:val="en-US"/>
        </w:rPr>
        <w:t>Gershon</w:t>
      </w:r>
      <w:proofErr w:type="spellEnd"/>
      <w:r w:rsidRPr="00FB19DC">
        <w:rPr>
          <w:sz w:val="18"/>
          <w:szCs w:val="18"/>
          <w:lang w:val="en-US"/>
        </w:rPr>
        <w:t xml:space="preserve"> AA, eds. Varicella zoster virus: virology and clinical management. Cambridge, England: Cambridge University Press, 2000:246-75.</w:t>
      </w:r>
    </w:p>
    <w:p w:rsidR="00C940A8" w:rsidRPr="00FB19DC" w:rsidRDefault="00C940A8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9</w:t>
      </w:r>
      <w:r w:rsidRPr="00FB19DC">
        <w:rPr>
          <w:sz w:val="18"/>
          <w:szCs w:val="18"/>
          <w:lang w:val="en-US"/>
        </w:rPr>
        <w:t xml:space="preserve">Johnson R, Patrick D. International Herpes </w:t>
      </w:r>
      <w:proofErr w:type="gramStart"/>
      <w:r w:rsidRPr="00FB19DC">
        <w:rPr>
          <w:sz w:val="18"/>
          <w:szCs w:val="18"/>
          <w:lang w:val="en-US"/>
        </w:rPr>
        <w:t>Management  Forum</w:t>
      </w:r>
      <w:proofErr w:type="gramEnd"/>
      <w:r w:rsidRPr="00FB19DC">
        <w:rPr>
          <w:sz w:val="18"/>
          <w:szCs w:val="18"/>
          <w:lang w:val="en-US"/>
        </w:rPr>
        <w:t>, 2002;  Chapter 2: 1- 110.</w:t>
      </w:r>
    </w:p>
    <w:p w:rsidR="003C3979" w:rsidRPr="00FB19DC" w:rsidRDefault="00C940A8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10</w:t>
      </w:r>
      <w:r w:rsidR="007E1F13" w:rsidRPr="00FB19DC">
        <w:rPr>
          <w:sz w:val="18"/>
          <w:szCs w:val="18"/>
          <w:lang w:val="en-US"/>
        </w:rPr>
        <w:t xml:space="preserve">Johnson RW. </w:t>
      </w:r>
      <w:proofErr w:type="spellStart"/>
      <w:r w:rsidR="007E1F13" w:rsidRPr="00FB19DC">
        <w:rPr>
          <w:i/>
          <w:sz w:val="18"/>
          <w:szCs w:val="18"/>
          <w:lang w:val="en-US"/>
        </w:rPr>
        <w:t>Postherpetic</w:t>
      </w:r>
      <w:proofErr w:type="spellEnd"/>
      <w:r w:rsidR="007E1F13" w:rsidRPr="00FB19DC">
        <w:rPr>
          <w:i/>
          <w:sz w:val="18"/>
          <w:szCs w:val="18"/>
          <w:lang w:val="en-US"/>
        </w:rPr>
        <w:t xml:space="preserve"> Neuralgia</w:t>
      </w:r>
      <w:r w:rsidR="007E1F13" w:rsidRPr="00FB19DC">
        <w:rPr>
          <w:sz w:val="18"/>
          <w:szCs w:val="18"/>
          <w:lang w:val="en-US"/>
        </w:rPr>
        <w:t>. NEJM 2014</w:t>
      </w:r>
      <w:proofErr w:type="gramStart"/>
      <w:r w:rsidR="007E1F13" w:rsidRPr="00FB19DC">
        <w:rPr>
          <w:sz w:val="18"/>
          <w:szCs w:val="18"/>
          <w:lang w:val="en-US"/>
        </w:rPr>
        <w:t>;</w:t>
      </w:r>
      <w:proofErr w:type="gramEnd"/>
      <w:r w:rsidR="007E1F13" w:rsidRPr="00FB19DC">
        <w:rPr>
          <w:sz w:val="18"/>
          <w:szCs w:val="18"/>
          <w:lang w:val="en-US"/>
        </w:rPr>
        <w:t xml:space="preserve"> 371, 16.</w:t>
      </w:r>
    </w:p>
    <w:p w:rsidR="00537B10" w:rsidRPr="00FB19DC" w:rsidRDefault="00537B10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11</w:t>
      </w:r>
      <w:r w:rsidRPr="00FB19DC">
        <w:rPr>
          <w:sz w:val="18"/>
          <w:szCs w:val="18"/>
          <w:lang w:val="en-US"/>
        </w:rPr>
        <w:t xml:space="preserve">Johnson RW, </w:t>
      </w:r>
      <w:proofErr w:type="spellStart"/>
      <w:r w:rsidRPr="00FB19DC">
        <w:rPr>
          <w:sz w:val="18"/>
          <w:szCs w:val="18"/>
          <w:lang w:val="en-US"/>
        </w:rPr>
        <w:t>Wasner</w:t>
      </w:r>
      <w:proofErr w:type="spellEnd"/>
      <w:r w:rsidRPr="00FB19DC">
        <w:rPr>
          <w:sz w:val="18"/>
          <w:szCs w:val="18"/>
          <w:lang w:val="en-US"/>
        </w:rPr>
        <w:t xml:space="preserve"> G, </w:t>
      </w:r>
      <w:proofErr w:type="spellStart"/>
      <w:r w:rsidRPr="00FB19DC">
        <w:rPr>
          <w:sz w:val="18"/>
          <w:szCs w:val="18"/>
          <w:lang w:val="en-US"/>
        </w:rPr>
        <w:t>Saddier</w:t>
      </w:r>
      <w:proofErr w:type="spellEnd"/>
      <w:r w:rsidRPr="00FB19DC">
        <w:rPr>
          <w:sz w:val="18"/>
          <w:szCs w:val="18"/>
          <w:lang w:val="en-US"/>
        </w:rPr>
        <w:t xml:space="preserve"> P, Baron R. </w:t>
      </w:r>
      <w:proofErr w:type="spellStart"/>
      <w:r w:rsidRPr="00FB19DC">
        <w:rPr>
          <w:i/>
          <w:sz w:val="18"/>
          <w:szCs w:val="18"/>
          <w:lang w:val="en-US"/>
        </w:rPr>
        <w:t>Posther</w:t>
      </w:r>
      <w:r w:rsidR="00AA2101" w:rsidRPr="00FB19DC">
        <w:rPr>
          <w:i/>
          <w:sz w:val="18"/>
          <w:szCs w:val="18"/>
          <w:lang w:val="en-US"/>
        </w:rPr>
        <w:t>petic</w:t>
      </w:r>
      <w:proofErr w:type="spellEnd"/>
      <w:r w:rsidR="00AA2101" w:rsidRPr="00FB19DC">
        <w:rPr>
          <w:i/>
          <w:sz w:val="18"/>
          <w:szCs w:val="18"/>
          <w:lang w:val="en-US"/>
        </w:rPr>
        <w:t xml:space="preserve"> neuralgia: epidemiology, </w:t>
      </w:r>
      <w:proofErr w:type="spellStart"/>
      <w:r w:rsidR="00AA2101" w:rsidRPr="00FB19DC">
        <w:rPr>
          <w:i/>
          <w:sz w:val="18"/>
          <w:szCs w:val="18"/>
          <w:lang w:val="en-US"/>
        </w:rPr>
        <w:t>p</w:t>
      </w:r>
      <w:r w:rsidRPr="00FB19DC">
        <w:rPr>
          <w:i/>
          <w:sz w:val="18"/>
          <w:szCs w:val="18"/>
          <w:lang w:val="en-US"/>
        </w:rPr>
        <w:t>athophsiology</w:t>
      </w:r>
      <w:proofErr w:type="spellEnd"/>
      <w:r w:rsidRPr="00FB19DC">
        <w:rPr>
          <w:i/>
          <w:sz w:val="18"/>
          <w:szCs w:val="18"/>
          <w:lang w:val="en-US"/>
        </w:rPr>
        <w:t xml:space="preserve"> and management</w:t>
      </w:r>
      <w:r w:rsidRPr="00FB19DC">
        <w:rPr>
          <w:sz w:val="18"/>
          <w:szCs w:val="18"/>
          <w:lang w:val="en-US"/>
        </w:rPr>
        <w:t xml:space="preserve">. Expert Rev </w:t>
      </w:r>
      <w:proofErr w:type="spellStart"/>
      <w:r w:rsidRPr="00FB19DC">
        <w:rPr>
          <w:sz w:val="18"/>
          <w:szCs w:val="18"/>
          <w:lang w:val="en-US"/>
        </w:rPr>
        <w:t>Neurother</w:t>
      </w:r>
      <w:proofErr w:type="spellEnd"/>
      <w:r w:rsidRPr="00FB19DC">
        <w:rPr>
          <w:sz w:val="18"/>
          <w:szCs w:val="18"/>
          <w:lang w:val="en-US"/>
        </w:rPr>
        <w:t>- 2007</w:t>
      </w:r>
      <w:proofErr w:type="gramStart"/>
      <w:r w:rsidRPr="00FB19DC">
        <w:rPr>
          <w:sz w:val="18"/>
          <w:szCs w:val="18"/>
          <w:lang w:val="en-US"/>
        </w:rPr>
        <w:t>;7</w:t>
      </w:r>
      <w:proofErr w:type="gramEnd"/>
      <w:r w:rsidRPr="00FB19DC">
        <w:rPr>
          <w:sz w:val="18"/>
          <w:szCs w:val="18"/>
          <w:lang w:val="en-US"/>
        </w:rPr>
        <w:t>(11):1581-95.</w:t>
      </w:r>
    </w:p>
    <w:p w:rsidR="00537B10" w:rsidRPr="00FB19DC" w:rsidRDefault="00537B10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12</w:t>
      </w:r>
      <w:r w:rsidRPr="00FB19DC">
        <w:rPr>
          <w:sz w:val="18"/>
          <w:szCs w:val="18"/>
          <w:lang w:val="en-US"/>
        </w:rPr>
        <w:t xml:space="preserve">Scott FT, </w:t>
      </w:r>
      <w:proofErr w:type="spellStart"/>
      <w:r w:rsidRPr="00FB19DC">
        <w:rPr>
          <w:sz w:val="18"/>
          <w:szCs w:val="18"/>
          <w:lang w:val="en-US"/>
        </w:rPr>
        <w:t>Leedham</w:t>
      </w:r>
      <w:proofErr w:type="spellEnd"/>
      <w:r w:rsidRPr="00FB19DC">
        <w:rPr>
          <w:sz w:val="18"/>
          <w:szCs w:val="18"/>
          <w:lang w:val="en-US"/>
        </w:rPr>
        <w:t xml:space="preserve">-Green ME, Barrett-Muir WY et al. </w:t>
      </w:r>
      <w:r w:rsidRPr="00FB19DC">
        <w:rPr>
          <w:i/>
          <w:sz w:val="18"/>
          <w:szCs w:val="18"/>
          <w:lang w:val="en-US"/>
        </w:rPr>
        <w:t xml:space="preserve">A study of shingles and the development of </w:t>
      </w:r>
      <w:proofErr w:type="spellStart"/>
      <w:r w:rsidRPr="00FB19DC">
        <w:rPr>
          <w:i/>
          <w:sz w:val="18"/>
          <w:szCs w:val="18"/>
          <w:lang w:val="en-US"/>
        </w:rPr>
        <w:t>postherpetic</w:t>
      </w:r>
      <w:proofErr w:type="spellEnd"/>
      <w:r w:rsidRPr="00FB19DC">
        <w:rPr>
          <w:i/>
          <w:sz w:val="18"/>
          <w:szCs w:val="18"/>
          <w:lang w:val="en-US"/>
        </w:rPr>
        <w:t xml:space="preserve"> neuralgia in East London</w:t>
      </w:r>
      <w:r w:rsidRPr="00FB19DC">
        <w:rPr>
          <w:sz w:val="18"/>
          <w:szCs w:val="18"/>
          <w:lang w:val="en-US"/>
        </w:rPr>
        <w:t xml:space="preserve">. J Med </w:t>
      </w:r>
      <w:proofErr w:type="spellStart"/>
      <w:r w:rsidRPr="00FB19DC">
        <w:rPr>
          <w:sz w:val="18"/>
          <w:szCs w:val="18"/>
          <w:lang w:val="en-US"/>
        </w:rPr>
        <w:t>Virol</w:t>
      </w:r>
      <w:proofErr w:type="spellEnd"/>
      <w:r w:rsidRPr="00FB19DC">
        <w:rPr>
          <w:sz w:val="18"/>
          <w:szCs w:val="18"/>
          <w:lang w:val="en-US"/>
        </w:rPr>
        <w:t xml:space="preserve"> -2003; 70 </w:t>
      </w:r>
      <w:proofErr w:type="spellStart"/>
      <w:r w:rsidRPr="00FB19DC">
        <w:rPr>
          <w:sz w:val="18"/>
          <w:szCs w:val="18"/>
          <w:lang w:val="en-US"/>
        </w:rPr>
        <w:t>Suppl</w:t>
      </w:r>
      <w:proofErr w:type="spellEnd"/>
      <w:r w:rsidRPr="00FB19DC">
        <w:rPr>
          <w:sz w:val="18"/>
          <w:szCs w:val="18"/>
          <w:lang w:val="en-US"/>
        </w:rPr>
        <w:t xml:space="preserve"> 1: S24-S30.</w:t>
      </w:r>
    </w:p>
    <w:p w:rsidR="00537B10" w:rsidRPr="00FB19DC" w:rsidRDefault="00537B10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13</w:t>
      </w:r>
      <w:r w:rsidRPr="00FB19DC">
        <w:rPr>
          <w:sz w:val="18"/>
          <w:szCs w:val="18"/>
          <w:lang w:val="en-US"/>
        </w:rPr>
        <w:t xml:space="preserve">Johnson RW et al. </w:t>
      </w:r>
      <w:r w:rsidRPr="00FB19DC">
        <w:rPr>
          <w:i/>
          <w:sz w:val="18"/>
          <w:szCs w:val="18"/>
          <w:lang w:val="en-US"/>
        </w:rPr>
        <w:t>The impact of herpes zoster and post-herpetic neuralgia on quality-of-life</w:t>
      </w:r>
      <w:r w:rsidRPr="00FB19DC">
        <w:rPr>
          <w:sz w:val="18"/>
          <w:szCs w:val="18"/>
          <w:lang w:val="en-US"/>
        </w:rPr>
        <w:t>. BMC Med 21-6-2010</w:t>
      </w:r>
      <w:proofErr w:type="gramStart"/>
      <w:r w:rsidRPr="00FB19DC">
        <w:rPr>
          <w:sz w:val="18"/>
          <w:szCs w:val="18"/>
          <w:lang w:val="en-US"/>
        </w:rPr>
        <w:t>;8:37</w:t>
      </w:r>
      <w:proofErr w:type="gramEnd"/>
      <w:r w:rsidRPr="00FB19DC">
        <w:rPr>
          <w:sz w:val="18"/>
          <w:szCs w:val="18"/>
          <w:lang w:val="en-US"/>
        </w:rPr>
        <w:t>-37.</w:t>
      </w:r>
    </w:p>
    <w:p w:rsidR="00DF220E" w:rsidRPr="00FB19DC" w:rsidRDefault="00DF220E" w:rsidP="00DF220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14</w:t>
      </w:r>
      <w:r w:rsidRPr="00FB19DC">
        <w:rPr>
          <w:sz w:val="18"/>
          <w:szCs w:val="18"/>
          <w:lang w:val="en-US"/>
        </w:rPr>
        <w:t xml:space="preserve">Opstelten W, </w:t>
      </w:r>
      <w:proofErr w:type="spellStart"/>
      <w:r w:rsidRPr="00FB19DC">
        <w:rPr>
          <w:sz w:val="18"/>
          <w:szCs w:val="18"/>
          <w:lang w:val="en-US"/>
        </w:rPr>
        <w:t>Zaal</w:t>
      </w:r>
      <w:proofErr w:type="spellEnd"/>
      <w:r w:rsidRPr="00FB19DC">
        <w:rPr>
          <w:sz w:val="18"/>
          <w:szCs w:val="18"/>
          <w:lang w:val="en-US"/>
        </w:rPr>
        <w:t xml:space="preserve"> MJ. </w:t>
      </w:r>
      <w:r w:rsidRPr="00FB19DC">
        <w:rPr>
          <w:i/>
          <w:sz w:val="18"/>
          <w:szCs w:val="18"/>
          <w:lang w:val="en-US"/>
        </w:rPr>
        <w:t>Managing ophthalmic herpes zoster in primary care</w:t>
      </w:r>
      <w:r w:rsidRPr="00FB19DC">
        <w:rPr>
          <w:sz w:val="18"/>
          <w:szCs w:val="18"/>
          <w:lang w:val="en-US"/>
        </w:rPr>
        <w:t>. BMJ 2005</w:t>
      </w:r>
      <w:proofErr w:type="gramStart"/>
      <w:r w:rsidRPr="00FB19DC">
        <w:rPr>
          <w:sz w:val="18"/>
          <w:szCs w:val="18"/>
          <w:lang w:val="en-US"/>
        </w:rPr>
        <w:t>;331</w:t>
      </w:r>
      <w:proofErr w:type="gramEnd"/>
      <w:r w:rsidRPr="00FB19DC">
        <w:rPr>
          <w:sz w:val="18"/>
          <w:szCs w:val="18"/>
          <w:lang w:val="en-US"/>
        </w:rPr>
        <w:t>: 147-151.</w:t>
      </w:r>
      <w:r w:rsidRPr="00FB19DC">
        <w:rPr>
          <w:sz w:val="18"/>
          <w:szCs w:val="18"/>
          <w:lang w:val="en-US"/>
        </w:rPr>
        <w:tab/>
      </w:r>
    </w:p>
    <w:p w:rsidR="00DF220E" w:rsidRPr="00FB19DC" w:rsidRDefault="00DF220E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15</w:t>
      </w:r>
      <w:r w:rsidRPr="00FB19DC">
        <w:rPr>
          <w:sz w:val="18"/>
          <w:szCs w:val="18"/>
          <w:lang w:val="en-US"/>
        </w:rPr>
        <w:t xml:space="preserve">Johnson RW. </w:t>
      </w:r>
      <w:r w:rsidRPr="00FB19DC">
        <w:rPr>
          <w:i/>
          <w:sz w:val="18"/>
          <w:szCs w:val="18"/>
          <w:lang w:val="en-US"/>
        </w:rPr>
        <w:t>Herpes zoster and post herpetic neuralgia</w:t>
      </w:r>
      <w:r w:rsidRPr="00FB19DC">
        <w:rPr>
          <w:sz w:val="18"/>
          <w:szCs w:val="18"/>
          <w:lang w:val="en-US"/>
        </w:rPr>
        <w:t>. Drugs Aging 2008</w:t>
      </w:r>
      <w:proofErr w:type="gramStart"/>
      <w:r w:rsidRPr="00FB19DC">
        <w:rPr>
          <w:sz w:val="18"/>
          <w:szCs w:val="18"/>
          <w:lang w:val="en-US"/>
        </w:rPr>
        <w:t>;</w:t>
      </w:r>
      <w:proofErr w:type="gramEnd"/>
      <w:r w:rsidRPr="00FB19DC">
        <w:rPr>
          <w:sz w:val="18"/>
          <w:szCs w:val="18"/>
          <w:lang w:val="en-US"/>
        </w:rPr>
        <w:t xml:space="preserve"> 25 (12): 991-1006.</w:t>
      </w:r>
    </w:p>
    <w:p w:rsidR="00AA2101" w:rsidRPr="00FB19DC" w:rsidRDefault="00AA2101" w:rsidP="00AA2101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16</w:t>
      </w:r>
      <w:r w:rsidRPr="00FB19DC">
        <w:rPr>
          <w:sz w:val="18"/>
          <w:szCs w:val="18"/>
          <w:lang w:val="en-US"/>
        </w:rPr>
        <w:t xml:space="preserve">Pinchinat S, </w:t>
      </w:r>
      <w:proofErr w:type="spellStart"/>
      <w:r w:rsidRPr="00FB19DC">
        <w:rPr>
          <w:sz w:val="18"/>
          <w:szCs w:val="18"/>
          <w:lang w:val="en-US"/>
        </w:rPr>
        <w:t>Cebrián</w:t>
      </w:r>
      <w:proofErr w:type="spellEnd"/>
      <w:r w:rsidRPr="00FB19DC">
        <w:rPr>
          <w:sz w:val="18"/>
          <w:szCs w:val="18"/>
          <w:lang w:val="en-US"/>
        </w:rPr>
        <w:t xml:space="preserve">-Cuenca AM, </w:t>
      </w:r>
      <w:proofErr w:type="spellStart"/>
      <w:r w:rsidRPr="00FB19DC">
        <w:rPr>
          <w:sz w:val="18"/>
          <w:szCs w:val="18"/>
          <w:lang w:val="en-US"/>
        </w:rPr>
        <w:t>Bricout</w:t>
      </w:r>
      <w:proofErr w:type="spellEnd"/>
      <w:r w:rsidRPr="00FB19DC">
        <w:rPr>
          <w:sz w:val="18"/>
          <w:szCs w:val="18"/>
          <w:lang w:val="en-US"/>
        </w:rPr>
        <w:t xml:space="preserve"> H, Johnson RW. </w:t>
      </w:r>
      <w:r w:rsidRPr="00FB19DC">
        <w:rPr>
          <w:i/>
          <w:sz w:val="18"/>
          <w:szCs w:val="18"/>
          <w:lang w:val="en-US"/>
        </w:rPr>
        <w:t>Similar herpes zoster incidence across Europe: results from a systematic literature review</w:t>
      </w:r>
      <w:r w:rsidRPr="00FB19DC">
        <w:rPr>
          <w:sz w:val="18"/>
          <w:szCs w:val="18"/>
          <w:lang w:val="en-US"/>
        </w:rPr>
        <w:t>. BMC Infect Dis. 2013</w:t>
      </w:r>
      <w:proofErr w:type="gramStart"/>
      <w:r w:rsidRPr="00FB19DC">
        <w:rPr>
          <w:sz w:val="18"/>
          <w:szCs w:val="18"/>
          <w:lang w:val="en-US"/>
        </w:rPr>
        <w:t>;</w:t>
      </w:r>
      <w:proofErr w:type="gramEnd"/>
      <w:r w:rsidRPr="00FB19DC">
        <w:rPr>
          <w:sz w:val="18"/>
          <w:szCs w:val="18"/>
          <w:lang w:val="en-US"/>
        </w:rPr>
        <w:t xml:space="preserve"> 13:170.</w:t>
      </w:r>
    </w:p>
    <w:p w:rsidR="00AA2101" w:rsidRPr="00FB19DC" w:rsidRDefault="00AA2101" w:rsidP="00AA2101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17</w:t>
      </w:r>
      <w:r w:rsidRPr="00FB19DC">
        <w:rPr>
          <w:sz w:val="18"/>
          <w:szCs w:val="18"/>
          <w:lang w:val="en-US"/>
        </w:rPr>
        <w:t xml:space="preserve">Miller E, Marshall R, </w:t>
      </w:r>
      <w:proofErr w:type="spellStart"/>
      <w:r w:rsidRPr="00FB19DC">
        <w:rPr>
          <w:sz w:val="18"/>
          <w:szCs w:val="18"/>
          <w:lang w:val="en-US"/>
        </w:rPr>
        <w:t>Vurdien</w:t>
      </w:r>
      <w:proofErr w:type="spellEnd"/>
      <w:r w:rsidRPr="00FB19DC">
        <w:rPr>
          <w:sz w:val="18"/>
          <w:szCs w:val="18"/>
          <w:lang w:val="en-US"/>
        </w:rPr>
        <w:t xml:space="preserve"> J. Epidemiology, outcome and control of varicella-zoster infection. Rev Med </w:t>
      </w:r>
      <w:proofErr w:type="spellStart"/>
      <w:r w:rsidRPr="00FB19DC">
        <w:rPr>
          <w:sz w:val="18"/>
          <w:szCs w:val="18"/>
          <w:lang w:val="en-US"/>
        </w:rPr>
        <w:t>Microbiol</w:t>
      </w:r>
      <w:proofErr w:type="spellEnd"/>
      <w:r w:rsidRPr="00FB19DC">
        <w:rPr>
          <w:sz w:val="18"/>
          <w:szCs w:val="18"/>
          <w:lang w:val="en-US"/>
        </w:rPr>
        <w:t>. 1993</w:t>
      </w:r>
      <w:proofErr w:type="gramStart"/>
      <w:r w:rsidRPr="00FB19DC">
        <w:rPr>
          <w:sz w:val="18"/>
          <w:szCs w:val="18"/>
          <w:lang w:val="en-US"/>
        </w:rPr>
        <w:t>;4:222</w:t>
      </w:r>
      <w:proofErr w:type="gramEnd"/>
      <w:r w:rsidRPr="00FB19DC">
        <w:rPr>
          <w:sz w:val="18"/>
          <w:szCs w:val="18"/>
          <w:lang w:val="en-US"/>
        </w:rPr>
        <w:t>-30</w:t>
      </w:r>
    </w:p>
    <w:p w:rsidR="00585A7C" w:rsidRPr="00FB19DC" w:rsidRDefault="00AA2101" w:rsidP="00585A7C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18</w:t>
      </w:r>
      <w:r w:rsidR="00585A7C" w:rsidRPr="00FB19DC">
        <w:rPr>
          <w:sz w:val="18"/>
          <w:szCs w:val="18"/>
          <w:lang w:val="en-US"/>
        </w:rPr>
        <w:t xml:space="preserve">Nardone A et al. </w:t>
      </w:r>
      <w:r w:rsidR="00585A7C" w:rsidRPr="00FB19DC">
        <w:rPr>
          <w:i/>
          <w:sz w:val="18"/>
          <w:szCs w:val="18"/>
          <w:lang w:val="en-US"/>
        </w:rPr>
        <w:t xml:space="preserve">The comparative </w:t>
      </w:r>
      <w:proofErr w:type="spellStart"/>
      <w:r w:rsidR="00585A7C" w:rsidRPr="00FB19DC">
        <w:rPr>
          <w:i/>
          <w:sz w:val="18"/>
          <w:szCs w:val="18"/>
          <w:lang w:val="en-US"/>
        </w:rPr>
        <w:t>sero</w:t>
      </w:r>
      <w:proofErr w:type="spellEnd"/>
      <w:r w:rsidR="00585A7C" w:rsidRPr="00FB19DC">
        <w:rPr>
          <w:i/>
          <w:sz w:val="18"/>
          <w:szCs w:val="18"/>
          <w:lang w:val="en-US"/>
        </w:rPr>
        <w:t>-epidemiology of varicella zoster virus in 11 countries in the European region</w:t>
      </w:r>
      <w:r w:rsidR="00585A7C" w:rsidRPr="00FB19DC">
        <w:rPr>
          <w:sz w:val="18"/>
          <w:szCs w:val="18"/>
          <w:lang w:val="en-US"/>
        </w:rPr>
        <w:t>. Vaccine 2007</w:t>
      </w:r>
      <w:proofErr w:type="gramStart"/>
      <w:r w:rsidR="00585A7C" w:rsidRPr="00FB19DC">
        <w:rPr>
          <w:sz w:val="18"/>
          <w:szCs w:val="18"/>
          <w:lang w:val="en-US"/>
        </w:rPr>
        <w:t>;25:7866</w:t>
      </w:r>
      <w:proofErr w:type="gramEnd"/>
      <w:r w:rsidR="00585A7C" w:rsidRPr="00FB19DC">
        <w:rPr>
          <w:sz w:val="18"/>
          <w:szCs w:val="18"/>
          <w:lang w:val="en-US"/>
        </w:rPr>
        <w:t>-7872.</w:t>
      </w:r>
    </w:p>
    <w:p w:rsidR="00585A7C" w:rsidRPr="00FB19DC" w:rsidRDefault="00585A7C" w:rsidP="00585A7C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19</w:t>
      </w:r>
      <w:r w:rsidRPr="00FB19DC">
        <w:rPr>
          <w:sz w:val="18"/>
          <w:szCs w:val="18"/>
          <w:lang w:val="en-US"/>
        </w:rPr>
        <w:t>Bouhassira D et al. Patient perspective on herpes zoster and its complications: An observational prospective study in patients aged over 50 years in general practice. Pain 2012; 153: 342–349.</w:t>
      </w:r>
    </w:p>
    <w:p w:rsidR="00585A7C" w:rsidRPr="00FB19DC" w:rsidRDefault="00585A7C" w:rsidP="00585A7C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20</w:t>
      </w:r>
      <w:r w:rsidRPr="00FB19DC">
        <w:rPr>
          <w:sz w:val="18"/>
          <w:szCs w:val="18"/>
          <w:lang w:val="en-US"/>
        </w:rPr>
        <w:t xml:space="preserve">Oster G et al. </w:t>
      </w:r>
      <w:r w:rsidRPr="00FB19DC">
        <w:rPr>
          <w:i/>
          <w:sz w:val="18"/>
          <w:szCs w:val="18"/>
          <w:lang w:val="en-US"/>
        </w:rPr>
        <w:t xml:space="preserve">Pain, medication use, and health-related quality of life in older persons with </w:t>
      </w:r>
      <w:proofErr w:type="spellStart"/>
      <w:r w:rsidRPr="00FB19DC">
        <w:rPr>
          <w:i/>
          <w:sz w:val="18"/>
          <w:szCs w:val="18"/>
          <w:lang w:val="en-US"/>
        </w:rPr>
        <w:t>postherpetic</w:t>
      </w:r>
      <w:proofErr w:type="spellEnd"/>
      <w:r w:rsidRPr="00FB19DC">
        <w:rPr>
          <w:i/>
          <w:sz w:val="18"/>
          <w:szCs w:val="18"/>
          <w:lang w:val="en-US"/>
        </w:rPr>
        <w:t xml:space="preserve"> neuralgia: results from a population based survey.</w:t>
      </w:r>
      <w:r w:rsidRPr="00FB19DC">
        <w:rPr>
          <w:sz w:val="18"/>
          <w:szCs w:val="18"/>
          <w:lang w:val="en-US"/>
        </w:rPr>
        <w:t xml:space="preserve"> J Pain 2005</w:t>
      </w:r>
      <w:proofErr w:type="gramStart"/>
      <w:r w:rsidRPr="00FB19DC">
        <w:rPr>
          <w:sz w:val="18"/>
          <w:szCs w:val="18"/>
          <w:lang w:val="en-US"/>
        </w:rPr>
        <w:t>;6:356</w:t>
      </w:r>
      <w:proofErr w:type="gramEnd"/>
      <w:r w:rsidRPr="00FB19DC">
        <w:rPr>
          <w:sz w:val="18"/>
          <w:szCs w:val="18"/>
          <w:lang w:val="en-US"/>
        </w:rPr>
        <w:t>-363.</w:t>
      </w:r>
    </w:p>
    <w:p w:rsidR="00AA2101" w:rsidRPr="00FB19DC" w:rsidRDefault="00585A7C" w:rsidP="00AA2101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21</w:t>
      </w:r>
      <w:r w:rsidR="00AA2101" w:rsidRPr="00FB19DC">
        <w:rPr>
          <w:sz w:val="18"/>
          <w:szCs w:val="18"/>
          <w:lang w:val="en-US"/>
        </w:rPr>
        <w:t xml:space="preserve">Bowsher D. </w:t>
      </w:r>
      <w:r w:rsidR="00AA2101" w:rsidRPr="00FB19DC">
        <w:rPr>
          <w:i/>
          <w:sz w:val="18"/>
          <w:szCs w:val="18"/>
          <w:lang w:val="en-US"/>
        </w:rPr>
        <w:t>The lifetime occurrence of herpes zoster and prevalence of post-herpetic neuralgia: A retrospective survey in an elderly population</w:t>
      </w:r>
      <w:r w:rsidR="00AA2101" w:rsidRPr="00FB19DC">
        <w:rPr>
          <w:sz w:val="18"/>
          <w:szCs w:val="18"/>
          <w:lang w:val="en-US"/>
        </w:rPr>
        <w:t xml:space="preserve">. </w:t>
      </w:r>
      <w:proofErr w:type="spellStart"/>
      <w:r w:rsidR="00AA2101" w:rsidRPr="00FB19DC">
        <w:rPr>
          <w:sz w:val="18"/>
          <w:szCs w:val="18"/>
          <w:lang w:val="en-US"/>
        </w:rPr>
        <w:t>Eur</w:t>
      </w:r>
      <w:proofErr w:type="spellEnd"/>
      <w:r w:rsidR="00AA2101" w:rsidRPr="00FB19DC">
        <w:rPr>
          <w:sz w:val="18"/>
          <w:szCs w:val="18"/>
          <w:lang w:val="en-US"/>
        </w:rPr>
        <w:t xml:space="preserve"> J Pain. 1999 Dec</w:t>
      </w:r>
      <w:proofErr w:type="gramStart"/>
      <w:r w:rsidR="00AA2101" w:rsidRPr="00FB19DC">
        <w:rPr>
          <w:sz w:val="18"/>
          <w:szCs w:val="18"/>
          <w:lang w:val="en-US"/>
        </w:rPr>
        <w:t>;3</w:t>
      </w:r>
      <w:proofErr w:type="gramEnd"/>
      <w:r w:rsidR="00AA2101" w:rsidRPr="00FB19DC">
        <w:rPr>
          <w:sz w:val="18"/>
          <w:szCs w:val="18"/>
          <w:lang w:val="en-US"/>
        </w:rPr>
        <w:t>(4):335-42.</w:t>
      </w:r>
    </w:p>
    <w:p w:rsidR="00AA2101" w:rsidRPr="00FB19DC" w:rsidRDefault="00585A7C" w:rsidP="00AA2101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22</w:t>
      </w:r>
      <w:r w:rsidR="00AA2101" w:rsidRPr="00FB19DC">
        <w:rPr>
          <w:sz w:val="18"/>
          <w:szCs w:val="18"/>
          <w:lang w:val="en-US"/>
        </w:rPr>
        <w:t xml:space="preserve">Sentinelles. Annual reports (2007-2011) – </w:t>
      </w:r>
      <w:proofErr w:type="spellStart"/>
      <w:r w:rsidR="00AA2101" w:rsidRPr="00FB19DC">
        <w:rPr>
          <w:sz w:val="18"/>
          <w:szCs w:val="18"/>
          <w:lang w:val="en-US"/>
        </w:rPr>
        <w:t>Disponibile</w:t>
      </w:r>
      <w:proofErr w:type="spellEnd"/>
      <w:r w:rsidR="00AA2101" w:rsidRPr="00FB19DC">
        <w:rPr>
          <w:sz w:val="18"/>
          <w:szCs w:val="18"/>
          <w:lang w:val="en-US"/>
        </w:rPr>
        <w:t xml:space="preserve"> online:  </w:t>
      </w:r>
      <w:hyperlink r:id="rId10" w:history="1">
        <w:r w:rsidR="00AA2101" w:rsidRPr="00FB19DC">
          <w:rPr>
            <w:rStyle w:val="Collegamentoipertestuale"/>
            <w:rFonts w:asciiTheme="minorHAnsi" w:hAnsiTheme="minorHAnsi" w:cstheme="minorBidi"/>
            <w:sz w:val="18"/>
            <w:szCs w:val="18"/>
            <w:lang w:val="en-US"/>
          </w:rPr>
          <w:t>http://websenti.b3e.jussieu.fr/sentiweb/?rub=39</w:t>
        </w:r>
      </w:hyperlink>
      <w:r w:rsidR="00AA2101" w:rsidRPr="00FB19DC">
        <w:rPr>
          <w:sz w:val="18"/>
          <w:szCs w:val="18"/>
          <w:lang w:val="en-US"/>
        </w:rPr>
        <w:t xml:space="preserve">.   </w:t>
      </w:r>
    </w:p>
    <w:p w:rsidR="00AA2101" w:rsidRPr="007F77F5" w:rsidRDefault="00585A7C" w:rsidP="00AA210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  <w:lang w:val="en-US"/>
        </w:rPr>
        <w:t>23</w:t>
      </w:r>
      <w:r w:rsidR="00BE3CD3" w:rsidRPr="00FB19DC">
        <w:rPr>
          <w:sz w:val="18"/>
          <w:szCs w:val="18"/>
          <w:lang w:val="en-US"/>
        </w:rPr>
        <w:t xml:space="preserve">Gialloreti LE et al. </w:t>
      </w:r>
      <w:r w:rsidR="00BE3CD3" w:rsidRPr="00FB19DC">
        <w:rPr>
          <w:i/>
          <w:sz w:val="18"/>
          <w:szCs w:val="18"/>
          <w:lang w:val="en-US"/>
        </w:rPr>
        <w:t>Epidemiology and economic burden of herpes zoster and post-herpetic neuralgia in Italy: a retrospective population-based study</w:t>
      </w:r>
      <w:r w:rsidR="00BE3CD3" w:rsidRPr="00FB19DC">
        <w:rPr>
          <w:sz w:val="18"/>
          <w:szCs w:val="18"/>
          <w:lang w:val="en-US"/>
        </w:rPr>
        <w:t xml:space="preserve">. </w:t>
      </w:r>
      <w:r w:rsidR="00BE3CD3" w:rsidRPr="007F77F5">
        <w:rPr>
          <w:sz w:val="18"/>
          <w:szCs w:val="18"/>
        </w:rPr>
        <w:t xml:space="preserve">BMC </w:t>
      </w:r>
      <w:proofErr w:type="spellStart"/>
      <w:r w:rsidR="00BE3CD3" w:rsidRPr="007F77F5">
        <w:rPr>
          <w:sz w:val="18"/>
          <w:szCs w:val="18"/>
        </w:rPr>
        <w:t>Infectious</w:t>
      </w:r>
      <w:proofErr w:type="spellEnd"/>
      <w:r w:rsidR="00BE3CD3" w:rsidRPr="007F77F5">
        <w:rPr>
          <w:sz w:val="18"/>
          <w:szCs w:val="18"/>
        </w:rPr>
        <w:t xml:space="preserve"> </w:t>
      </w:r>
      <w:proofErr w:type="spellStart"/>
      <w:r w:rsidR="00BE3CD3" w:rsidRPr="007F77F5">
        <w:rPr>
          <w:sz w:val="18"/>
          <w:szCs w:val="18"/>
        </w:rPr>
        <w:t>Diseaes</w:t>
      </w:r>
      <w:proofErr w:type="spellEnd"/>
      <w:r w:rsidR="00BE3CD3" w:rsidRPr="007F77F5">
        <w:rPr>
          <w:sz w:val="18"/>
          <w:szCs w:val="18"/>
        </w:rPr>
        <w:t xml:space="preserve"> 2010 10:230</w:t>
      </w:r>
      <w:r w:rsidR="00B958DA" w:rsidRPr="007F77F5">
        <w:rPr>
          <w:sz w:val="18"/>
          <w:szCs w:val="18"/>
        </w:rPr>
        <w:t xml:space="preserve">. </w:t>
      </w:r>
      <w:hyperlink r:id="rId11" w:history="1">
        <w:r w:rsidR="00B958DA" w:rsidRPr="007F77F5">
          <w:rPr>
            <w:rStyle w:val="Collegamentoipertestuale"/>
            <w:rFonts w:asciiTheme="minorHAnsi" w:hAnsiTheme="minorHAnsi" w:cstheme="minorBidi"/>
            <w:sz w:val="18"/>
            <w:szCs w:val="18"/>
          </w:rPr>
          <w:t>http://www.biomedcentral.com/1471-2334/10/230</w:t>
        </w:r>
      </w:hyperlink>
      <w:r w:rsidR="00B958DA" w:rsidRPr="007F77F5">
        <w:rPr>
          <w:sz w:val="18"/>
          <w:szCs w:val="18"/>
        </w:rPr>
        <w:t xml:space="preserve">. </w:t>
      </w:r>
    </w:p>
    <w:p w:rsidR="00AA2101" w:rsidRPr="00FB19DC" w:rsidRDefault="00F33E05" w:rsidP="00AA2101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</w:rPr>
        <w:t>24</w:t>
      </w:r>
      <w:r w:rsidR="00BE3CD3" w:rsidRPr="00585A7C">
        <w:rPr>
          <w:sz w:val="18"/>
          <w:szCs w:val="18"/>
        </w:rPr>
        <w:t xml:space="preserve">Franco E, </w:t>
      </w:r>
      <w:proofErr w:type="spellStart"/>
      <w:r w:rsidR="00BE3CD3" w:rsidRPr="00585A7C">
        <w:rPr>
          <w:sz w:val="18"/>
          <w:szCs w:val="18"/>
        </w:rPr>
        <w:t>Perinetti</w:t>
      </w:r>
      <w:proofErr w:type="spellEnd"/>
      <w:r w:rsidR="00BE3CD3" w:rsidRPr="00585A7C">
        <w:rPr>
          <w:sz w:val="18"/>
          <w:szCs w:val="18"/>
        </w:rPr>
        <w:t xml:space="preserve"> E, </w:t>
      </w:r>
      <w:proofErr w:type="spellStart"/>
      <w:r w:rsidR="00BE3CD3" w:rsidRPr="00585A7C">
        <w:rPr>
          <w:sz w:val="18"/>
          <w:szCs w:val="18"/>
        </w:rPr>
        <w:t>Marchettini</w:t>
      </w:r>
      <w:proofErr w:type="spellEnd"/>
      <w:r w:rsidR="00BE3CD3" w:rsidRPr="00585A7C">
        <w:rPr>
          <w:sz w:val="18"/>
          <w:szCs w:val="18"/>
        </w:rPr>
        <w:t xml:space="preserve"> P, et al. </w:t>
      </w:r>
      <w:r w:rsidR="00BE3CD3" w:rsidRPr="00FB19DC">
        <w:rPr>
          <w:i/>
          <w:sz w:val="18"/>
          <w:szCs w:val="18"/>
          <w:lang w:val="en-US"/>
        </w:rPr>
        <w:t>Proportion of post herpetic neuralgia among patients with herpes zoster in Italy - a multicenter prospective observational study (Heroes study</w:t>
      </w:r>
      <w:r w:rsidR="00BE3CD3" w:rsidRPr="00FB19DC">
        <w:rPr>
          <w:sz w:val="18"/>
          <w:szCs w:val="18"/>
          <w:lang w:val="en-US"/>
        </w:rPr>
        <w:t>). EUGMS Venice 2-4 Oct 2013, Poster session.</w:t>
      </w:r>
    </w:p>
    <w:p w:rsidR="00AA2101" w:rsidRPr="00FB19DC" w:rsidRDefault="00F33E05" w:rsidP="00BE3CD3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25</w:t>
      </w:r>
      <w:r w:rsidR="00BE3CD3" w:rsidRPr="00FB19DC">
        <w:rPr>
          <w:sz w:val="18"/>
          <w:szCs w:val="18"/>
          <w:lang w:val="en-US"/>
        </w:rPr>
        <w:t xml:space="preserve">Gabutti G, </w:t>
      </w:r>
      <w:proofErr w:type="spellStart"/>
      <w:r w:rsidR="00BE3CD3" w:rsidRPr="00FB19DC">
        <w:rPr>
          <w:sz w:val="18"/>
          <w:szCs w:val="18"/>
          <w:lang w:val="en-US"/>
        </w:rPr>
        <w:t>Serenelli</w:t>
      </w:r>
      <w:proofErr w:type="spellEnd"/>
      <w:r w:rsidR="00BE3CD3" w:rsidRPr="00FB19DC">
        <w:rPr>
          <w:sz w:val="18"/>
          <w:szCs w:val="18"/>
          <w:lang w:val="en-US"/>
        </w:rPr>
        <w:t xml:space="preserve"> C, </w:t>
      </w:r>
      <w:proofErr w:type="spellStart"/>
      <w:r w:rsidR="00BE3CD3" w:rsidRPr="00FB19DC">
        <w:rPr>
          <w:sz w:val="18"/>
          <w:szCs w:val="18"/>
          <w:lang w:val="en-US"/>
        </w:rPr>
        <w:t>Cavallaro</w:t>
      </w:r>
      <w:proofErr w:type="spellEnd"/>
      <w:r w:rsidR="00BE3CD3" w:rsidRPr="00FB19DC">
        <w:rPr>
          <w:sz w:val="18"/>
          <w:szCs w:val="18"/>
          <w:lang w:val="en-US"/>
        </w:rPr>
        <w:t xml:space="preserve"> A, </w:t>
      </w:r>
      <w:proofErr w:type="spellStart"/>
      <w:r w:rsidR="00BE3CD3" w:rsidRPr="00FB19DC">
        <w:rPr>
          <w:sz w:val="18"/>
          <w:szCs w:val="18"/>
          <w:lang w:val="en-US"/>
        </w:rPr>
        <w:t>Ragni</w:t>
      </w:r>
      <w:proofErr w:type="spellEnd"/>
      <w:r w:rsidR="00BE3CD3" w:rsidRPr="00FB19DC">
        <w:rPr>
          <w:sz w:val="18"/>
          <w:szCs w:val="18"/>
          <w:lang w:val="en-US"/>
        </w:rPr>
        <w:t xml:space="preserve"> P. </w:t>
      </w:r>
      <w:r w:rsidR="00BE3CD3" w:rsidRPr="00FB19DC">
        <w:rPr>
          <w:i/>
          <w:sz w:val="18"/>
          <w:szCs w:val="18"/>
          <w:lang w:val="en-US"/>
        </w:rPr>
        <w:t>Herpes Zoster Associated Hospital Admissions in Italy: Review of the Hospital Discharge Forms</w:t>
      </w:r>
      <w:r w:rsidR="00BE3CD3" w:rsidRPr="00FB19DC">
        <w:rPr>
          <w:sz w:val="18"/>
          <w:szCs w:val="18"/>
          <w:lang w:val="en-US"/>
        </w:rPr>
        <w:t xml:space="preserve">. </w:t>
      </w:r>
      <w:proofErr w:type="spellStart"/>
      <w:r w:rsidR="00BE3CD3" w:rsidRPr="00FB19DC">
        <w:rPr>
          <w:sz w:val="18"/>
          <w:szCs w:val="18"/>
          <w:lang w:val="en-US"/>
        </w:rPr>
        <w:t>Int</w:t>
      </w:r>
      <w:proofErr w:type="spellEnd"/>
      <w:r w:rsidR="00BE3CD3" w:rsidRPr="00FB19DC">
        <w:rPr>
          <w:sz w:val="18"/>
          <w:szCs w:val="18"/>
          <w:lang w:val="en-US"/>
        </w:rPr>
        <w:t xml:space="preserve"> J Environ Res Public Health, 2009</w:t>
      </w:r>
      <w:proofErr w:type="gramStart"/>
      <w:r w:rsidR="00BE3CD3" w:rsidRPr="00FB19DC">
        <w:rPr>
          <w:sz w:val="18"/>
          <w:szCs w:val="18"/>
          <w:lang w:val="en-US"/>
        </w:rPr>
        <w:t>;</w:t>
      </w:r>
      <w:proofErr w:type="gramEnd"/>
      <w:r w:rsidR="00BE3CD3" w:rsidRPr="00FB19DC">
        <w:rPr>
          <w:sz w:val="18"/>
          <w:szCs w:val="18"/>
          <w:lang w:val="en-US"/>
        </w:rPr>
        <w:t xml:space="preserve"> 6(9):2344-53.</w:t>
      </w:r>
    </w:p>
    <w:p w:rsidR="00BB6D97" w:rsidRPr="00FB19DC" w:rsidRDefault="00BB6D97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26</w:t>
      </w:r>
      <w:r w:rsidRPr="00FB19DC">
        <w:rPr>
          <w:sz w:val="18"/>
          <w:szCs w:val="18"/>
          <w:lang w:val="en-US"/>
        </w:rPr>
        <w:t xml:space="preserve">Drolet M et al. </w:t>
      </w:r>
      <w:r w:rsidRPr="00FB19DC">
        <w:rPr>
          <w:i/>
          <w:sz w:val="18"/>
          <w:szCs w:val="18"/>
          <w:lang w:val="en-US"/>
        </w:rPr>
        <w:t xml:space="preserve">Vaccination against herpes zoster in developed </w:t>
      </w:r>
      <w:proofErr w:type="gramStart"/>
      <w:r w:rsidRPr="00FB19DC">
        <w:rPr>
          <w:i/>
          <w:sz w:val="18"/>
          <w:szCs w:val="18"/>
          <w:lang w:val="en-US"/>
        </w:rPr>
        <w:t>countries</w:t>
      </w:r>
      <w:proofErr w:type="gramEnd"/>
      <w:r w:rsidRPr="00FB19DC">
        <w:rPr>
          <w:i/>
          <w:sz w:val="18"/>
          <w:szCs w:val="18"/>
          <w:lang w:val="en-US"/>
        </w:rPr>
        <w:t xml:space="preserve"> State of the evidence. Human Vaccines &amp; </w:t>
      </w:r>
      <w:proofErr w:type="spellStart"/>
      <w:r w:rsidRPr="00FB19DC">
        <w:rPr>
          <w:i/>
          <w:sz w:val="18"/>
          <w:szCs w:val="18"/>
          <w:lang w:val="en-US"/>
        </w:rPr>
        <w:t>immunotherapeutics</w:t>
      </w:r>
      <w:proofErr w:type="spellEnd"/>
      <w:r w:rsidRPr="00FB19DC">
        <w:rPr>
          <w:sz w:val="18"/>
          <w:szCs w:val="18"/>
          <w:lang w:val="en-US"/>
        </w:rPr>
        <w:t xml:space="preserve"> 9:5, 1177–1184</w:t>
      </w:r>
      <w:proofErr w:type="gramStart"/>
      <w:r w:rsidRPr="00FB19DC">
        <w:rPr>
          <w:sz w:val="18"/>
          <w:szCs w:val="18"/>
          <w:lang w:val="en-US"/>
        </w:rPr>
        <w:t>;</w:t>
      </w:r>
      <w:proofErr w:type="gramEnd"/>
      <w:r w:rsidRPr="00FB19DC">
        <w:rPr>
          <w:sz w:val="18"/>
          <w:szCs w:val="18"/>
          <w:lang w:val="en-US"/>
        </w:rPr>
        <w:t xml:space="preserve"> May 2013.</w:t>
      </w:r>
    </w:p>
    <w:p w:rsidR="00BB6D97" w:rsidRPr="00FB19DC" w:rsidRDefault="00BB6D97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27</w:t>
      </w:r>
      <w:r w:rsidRPr="00FB19DC">
        <w:rPr>
          <w:sz w:val="18"/>
          <w:szCs w:val="18"/>
          <w:lang w:val="en-US"/>
        </w:rPr>
        <w:t xml:space="preserve">Dworkin RH et al. </w:t>
      </w:r>
      <w:r w:rsidRPr="00FB19DC">
        <w:rPr>
          <w:i/>
          <w:sz w:val="18"/>
          <w:szCs w:val="18"/>
          <w:lang w:val="en-US"/>
        </w:rPr>
        <w:t>Recommendations for the management of herpes zoster</w:t>
      </w:r>
      <w:r w:rsidRPr="00FB19DC">
        <w:rPr>
          <w:sz w:val="18"/>
          <w:szCs w:val="18"/>
          <w:lang w:val="en-US"/>
        </w:rPr>
        <w:t xml:space="preserve">. </w:t>
      </w:r>
      <w:proofErr w:type="spellStart"/>
      <w:r w:rsidRPr="00FB19DC">
        <w:rPr>
          <w:sz w:val="18"/>
          <w:szCs w:val="18"/>
          <w:lang w:val="en-US"/>
        </w:rPr>
        <w:t>Clin</w:t>
      </w:r>
      <w:proofErr w:type="spellEnd"/>
      <w:r w:rsidRPr="00FB19DC">
        <w:rPr>
          <w:sz w:val="18"/>
          <w:szCs w:val="18"/>
          <w:lang w:val="en-US"/>
        </w:rPr>
        <w:t xml:space="preserve"> infect Dis 2007</w:t>
      </w:r>
      <w:proofErr w:type="gramStart"/>
      <w:r w:rsidRPr="00FB19DC">
        <w:rPr>
          <w:sz w:val="18"/>
          <w:szCs w:val="18"/>
          <w:lang w:val="en-US"/>
        </w:rPr>
        <w:t>;44</w:t>
      </w:r>
      <w:proofErr w:type="gramEnd"/>
      <w:r w:rsidRPr="00FB19DC">
        <w:rPr>
          <w:sz w:val="18"/>
          <w:szCs w:val="18"/>
          <w:lang w:val="en-US"/>
        </w:rPr>
        <w:t xml:space="preserve"> </w:t>
      </w:r>
      <w:proofErr w:type="spellStart"/>
      <w:r w:rsidRPr="00FB19DC">
        <w:rPr>
          <w:sz w:val="18"/>
          <w:szCs w:val="18"/>
          <w:lang w:val="en-US"/>
        </w:rPr>
        <w:t>Suppl</w:t>
      </w:r>
      <w:proofErr w:type="spellEnd"/>
      <w:r w:rsidRPr="00FB19DC">
        <w:rPr>
          <w:sz w:val="18"/>
          <w:szCs w:val="18"/>
          <w:lang w:val="en-US"/>
        </w:rPr>
        <w:t xml:space="preserve"> 1:S1-26.</w:t>
      </w:r>
    </w:p>
    <w:p w:rsidR="0086755F" w:rsidRPr="00FB19DC" w:rsidRDefault="0086755F" w:rsidP="008658DE">
      <w:pPr>
        <w:spacing w:after="0" w:line="240" w:lineRule="auto"/>
        <w:jc w:val="both"/>
        <w:rPr>
          <w:i/>
          <w:sz w:val="18"/>
          <w:szCs w:val="18"/>
          <w:lang w:val="en-US"/>
        </w:rPr>
      </w:pPr>
      <w:r w:rsidRPr="00FB19DC">
        <w:rPr>
          <w:sz w:val="18"/>
          <w:szCs w:val="18"/>
          <w:vertAlign w:val="superscript"/>
          <w:lang w:val="en-US"/>
        </w:rPr>
        <w:t>28</w:t>
      </w:r>
      <w:r w:rsidRPr="00FB19DC">
        <w:rPr>
          <w:sz w:val="18"/>
          <w:szCs w:val="18"/>
          <w:lang w:val="en-US"/>
        </w:rPr>
        <w:t>Zosta</w:t>
      </w:r>
      <w:r w:rsidR="002E7E30" w:rsidRPr="00FB19DC">
        <w:rPr>
          <w:sz w:val="18"/>
          <w:szCs w:val="18"/>
          <w:lang w:val="en-US"/>
        </w:rPr>
        <w:t xml:space="preserve">vax® </w:t>
      </w:r>
      <w:r w:rsidR="002E7E30" w:rsidRPr="00FB19DC">
        <w:rPr>
          <w:i/>
          <w:sz w:val="18"/>
          <w:szCs w:val="18"/>
          <w:lang w:val="en-US"/>
        </w:rPr>
        <w:t>Summary of Product Characteristics</w:t>
      </w:r>
    </w:p>
    <w:p w:rsidR="00F33E05" w:rsidRPr="00F33E05" w:rsidRDefault="00F33E05" w:rsidP="008658DE">
      <w:pPr>
        <w:spacing w:after="0" w:line="240" w:lineRule="auto"/>
        <w:jc w:val="both"/>
        <w:rPr>
          <w:sz w:val="18"/>
          <w:szCs w:val="18"/>
        </w:rPr>
      </w:pPr>
      <w:r w:rsidRPr="00F33E05">
        <w:rPr>
          <w:sz w:val="18"/>
          <w:szCs w:val="18"/>
          <w:vertAlign w:val="superscript"/>
          <w:lang w:val="en-US"/>
        </w:rPr>
        <w:t>29</w:t>
      </w:r>
      <w:r w:rsidRPr="00F33E05">
        <w:rPr>
          <w:sz w:val="18"/>
          <w:szCs w:val="18"/>
          <w:lang w:val="en-US"/>
        </w:rPr>
        <w:t xml:space="preserve">Eurostat/LFS </w:t>
      </w:r>
      <w:r w:rsidRPr="00F33E05">
        <w:rPr>
          <w:i/>
          <w:sz w:val="18"/>
          <w:szCs w:val="18"/>
          <w:lang w:val="en-US"/>
        </w:rPr>
        <w:t>Employment rates by sex, age and highest level of education attained (</w:t>
      </w:r>
      <w:proofErr w:type="gramStart"/>
      <w:r w:rsidRPr="00F33E05">
        <w:rPr>
          <w:i/>
          <w:sz w:val="18"/>
          <w:szCs w:val="18"/>
          <w:lang w:val="en-US"/>
        </w:rPr>
        <w:t>%</w:t>
      </w:r>
      <w:proofErr w:type="gramEnd"/>
      <w:r w:rsidRPr="00F33E05">
        <w:rPr>
          <w:i/>
          <w:sz w:val="18"/>
          <w:szCs w:val="18"/>
          <w:lang w:val="en-US"/>
        </w:rPr>
        <w:t>).</w:t>
      </w:r>
      <w:r>
        <w:rPr>
          <w:sz w:val="18"/>
          <w:szCs w:val="18"/>
          <w:lang w:val="en-US"/>
        </w:rPr>
        <w:t xml:space="preserve"> </w:t>
      </w:r>
      <w:r w:rsidRPr="00F33E05">
        <w:rPr>
          <w:sz w:val="18"/>
          <w:szCs w:val="18"/>
        </w:rPr>
        <w:t xml:space="preserve">Disponibile online: </w:t>
      </w:r>
      <w:hyperlink r:id="rId12" w:history="1">
        <w:r w:rsidRPr="00163294">
          <w:rPr>
            <w:rStyle w:val="Collegamentoipertestuale"/>
            <w:rFonts w:asciiTheme="minorHAnsi" w:hAnsiTheme="minorHAnsi" w:cstheme="minorBidi"/>
            <w:sz w:val="18"/>
            <w:szCs w:val="18"/>
          </w:rPr>
          <w:t>http://epp.eurostat.ec.europa.eu/portal/page/portal/employment_social_policy_equality/equality/indicators_age</w:t>
        </w:r>
      </w:hyperlink>
      <w:r>
        <w:rPr>
          <w:sz w:val="18"/>
          <w:szCs w:val="18"/>
        </w:rPr>
        <w:t xml:space="preserve"> </w:t>
      </w:r>
    </w:p>
    <w:p w:rsidR="00F33E05" w:rsidRPr="00F33E05" w:rsidRDefault="00B958DA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B958DA">
        <w:rPr>
          <w:sz w:val="18"/>
          <w:szCs w:val="18"/>
          <w:vertAlign w:val="superscript"/>
          <w:lang w:val="en-US"/>
        </w:rPr>
        <w:t>3</w:t>
      </w:r>
      <w:r w:rsidR="00F33E05">
        <w:rPr>
          <w:sz w:val="18"/>
          <w:szCs w:val="18"/>
          <w:vertAlign w:val="superscript"/>
          <w:lang w:val="en-US"/>
        </w:rPr>
        <w:t>0</w:t>
      </w:r>
      <w:r w:rsidRPr="00B958DA">
        <w:rPr>
          <w:sz w:val="18"/>
          <w:szCs w:val="18"/>
          <w:lang w:val="en-US"/>
        </w:rPr>
        <w:t xml:space="preserve">Panatto et al., </w:t>
      </w:r>
      <w:r w:rsidRPr="00B958DA">
        <w:rPr>
          <w:i/>
          <w:sz w:val="18"/>
          <w:szCs w:val="18"/>
          <w:lang w:val="en-US"/>
        </w:rPr>
        <w:t xml:space="preserve">Evaluation of the economic burden of Herpes Zoster (HZ) infection </w:t>
      </w:r>
      <w:proofErr w:type="gramStart"/>
      <w:r w:rsidRPr="00B958DA">
        <w:rPr>
          <w:i/>
          <w:sz w:val="18"/>
          <w:szCs w:val="18"/>
          <w:lang w:val="en-US"/>
        </w:rPr>
        <w:t>A</w:t>
      </w:r>
      <w:proofErr w:type="gramEnd"/>
      <w:r w:rsidRPr="00B958DA">
        <w:rPr>
          <w:i/>
          <w:sz w:val="18"/>
          <w:szCs w:val="18"/>
          <w:lang w:val="en-US"/>
        </w:rPr>
        <w:t xml:space="preserve"> systematic literature review </w:t>
      </w:r>
      <w:r w:rsidRPr="00B958DA">
        <w:rPr>
          <w:sz w:val="18"/>
          <w:szCs w:val="18"/>
          <w:lang w:val="en-US"/>
        </w:rPr>
        <w:t>–</w:t>
      </w:r>
      <w:r>
        <w:rPr>
          <w:sz w:val="18"/>
          <w:szCs w:val="18"/>
          <w:lang w:val="en-US"/>
        </w:rPr>
        <w:t xml:space="preserve"> </w:t>
      </w:r>
      <w:r w:rsidRPr="00B958DA">
        <w:rPr>
          <w:sz w:val="18"/>
          <w:szCs w:val="18"/>
          <w:lang w:val="en-US"/>
        </w:rPr>
        <w:t xml:space="preserve">Human Vaccines &amp; </w:t>
      </w:r>
      <w:proofErr w:type="spellStart"/>
      <w:r w:rsidRPr="00B958DA">
        <w:rPr>
          <w:sz w:val="18"/>
          <w:szCs w:val="18"/>
          <w:lang w:val="en-US"/>
        </w:rPr>
        <w:t>Immunotherapeutics</w:t>
      </w:r>
      <w:proofErr w:type="spellEnd"/>
      <w:r w:rsidRPr="00B958DA">
        <w:rPr>
          <w:sz w:val="18"/>
          <w:szCs w:val="18"/>
          <w:lang w:val="en-US"/>
        </w:rPr>
        <w:t xml:space="preserve"> 11:1, 1–18; January 2015; © 2015 </w:t>
      </w:r>
      <w:proofErr w:type="spellStart"/>
      <w:r w:rsidRPr="00B958DA">
        <w:rPr>
          <w:sz w:val="18"/>
          <w:szCs w:val="18"/>
          <w:lang w:val="en-US"/>
        </w:rPr>
        <w:t>Landes</w:t>
      </w:r>
      <w:proofErr w:type="spellEnd"/>
      <w:r w:rsidRPr="00B958DA">
        <w:rPr>
          <w:sz w:val="18"/>
          <w:szCs w:val="18"/>
          <w:lang w:val="en-US"/>
        </w:rPr>
        <w:t xml:space="preserve"> Bioscience.</w:t>
      </w:r>
    </w:p>
    <w:p w:rsidR="00F33E05" w:rsidRPr="00F33E05" w:rsidRDefault="00F33E05" w:rsidP="008658DE">
      <w:pPr>
        <w:spacing w:after="0" w:line="240" w:lineRule="auto"/>
        <w:jc w:val="both"/>
        <w:rPr>
          <w:sz w:val="18"/>
          <w:szCs w:val="18"/>
        </w:rPr>
      </w:pPr>
      <w:r w:rsidRPr="00F33E05">
        <w:rPr>
          <w:sz w:val="18"/>
          <w:szCs w:val="18"/>
          <w:vertAlign w:val="superscript"/>
          <w:lang w:val="en-US"/>
        </w:rPr>
        <w:t>31</w:t>
      </w:r>
      <w:r w:rsidRPr="00F33E05">
        <w:rPr>
          <w:sz w:val="18"/>
          <w:szCs w:val="18"/>
          <w:lang w:val="en-US"/>
        </w:rPr>
        <w:t xml:space="preserve">Eurostat. </w:t>
      </w:r>
      <w:r w:rsidRPr="00C520C2">
        <w:rPr>
          <w:i/>
          <w:sz w:val="18"/>
          <w:szCs w:val="18"/>
          <w:lang w:val="en-US"/>
        </w:rPr>
        <w:t xml:space="preserve">Active ageing and solidarity between generations. A statistical portrait of the European Union 2012. </w:t>
      </w:r>
      <w:r>
        <w:rPr>
          <w:sz w:val="18"/>
          <w:szCs w:val="18"/>
        </w:rPr>
        <w:t xml:space="preserve">Disponibile </w:t>
      </w:r>
      <w:r w:rsidRPr="00F33E05">
        <w:rPr>
          <w:sz w:val="18"/>
          <w:szCs w:val="18"/>
        </w:rPr>
        <w:t>online:</w:t>
      </w:r>
      <w:r>
        <w:rPr>
          <w:sz w:val="18"/>
          <w:szCs w:val="18"/>
        </w:rPr>
        <w:t xml:space="preserve"> </w:t>
      </w:r>
      <w:hyperlink r:id="rId13" w:history="1">
        <w:r w:rsidRPr="00163294">
          <w:rPr>
            <w:rStyle w:val="Collegamentoipertestuale"/>
            <w:rFonts w:asciiTheme="minorHAnsi" w:hAnsiTheme="minorHAnsi" w:cstheme="minorBidi"/>
            <w:sz w:val="18"/>
            <w:szCs w:val="18"/>
          </w:rPr>
          <w:t>http://epp.eurostat.ec.europa.eu/portal/page/portal/product_details/publication?p_product_code=KS-EP-11-001</w:t>
        </w:r>
      </w:hyperlink>
      <w:r>
        <w:rPr>
          <w:sz w:val="18"/>
          <w:szCs w:val="18"/>
        </w:rPr>
        <w:t xml:space="preserve"> </w:t>
      </w:r>
    </w:p>
    <w:p w:rsidR="00F33E05" w:rsidRPr="00F33E05" w:rsidRDefault="00B958DA" w:rsidP="008658DE">
      <w:pPr>
        <w:spacing w:after="0" w:line="240" w:lineRule="auto"/>
        <w:jc w:val="both"/>
        <w:rPr>
          <w:i/>
          <w:sz w:val="18"/>
          <w:szCs w:val="18"/>
          <w:lang w:val="en-US"/>
        </w:rPr>
      </w:pPr>
      <w:r w:rsidRPr="00F33E05">
        <w:rPr>
          <w:sz w:val="18"/>
          <w:szCs w:val="18"/>
          <w:vertAlign w:val="superscript"/>
          <w:lang w:val="en-US"/>
        </w:rPr>
        <w:t>32</w:t>
      </w:r>
      <w:r w:rsidR="00F33E05" w:rsidRPr="00F33E05">
        <w:rPr>
          <w:sz w:val="18"/>
          <w:szCs w:val="18"/>
          <w:lang w:val="en-US"/>
        </w:rPr>
        <w:t xml:space="preserve">Eurostat, </w:t>
      </w:r>
      <w:r w:rsidR="00F33E05" w:rsidRPr="00F33E05">
        <w:rPr>
          <w:i/>
          <w:sz w:val="18"/>
          <w:szCs w:val="18"/>
          <w:lang w:val="en-US"/>
        </w:rPr>
        <w:t xml:space="preserve">Employment rates in 2012, European </w:t>
      </w:r>
      <w:r w:rsidR="00F33E05">
        <w:rPr>
          <w:i/>
          <w:sz w:val="18"/>
          <w:szCs w:val="18"/>
          <w:lang w:val="en-US"/>
        </w:rPr>
        <w:t>Union</w:t>
      </w:r>
      <w:r w:rsidR="00F33E05" w:rsidRPr="00F33E05">
        <w:rPr>
          <w:i/>
          <w:sz w:val="18"/>
          <w:szCs w:val="18"/>
          <w:lang w:val="en-US"/>
        </w:rPr>
        <w:t>:</w:t>
      </w:r>
      <w:r w:rsidR="00F33E05">
        <w:rPr>
          <w:i/>
          <w:sz w:val="18"/>
          <w:szCs w:val="18"/>
          <w:lang w:val="en-US"/>
        </w:rPr>
        <w:t xml:space="preserve"> </w:t>
      </w:r>
      <w:r w:rsidR="00F33E05" w:rsidRPr="00F33E05">
        <w:rPr>
          <w:i/>
          <w:sz w:val="18"/>
          <w:szCs w:val="18"/>
          <w:lang w:val="en-US"/>
        </w:rPr>
        <w:t>27 countries</w:t>
      </w:r>
    </w:p>
    <w:p w:rsidR="00F33E05" w:rsidRPr="00C520C2" w:rsidRDefault="00C520C2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33</w:t>
      </w:r>
      <w:r>
        <w:rPr>
          <w:i/>
          <w:sz w:val="18"/>
          <w:szCs w:val="18"/>
          <w:lang w:val="en-US"/>
        </w:rPr>
        <w:t>WHO active ageing</w:t>
      </w:r>
      <w:r w:rsidRPr="00C520C2">
        <w:rPr>
          <w:i/>
          <w:sz w:val="18"/>
          <w:szCs w:val="18"/>
          <w:lang w:val="en-US"/>
        </w:rPr>
        <w:t>: a policy framework</w:t>
      </w:r>
      <w:r w:rsidRPr="00C520C2">
        <w:rPr>
          <w:sz w:val="18"/>
          <w:szCs w:val="18"/>
          <w:lang w:val="en-US"/>
        </w:rPr>
        <w:t>. WHO/NMH/NPH/02.8. 2002</w:t>
      </w:r>
    </w:p>
    <w:p w:rsidR="00F33E05" w:rsidRPr="00C520C2" w:rsidRDefault="00C520C2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34</w:t>
      </w:r>
      <w:r w:rsidRPr="00C520C2">
        <w:rPr>
          <w:sz w:val="18"/>
          <w:szCs w:val="18"/>
          <w:lang w:val="en-US"/>
        </w:rPr>
        <w:t xml:space="preserve">REA: </w:t>
      </w:r>
      <w:r w:rsidRPr="00C520C2">
        <w:rPr>
          <w:i/>
          <w:sz w:val="18"/>
          <w:szCs w:val="18"/>
          <w:lang w:val="en-US"/>
        </w:rPr>
        <w:t>Relative Effectiveness Assessment focuses on 4 HTA domains, excluding economic considerations (nationally performed)</w:t>
      </w:r>
      <w:r>
        <w:rPr>
          <w:sz w:val="18"/>
          <w:szCs w:val="18"/>
          <w:lang w:val="en-US"/>
        </w:rPr>
        <w:t xml:space="preserve"> -</w:t>
      </w:r>
      <w:r w:rsidRPr="00C520C2">
        <w:rPr>
          <w:sz w:val="18"/>
          <w:szCs w:val="18"/>
          <w:lang w:val="en-US"/>
        </w:rPr>
        <w:t xml:space="preserve"> </w:t>
      </w:r>
      <w:hyperlink r:id="rId14" w:history="1">
        <w:r w:rsidRPr="00163294">
          <w:rPr>
            <w:rStyle w:val="Collegamentoipertestuale"/>
            <w:rFonts w:asciiTheme="minorHAnsi" w:hAnsiTheme="minorHAnsi" w:cstheme="minorBidi"/>
            <w:sz w:val="18"/>
            <w:szCs w:val="18"/>
            <w:lang w:val="en-US"/>
          </w:rPr>
          <w:t>http://www.eunethta.eu/news/pilot-rapid-assessment-zostavax-prevention-herpes-zoster-available</w:t>
        </w:r>
      </w:hyperlink>
      <w:r>
        <w:rPr>
          <w:sz w:val="18"/>
          <w:szCs w:val="18"/>
          <w:lang w:val="en-US"/>
        </w:rPr>
        <w:t xml:space="preserve"> </w:t>
      </w:r>
    </w:p>
    <w:p w:rsidR="00C520C2" w:rsidRPr="00C520C2" w:rsidRDefault="00C520C2" w:rsidP="008658DE">
      <w:pPr>
        <w:spacing w:after="0" w:line="240" w:lineRule="auto"/>
        <w:jc w:val="both"/>
        <w:rPr>
          <w:sz w:val="18"/>
          <w:szCs w:val="18"/>
          <w:lang w:val="en-US"/>
        </w:rPr>
      </w:pPr>
      <w:r w:rsidRPr="00C520C2">
        <w:rPr>
          <w:sz w:val="18"/>
          <w:szCs w:val="18"/>
          <w:vertAlign w:val="superscript"/>
          <w:lang w:val="en-US"/>
        </w:rPr>
        <w:t>35</w:t>
      </w:r>
      <w:hyperlink r:id="rId15" w:history="1">
        <w:r w:rsidRPr="00C520C2">
          <w:rPr>
            <w:rStyle w:val="Collegamentoipertestuale"/>
            <w:rFonts w:asciiTheme="minorHAnsi" w:hAnsiTheme="minorHAnsi" w:cstheme="minorBidi"/>
            <w:sz w:val="18"/>
            <w:szCs w:val="18"/>
            <w:lang w:val="en-US"/>
          </w:rPr>
          <w:t>http://www.ccm-network.it/home.html</w:t>
        </w:r>
      </w:hyperlink>
      <w:r w:rsidRPr="00C520C2">
        <w:rPr>
          <w:sz w:val="18"/>
          <w:szCs w:val="18"/>
          <w:lang w:val="en-US"/>
        </w:rPr>
        <w:t xml:space="preserve"> </w:t>
      </w:r>
    </w:p>
    <w:p w:rsidR="00FB19DC" w:rsidRPr="00B958DA" w:rsidRDefault="00C520C2" w:rsidP="008658DE">
      <w:pPr>
        <w:spacing w:after="0" w:line="240" w:lineRule="auto"/>
        <w:jc w:val="both"/>
        <w:rPr>
          <w:sz w:val="18"/>
          <w:szCs w:val="18"/>
        </w:rPr>
      </w:pPr>
      <w:r w:rsidRPr="00C520C2">
        <w:rPr>
          <w:sz w:val="18"/>
          <w:szCs w:val="18"/>
          <w:vertAlign w:val="superscript"/>
        </w:rPr>
        <w:t>36</w:t>
      </w:r>
      <w:r w:rsidR="00B958DA" w:rsidRPr="00B958DA">
        <w:rPr>
          <w:sz w:val="18"/>
          <w:szCs w:val="18"/>
        </w:rPr>
        <w:t>Ruggeri M. Analisi di costo-efficacia del vaccino contro l’herpes zoster e la nevralgia post erpetica in Italia. 6° Congresso Nazionale SIHTA. Bari 7-9 Novembre 2013. Comunicazione orale.</w:t>
      </w:r>
    </w:p>
    <w:sectPr w:rsidR="00FB19DC" w:rsidRPr="00B958DA" w:rsidSect="00B35235">
      <w:headerReference w:type="default" r:id="rId16"/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E7" w:rsidRDefault="003E54E7" w:rsidP="00204143">
      <w:pPr>
        <w:spacing w:after="0" w:line="240" w:lineRule="auto"/>
      </w:pPr>
      <w:r>
        <w:separator/>
      </w:r>
    </w:p>
  </w:endnote>
  <w:endnote w:type="continuationSeparator" w:id="0">
    <w:p w:rsidR="003E54E7" w:rsidRDefault="003E54E7" w:rsidP="0020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E7" w:rsidRDefault="003E54E7" w:rsidP="00204143">
      <w:pPr>
        <w:spacing w:after="0" w:line="240" w:lineRule="auto"/>
      </w:pPr>
      <w:r>
        <w:separator/>
      </w:r>
    </w:p>
  </w:footnote>
  <w:footnote w:type="continuationSeparator" w:id="0">
    <w:p w:rsidR="003E54E7" w:rsidRDefault="003E54E7" w:rsidP="0020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43" w:rsidRDefault="00204143">
    <w:pPr>
      <w:pStyle w:val="Intestazione"/>
    </w:pPr>
    <w:r w:rsidRPr="00204143">
      <w:rPr>
        <w:noProof/>
        <w:lang w:eastAsia="it-IT"/>
      </w:rPr>
      <w:drawing>
        <wp:inline distT="0" distB="0" distL="0" distR="0">
          <wp:extent cx="2247900" cy="471334"/>
          <wp:effectExtent l="0" t="0" r="0" b="508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7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143" w:rsidRDefault="00204143">
    <w:pPr>
      <w:pStyle w:val="Intestazione"/>
    </w:pPr>
  </w:p>
  <w:p w:rsidR="0086755F" w:rsidRPr="0086755F" w:rsidRDefault="0086755F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5D2"/>
    <w:multiLevelType w:val="hybridMultilevel"/>
    <w:tmpl w:val="9BFC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584"/>
    <w:multiLevelType w:val="hybridMultilevel"/>
    <w:tmpl w:val="21F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7F4F"/>
    <w:multiLevelType w:val="hybridMultilevel"/>
    <w:tmpl w:val="ACE08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240E"/>
    <w:multiLevelType w:val="hybridMultilevel"/>
    <w:tmpl w:val="E9DAE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0025"/>
    <w:multiLevelType w:val="hybridMultilevel"/>
    <w:tmpl w:val="534863D6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78675A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6">
    <w:nsid w:val="33F61876"/>
    <w:multiLevelType w:val="hybridMultilevel"/>
    <w:tmpl w:val="36FCC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C4C"/>
    <w:multiLevelType w:val="hybridMultilevel"/>
    <w:tmpl w:val="93A6DBE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712CCE"/>
    <w:multiLevelType w:val="hybridMultilevel"/>
    <w:tmpl w:val="3B6A9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F28AA"/>
    <w:multiLevelType w:val="hybridMultilevel"/>
    <w:tmpl w:val="425C212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667035BD"/>
    <w:multiLevelType w:val="hybridMultilevel"/>
    <w:tmpl w:val="BEFC5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957"/>
    <w:multiLevelType w:val="hybridMultilevel"/>
    <w:tmpl w:val="B260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56CB2"/>
    <w:multiLevelType w:val="hybridMultilevel"/>
    <w:tmpl w:val="BD002D70"/>
    <w:lvl w:ilvl="0" w:tplc="40E0574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3"/>
    <w:rsid w:val="00045FB2"/>
    <w:rsid w:val="00077E22"/>
    <w:rsid w:val="0008340B"/>
    <w:rsid w:val="000B0C41"/>
    <w:rsid w:val="001D168F"/>
    <w:rsid w:val="00201C2E"/>
    <w:rsid w:val="00204143"/>
    <w:rsid w:val="002C3A2F"/>
    <w:rsid w:val="002D66F9"/>
    <w:rsid w:val="002E7E30"/>
    <w:rsid w:val="003B5D2A"/>
    <w:rsid w:val="003C3979"/>
    <w:rsid w:val="003D5E5E"/>
    <w:rsid w:val="003E54E7"/>
    <w:rsid w:val="004701C5"/>
    <w:rsid w:val="004F2429"/>
    <w:rsid w:val="00537B10"/>
    <w:rsid w:val="0056200D"/>
    <w:rsid w:val="00585A7C"/>
    <w:rsid w:val="005C6BCF"/>
    <w:rsid w:val="00666D7C"/>
    <w:rsid w:val="00707394"/>
    <w:rsid w:val="007E1F13"/>
    <w:rsid w:val="007F19FC"/>
    <w:rsid w:val="007F3D8B"/>
    <w:rsid w:val="007F77F5"/>
    <w:rsid w:val="008658DE"/>
    <w:rsid w:val="0086755F"/>
    <w:rsid w:val="008B349D"/>
    <w:rsid w:val="008B543C"/>
    <w:rsid w:val="0091250B"/>
    <w:rsid w:val="00943E95"/>
    <w:rsid w:val="00972DF8"/>
    <w:rsid w:val="00974664"/>
    <w:rsid w:val="00974845"/>
    <w:rsid w:val="009B5BBB"/>
    <w:rsid w:val="009F3E47"/>
    <w:rsid w:val="00A5242A"/>
    <w:rsid w:val="00AA2101"/>
    <w:rsid w:val="00B35235"/>
    <w:rsid w:val="00B416FA"/>
    <w:rsid w:val="00B631DC"/>
    <w:rsid w:val="00B958DA"/>
    <w:rsid w:val="00B9642B"/>
    <w:rsid w:val="00BB6D97"/>
    <w:rsid w:val="00BE3CD3"/>
    <w:rsid w:val="00C34EE7"/>
    <w:rsid w:val="00C520C2"/>
    <w:rsid w:val="00C940A8"/>
    <w:rsid w:val="00C9443D"/>
    <w:rsid w:val="00CE2CBC"/>
    <w:rsid w:val="00CF276D"/>
    <w:rsid w:val="00DD54F5"/>
    <w:rsid w:val="00DF220E"/>
    <w:rsid w:val="00E775F3"/>
    <w:rsid w:val="00ED1BB5"/>
    <w:rsid w:val="00EF0569"/>
    <w:rsid w:val="00F33E05"/>
    <w:rsid w:val="00FB172A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24BD5-C778-4474-881F-41D34387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143"/>
  </w:style>
  <w:style w:type="paragraph" w:styleId="Titolo1">
    <w:name w:val="heading 1"/>
    <w:basedOn w:val="Normale"/>
    <w:next w:val="Normale"/>
    <w:link w:val="Titolo1Carattere"/>
    <w:uiPriority w:val="99"/>
    <w:qFormat/>
    <w:rsid w:val="00666D7C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6D7C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6D7C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66D7C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6D7C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66D7C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66D7C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66D7C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66D7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143"/>
  </w:style>
  <w:style w:type="paragraph" w:styleId="Pidipagina">
    <w:name w:val="footer"/>
    <w:basedOn w:val="Normale"/>
    <w:link w:val="PidipaginaCarattere"/>
    <w:uiPriority w:val="99"/>
    <w:unhideWhenUsed/>
    <w:rsid w:val="0020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1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1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3E47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styleId="Paragrafoelenco">
    <w:name w:val="List Paragraph"/>
    <w:basedOn w:val="Normale"/>
    <w:uiPriority w:val="34"/>
    <w:qFormat/>
    <w:rsid w:val="00FB17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748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484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845"/>
    <w:rPr>
      <w:rFonts w:ascii="Times New Roman" w:hAnsi="Times New Roman" w:cs="Times New Roman" w:hint="default"/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66D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66D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66D7C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66D7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66D7C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66D7C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66D7C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66D7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66D7C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pp.eurostat.ec.europa.eu/portal/page/portal/product_details/publication?p_product_code=KS-EP-11-0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pp.eurostat.ec.europa.eu/portal/page/portal/employment_social_policy_equality/equality/indicators_a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medcentral.com/1471-2334/10/2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cm-network.it/home.html" TargetMode="External"/><Relationship Id="rId10" Type="http://schemas.openxmlformats.org/officeDocument/2006/relationships/hyperlink" Target="http://websenti.b3e.jussieu.fr/sentiweb/?rub=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nethta.eu/outputs/first-pilot-rapid-assessment-zostavax-prevention-herpes-zoster" TargetMode="External"/><Relationship Id="rId14" Type="http://schemas.openxmlformats.org/officeDocument/2006/relationships/hyperlink" Target="http://www.eunethta.eu/news/pilot-rapid-assessment-zostavax-prevention-herpes-zoster-availab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Del Giudice</cp:lastModifiedBy>
  <cp:revision>15</cp:revision>
  <dcterms:created xsi:type="dcterms:W3CDTF">2015-04-04T14:23:00Z</dcterms:created>
  <dcterms:modified xsi:type="dcterms:W3CDTF">2015-04-10T14:17:00Z</dcterms:modified>
</cp:coreProperties>
</file>