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1E" w:rsidRPr="00DB741E" w:rsidRDefault="00DB741E" w:rsidP="00DB741E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1880558" cy="852475"/>
            <wp:effectExtent l="0" t="0" r="5392" b="0"/>
            <wp:docPr id="1" name="irc_mi" descr="http://www.recipharm.com/common/galleries/images/Logotypes/Recipharm_RGB_WithPayoff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ecipharm.com/common/galleries/images/Logotypes/Recipharm_RGB_WithPayoff_transparen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687" cy="85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Cs/>
          <w:sz w:val="32"/>
          <w:szCs w:val="32"/>
          <w:u w:val="single"/>
        </w:rPr>
        <w:br/>
      </w:r>
      <w:r w:rsidRPr="00DB741E">
        <w:rPr>
          <w:b/>
          <w:sz w:val="32"/>
          <w:szCs w:val="32"/>
          <w:u w:val="single"/>
        </w:rPr>
        <w:t>INVITO STAMPA</w:t>
      </w:r>
    </w:p>
    <w:p w:rsidR="00B43E5D" w:rsidRPr="00DB741E" w:rsidRDefault="00B43E5D" w:rsidP="003A3E79">
      <w:pPr>
        <w:jc w:val="center"/>
        <w:rPr>
          <w:b/>
          <w:sz w:val="36"/>
          <w:szCs w:val="36"/>
        </w:rPr>
      </w:pPr>
      <w:proofErr w:type="spellStart"/>
      <w:r w:rsidRPr="00DB741E">
        <w:rPr>
          <w:b/>
          <w:sz w:val="36"/>
          <w:szCs w:val="36"/>
        </w:rPr>
        <w:t>Recipharm</w:t>
      </w:r>
      <w:proofErr w:type="spellEnd"/>
      <w:r w:rsidRPr="00DB741E">
        <w:rPr>
          <w:b/>
          <w:sz w:val="36"/>
          <w:szCs w:val="36"/>
        </w:rPr>
        <w:t xml:space="preserve"> </w:t>
      </w:r>
      <w:proofErr w:type="spellStart"/>
      <w:r w:rsidRPr="00DB741E">
        <w:rPr>
          <w:b/>
          <w:sz w:val="36"/>
          <w:szCs w:val="36"/>
        </w:rPr>
        <w:t>Environmental</w:t>
      </w:r>
      <w:proofErr w:type="spellEnd"/>
      <w:r w:rsidRPr="00DB741E">
        <w:rPr>
          <w:b/>
          <w:sz w:val="36"/>
          <w:szCs w:val="36"/>
        </w:rPr>
        <w:t xml:space="preserve"> </w:t>
      </w:r>
      <w:proofErr w:type="gramStart"/>
      <w:r w:rsidRPr="00DB741E">
        <w:rPr>
          <w:b/>
          <w:sz w:val="36"/>
          <w:szCs w:val="36"/>
        </w:rPr>
        <w:t>Award:</w:t>
      </w:r>
      <w:r w:rsidRPr="00DB741E">
        <w:rPr>
          <w:b/>
          <w:sz w:val="36"/>
          <w:szCs w:val="36"/>
        </w:rPr>
        <w:br/>
        <w:t>il</w:t>
      </w:r>
      <w:proofErr w:type="gramEnd"/>
      <w:r w:rsidRPr="00DB741E">
        <w:rPr>
          <w:b/>
          <w:sz w:val="36"/>
          <w:szCs w:val="36"/>
        </w:rPr>
        <w:t xml:space="preserve"> premio di Recipharm per l’Healthcare </w:t>
      </w:r>
      <w:r w:rsidR="00743288">
        <w:rPr>
          <w:b/>
          <w:sz w:val="36"/>
          <w:szCs w:val="36"/>
        </w:rPr>
        <w:t>ecosostenibile</w:t>
      </w:r>
      <w:r w:rsidRPr="00DB741E">
        <w:rPr>
          <w:b/>
          <w:sz w:val="36"/>
          <w:szCs w:val="36"/>
        </w:rPr>
        <w:t>,</w:t>
      </w:r>
      <w:r w:rsidR="003A3E79" w:rsidRPr="00DB741E">
        <w:rPr>
          <w:b/>
          <w:sz w:val="36"/>
          <w:szCs w:val="36"/>
        </w:rPr>
        <w:br/>
      </w:r>
      <w:r w:rsidRPr="00DB741E">
        <w:rPr>
          <w:b/>
          <w:sz w:val="36"/>
          <w:szCs w:val="36"/>
        </w:rPr>
        <w:t xml:space="preserve">quest’anno a un ricercatore </w:t>
      </w:r>
      <w:r w:rsidR="000262E9">
        <w:rPr>
          <w:b/>
          <w:sz w:val="36"/>
          <w:szCs w:val="36"/>
        </w:rPr>
        <w:t xml:space="preserve">italiano </w:t>
      </w:r>
      <w:r w:rsidRPr="00DB741E">
        <w:rPr>
          <w:b/>
          <w:sz w:val="36"/>
          <w:szCs w:val="36"/>
        </w:rPr>
        <w:t>del Mario Negri</w:t>
      </w:r>
    </w:p>
    <w:p w:rsidR="004C4B8D" w:rsidRPr="00BE10E7" w:rsidRDefault="00DB741E" w:rsidP="00B43E5D">
      <w:pPr>
        <w:jc w:val="center"/>
        <w:rPr>
          <w:i/>
          <w:sz w:val="28"/>
          <w:szCs w:val="28"/>
        </w:rPr>
      </w:pPr>
      <w:r>
        <w:rPr>
          <w:sz w:val="36"/>
          <w:szCs w:val="36"/>
        </w:rPr>
        <w:br/>
      </w:r>
      <w:r w:rsidR="00EE43D5">
        <w:rPr>
          <w:sz w:val="36"/>
          <w:szCs w:val="36"/>
        </w:rPr>
        <w:t>Giovedì 26 Febbraio 2015</w:t>
      </w:r>
      <w:bookmarkStart w:id="0" w:name="_GoBack"/>
      <w:bookmarkEnd w:id="0"/>
      <w:r w:rsidR="003A3E79" w:rsidRPr="006F41A7">
        <w:rPr>
          <w:sz w:val="36"/>
          <w:szCs w:val="36"/>
        </w:rPr>
        <w:br/>
        <w:t>Ore 12.00</w:t>
      </w:r>
      <w:r w:rsidR="003A3E79" w:rsidRPr="006F41A7">
        <w:rPr>
          <w:sz w:val="24"/>
          <w:szCs w:val="24"/>
        </w:rPr>
        <w:br/>
      </w:r>
      <w:r w:rsidR="003A3E79" w:rsidRPr="006F41A7">
        <w:rPr>
          <w:b/>
          <w:i/>
          <w:sz w:val="28"/>
          <w:szCs w:val="28"/>
        </w:rPr>
        <w:t>Istituto di Ricerche Farmacologiche Mario Negri</w:t>
      </w:r>
      <w:r w:rsidR="003A3E79" w:rsidRPr="006F41A7">
        <w:rPr>
          <w:b/>
          <w:i/>
          <w:sz w:val="28"/>
          <w:szCs w:val="28"/>
        </w:rPr>
        <w:br/>
      </w:r>
      <w:r w:rsidR="004C4B8D" w:rsidRPr="00BE10E7">
        <w:rPr>
          <w:i/>
          <w:sz w:val="28"/>
          <w:szCs w:val="28"/>
        </w:rPr>
        <w:t>Sala Alessandro e Noemi Guasti</w:t>
      </w:r>
    </w:p>
    <w:p w:rsidR="00B43E5D" w:rsidRPr="00DB741E" w:rsidRDefault="003A3E79" w:rsidP="00B43E5D">
      <w:pPr>
        <w:jc w:val="center"/>
        <w:rPr>
          <w:sz w:val="28"/>
          <w:szCs w:val="28"/>
        </w:rPr>
      </w:pPr>
      <w:r w:rsidRPr="00DB741E">
        <w:rPr>
          <w:sz w:val="28"/>
          <w:szCs w:val="28"/>
        </w:rPr>
        <w:t>Via Privata Giuseppe La Masa, 19</w:t>
      </w:r>
      <w:r w:rsidRPr="00DB741E">
        <w:rPr>
          <w:sz w:val="28"/>
          <w:szCs w:val="28"/>
        </w:rPr>
        <w:br/>
        <w:t>20156 – Milano</w:t>
      </w:r>
    </w:p>
    <w:p w:rsidR="00DB741E" w:rsidRPr="00DB741E" w:rsidRDefault="00DB741E" w:rsidP="00DB741E">
      <w:pPr>
        <w:jc w:val="both"/>
        <w:rPr>
          <w:sz w:val="24"/>
          <w:szCs w:val="24"/>
        </w:rPr>
      </w:pPr>
      <w:r>
        <w:rPr>
          <w:b/>
        </w:rPr>
        <w:br/>
      </w:r>
      <w:r w:rsidRPr="00DB741E">
        <w:rPr>
          <w:b/>
          <w:sz w:val="24"/>
          <w:szCs w:val="24"/>
        </w:rPr>
        <w:t>Ore 12.00</w:t>
      </w:r>
      <w:r w:rsidRPr="00DB741E">
        <w:rPr>
          <w:sz w:val="24"/>
          <w:szCs w:val="24"/>
        </w:rPr>
        <w:t xml:space="preserve">: Silvio </w:t>
      </w:r>
      <w:proofErr w:type="spellStart"/>
      <w:r w:rsidRPr="00DB741E">
        <w:rPr>
          <w:sz w:val="24"/>
          <w:szCs w:val="24"/>
        </w:rPr>
        <w:t>Garattini</w:t>
      </w:r>
      <w:proofErr w:type="spellEnd"/>
      <w:r w:rsidRPr="00DB741E">
        <w:rPr>
          <w:sz w:val="24"/>
          <w:szCs w:val="24"/>
        </w:rPr>
        <w:t>, Direttore dell’Istituto di Ricerche Farmacologiche Mario Negri</w:t>
      </w:r>
    </w:p>
    <w:p w:rsidR="00DB741E" w:rsidRPr="00DB741E" w:rsidRDefault="00DB741E" w:rsidP="00DB741E">
      <w:pPr>
        <w:jc w:val="both"/>
        <w:rPr>
          <w:sz w:val="24"/>
          <w:szCs w:val="24"/>
        </w:rPr>
      </w:pPr>
      <w:r w:rsidRPr="00DB741E">
        <w:rPr>
          <w:b/>
          <w:sz w:val="24"/>
          <w:szCs w:val="24"/>
        </w:rPr>
        <w:t>Ore 12.</w:t>
      </w:r>
      <w:r w:rsidR="004C4B8D">
        <w:rPr>
          <w:b/>
          <w:sz w:val="24"/>
          <w:szCs w:val="24"/>
        </w:rPr>
        <w:t>2</w:t>
      </w:r>
      <w:r w:rsidRPr="00DB741E">
        <w:rPr>
          <w:b/>
          <w:sz w:val="24"/>
          <w:szCs w:val="24"/>
        </w:rPr>
        <w:t>0</w:t>
      </w:r>
      <w:r w:rsidRPr="00DB741E">
        <w:rPr>
          <w:sz w:val="24"/>
          <w:szCs w:val="24"/>
        </w:rPr>
        <w:t>: Roberto Teruzzi, Amministratore Delegato Recipharm Italia</w:t>
      </w:r>
    </w:p>
    <w:p w:rsidR="00DB741E" w:rsidRPr="00DB741E" w:rsidRDefault="00DB741E" w:rsidP="00DB741E">
      <w:pPr>
        <w:jc w:val="both"/>
        <w:rPr>
          <w:sz w:val="24"/>
          <w:szCs w:val="24"/>
        </w:rPr>
      </w:pPr>
      <w:r w:rsidRPr="00DB741E">
        <w:rPr>
          <w:b/>
          <w:sz w:val="24"/>
          <w:szCs w:val="24"/>
        </w:rPr>
        <w:t>Ore 1</w:t>
      </w:r>
      <w:r w:rsidR="004C4B8D">
        <w:rPr>
          <w:b/>
          <w:sz w:val="24"/>
          <w:szCs w:val="24"/>
        </w:rPr>
        <w:t>2</w:t>
      </w:r>
      <w:r w:rsidRPr="00DB741E">
        <w:rPr>
          <w:b/>
          <w:sz w:val="24"/>
          <w:szCs w:val="24"/>
        </w:rPr>
        <w:t>.</w:t>
      </w:r>
      <w:r w:rsidR="004C4B8D">
        <w:rPr>
          <w:b/>
          <w:sz w:val="24"/>
          <w:szCs w:val="24"/>
        </w:rPr>
        <w:t>3</w:t>
      </w:r>
      <w:r w:rsidRPr="00DB741E">
        <w:rPr>
          <w:b/>
          <w:sz w:val="24"/>
          <w:szCs w:val="24"/>
        </w:rPr>
        <w:t>0</w:t>
      </w:r>
      <w:r w:rsidRPr="00DB741E">
        <w:rPr>
          <w:sz w:val="24"/>
          <w:szCs w:val="24"/>
        </w:rPr>
        <w:t xml:space="preserve">: Assegnazione </w:t>
      </w:r>
      <w:proofErr w:type="spellStart"/>
      <w:r w:rsidRPr="00DB741E">
        <w:rPr>
          <w:sz w:val="24"/>
          <w:szCs w:val="24"/>
        </w:rPr>
        <w:t>Recipharm</w:t>
      </w:r>
      <w:proofErr w:type="spellEnd"/>
      <w:r w:rsidRPr="00DB741E">
        <w:rPr>
          <w:sz w:val="24"/>
          <w:szCs w:val="24"/>
        </w:rPr>
        <w:t xml:space="preserve"> </w:t>
      </w:r>
      <w:proofErr w:type="spellStart"/>
      <w:r w:rsidRPr="00DB741E">
        <w:rPr>
          <w:sz w:val="24"/>
          <w:szCs w:val="24"/>
        </w:rPr>
        <w:t>Environmental</w:t>
      </w:r>
      <w:proofErr w:type="spellEnd"/>
      <w:r w:rsidRPr="00DB741E">
        <w:rPr>
          <w:sz w:val="24"/>
          <w:szCs w:val="24"/>
        </w:rPr>
        <w:t xml:space="preserve"> Award e breve discorso del ricercatore premiato</w:t>
      </w:r>
    </w:p>
    <w:p w:rsidR="00DB741E" w:rsidRPr="00BE10E7" w:rsidRDefault="004C4B8D" w:rsidP="00DB741E">
      <w:pPr>
        <w:jc w:val="both"/>
        <w:rPr>
          <w:i/>
          <w:sz w:val="24"/>
          <w:szCs w:val="24"/>
        </w:rPr>
      </w:pPr>
      <w:r w:rsidRPr="00BE10E7">
        <w:rPr>
          <w:i/>
          <w:sz w:val="24"/>
          <w:szCs w:val="24"/>
        </w:rPr>
        <w:t>A seguire</w:t>
      </w:r>
      <w:r w:rsidR="00DB741E" w:rsidRPr="00BE10E7">
        <w:rPr>
          <w:i/>
          <w:sz w:val="24"/>
          <w:szCs w:val="24"/>
        </w:rPr>
        <w:t xml:space="preserve"> Buffet Lunch</w:t>
      </w:r>
    </w:p>
    <w:p w:rsidR="006F41A7" w:rsidRPr="00DB741E" w:rsidRDefault="00B43E5D" w:rsidP="006F41A7">
      <w:pPr>
        <w:jc w:val="both"/>
        <w:rPr>
          <w:sz w:val="24"/>
          <w:szCs w:val="24"/>
        </w:rPr>
      </w:pPr>
      <w:r w:rsidRPr="00DB741E">
        <w:rPr>
          <w:sz w:val="24"/>
          <w:szCs w:val="24"/>
        </w:rPr>
        <w:t>Impegnata sin dalla sua nascita per lo sviluppo sostenibile</w:t>
      </w:r>
      <w:r w:rsidR="003A3E79" w:rsidRPr="00DB741E">
        <w:rPr>
          <w:sz w:val="24"/>
          <w:szCs w:val="24"/>
        </w:rPr>
        <w:t xml:space="preserve"> – </w:t>
      </w:r>
      <w:r w:rsidRPr="00DB741E">
        <w:rPr>
          <w:sz w:val="24"/>
          <w:szCs w:val="24"/>
        </w:rPr>
        <w:t xml:space="preserve">anche </w:t>
      </w:r>
      <w:r w:rsidR="003A3E79" w:rsidRPr="00DB741E">
        <w:rPr>
          <w:sz w:val="24"/>
          <w:szCs w:val="24"/>
        </w:rPr>
        <w:t>sul piano</w:t>
      </w:r>
      <w:r w:rsidRPr="00DB741E">
        <w:rPr>
          <w:sz w:val="24"/>
          <w:szCs w:val="24"/>
        </w:rPr>
        <w:t xml:space="preserve"> ambientale</w:t>
      </w:r>
      <w:r w:rsidR="003A3E79" w:rsidRPr="00DB741E">
        <w:rPr>
          <w:sz w:val="24"/>
          <w:szCs w:val="24"/>
        </w:rPr>
        <w:t xml:space="preserve"> –</w:t>
      </w:r>
      <w:r w:rsidRPr="00DB741E">
        <w:rPr>
          <w:sz w:val="24"/>
          <w:szCs w:val="24"/>
        </w:rPr>
        <w:t xml:space="preserve"> della ricerca e dell’industria dell’He</w:t>
      </w:r>
      <w:r w:rsidR="003A3E79" w:rsidRPr="00DB741E">
        <w:rPr>
          <w:sz w:val="24"/>
          <w:szCs w:val="24"/>
        </w:rPr>
        <w:t>a</w:t>
      </w:r>
      <w:r w:rsidRPr="00DB741E">
        <w:rPr>
          <w:sz w:val="24"/>
          <w:szCs w:val="24"/>
        </w:rPr>
        <w:t>lthcare, Recipharm ha istituito nel 2008 un premio internazionale</w:t>
      </w:r>
      <w:r w:rsidR="00B47BDC">
        <w:rPr>
          <w:sz w:val="24"/>
          <w:szCs w:val="24"/>
        </w:rPr>
        <w:t xml:space="preserve"> che viene assegnato ogni anno </w:t>
      </w:r>
      <w:r w:rsidRPr="00DB741E">
        <w:rPr>
          <w:sz w:val="24"/>
          <w:szCs w:val="24"/>
        </w:rPr>
        <w:t>alle istituzioni, alle aziende, ai ricercatori o ai centri di ricerca che ab</w:t>
      </w:r>
      <w:r w:rsidR="003A3E79" w:rsidRPr="00DB741E">
        <w:rPr>
          <w:sz w:val="24"/>
          <w:szCs w:val="24"/>
        </w:rPr>
        <w:t xml:space="preserve">biano sviluppato best </w:t>
      </w:r>
      <w:proofErr w:type="spellStart"/>
      <w:r w:rsidR="003A3E79" w:rsidRPr="00DB741E">
        <w:rPr>
          <w:sz w:val="24"/>
          <w:szCs w:val="24"/>
        </w:rPr>
        <w:t>practice</w:t>
      </w:r>
      <w:proofErr w:type="spellEnd"/>
      <w:r w:rsidR="003A3E79" w:rsidRPr="00DB741E">
        <w:rPr>
          <w:sz w:val="24"/>
          <w:szCs w:val="24"/>
        </w:rPr>
        <w:t xml:space="preserve"> o notevoli innovazioni per ottimizzare l’impatto ambientale dell’industria farmaceutica e dell’Healthcare in genere.</w:t>
      </w:r>
    </w:p>
    <w:p w:rsidR="00B43E5D" w:rsidRPr="00DB741E" w:rsidRDefault="003A3E79" w:rsidP="006F41A7">
      <w:pPr>
        <w:jc w:val="both"/>
        <w:rPr>
          <w:sz w:val="24"/>
          <w:szCs w:val="24"/>
        </w:rPr>
      </w:pPr>
      <w:r w:rsidRPr="00DB741E">
        <w:rPr>
          <w:b/>
          <w:sz w:val="24"/>
          <w:szCs w:val="24"/>
        </w:rPr>
        <w:t xml:space="preserve">Il </w:t>
      </w:r>
      <w:proofErr w:type="spellStart"/>
      <w:r w:rsidRPr="00DB741E">
        <w:rPr>
          <w:b/>
          <w:sz w:val="24"/>
          <w:szCs w:val="24"/>
        </w:rPr>
        <w:t>Recipharm</w:t>
      </w:r>
      <w:proofErr w:type="spellEnd"/>
      <w:r w:rsidRPr="00DB741E">
        <w:rPr>
          <w:b/>
          <w:sz w:val="24"/>
          <w:szCs w:val="24"/>
        </w:rPr>
        <w:t xml:space="preserve"> </w:t>
      </w:r>
      <w:proofErr w:type="spellStart"/>
      <w:r w:rsidRPr="00DB741E">
        <w:rPr>
          <w:b/>
          <w:sz w:val="24"/>
          <w:szCs w:val="24"/>
        </w:rPr>
        <w:t>Environmental</w:t>
      </w:r>
      <w:proofErr w:type="spellEnd"/>
      <w:r w:rsidRPr="00DB741E">
        <w:rPr>
          <w:b/>
          <w:sz w:val="24"/>
          <w:szCs w:val="24"/>
        </w:rPr>
        <w:t xml:space="preserve"> Award sarà assegnato quest’anno a un ricer</w:t>
      </w:r>
      <w:r w:rsidR="006F41A7" w:rsidRPr="00DB741E">
        <w:rPr>
          <w:b/>
          <w:sz w:val="24"/>
          <w:szCs w:val="24"/>
        </w:rPr>
        <w:t>catore italiano del Mario Negri: i giornalisti sono invitati a partecipare alla cerimonia di premiazione</w:t>
      </w:r>
      <w:r w:rsidR="006F41A7" w:rsidRPr="00DB741E">
        <w:rPr>
          <w:sz w:val="24"/>
          <w:szCs w:val="24"/>
        </w:rPr>
        <w:t>.</w:t>
      </w:r>
    </w:p>
    <w:p w:rsidR="00B47BDC" w:rsidRDefault="00DB741E" w:rsidP="00DB741E">
      <w:pPr>
        <w:rPr>
          <w:b/>
          <w:i/>
          <w:sz w:val="24"/>
          <w:szCs w:val="24"/>
        </w:rPr>
      </w:pPr>
      <w:r w:rsidRPr="000262E9">
        <w:rPr>
          <w:b/>
          <w:i/>
          <w:sz w:val="24"/>
          <w:szCs w:val="24"/>
        </w:rPr>
        <w:t>R.S.V.P.</w:t>
      </w:r>
    </w:p>
    <w:p w:rsidR="00DB741E" w:rsidRPr="00DB741E" w:rsidRDefault="00DB741E" w:rsidP="00DB741E">
      <w:pPr>
        <w:rPr>
          <w:rFonts w:ascii="Calibri" w:hAnsi="Calibri" w:cs="Calibri"/>
          <w:color w:val="404040"/>
          <w:sz w:val="24"/>
          <w:szCs w:val="24"/>
          <w:u w:val="single"/>
        </w:rPr>
      </w:pPr>
      <w:r w:rsidRPr="000262E9">
        <w:rPr>
          <w:b/>
          <w:i/>
          <w:sz w:val="24"/>
          <w:szCs w:val="24"/>
        </w:rPr>
        <w:br/>
      </w:r>
      <w:r w:rsidRPr="000262E9">
        <w:rPr>
          <w:b/>
          <w:i/>
          <w:sz w:val="24"/>
          <w:szCs w:val="24"/>
        </w:rPr>
        <w:br/>
      </w:r>
      <w:r w:rsidRPr="00DB741E">
        <w:rPr>
          <w:rFonts w:ascii="Calibri" w:hAnsi="Calibri" w:cs="Calibri"/>
          <w:noProof/>
          <w:color w:val="404040"/>
          <w:sz w:val="24"/>
          <w:szCs w:val="24"/>
        </w:rPr>
        <w:drawing>
          <wp:inline distT="0" distB="0" distL="0" distR="0">
            <wp:extent cx="1039019" cy="333375"/>
            <wp:effectExtent l="0" t="0" r="8890" b="0"/>
            <wp:docPr id="6" name="Immagine 6" descr="C:\Users\CLonghi\Desktop\file utili\LOGHI\v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onghi\Desktop\file utili\LOGHI\vr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19" cy="33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41E" w:rsidRPr="00DB741E" w:rsidRDefault="00DB741E" w:rsidP="00DB741E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DB741E">
        <w:rPr>
          <w:rFonts w:ascii="Calibri" w:hAnsi="Calibri" w:cs="Calibri"/>
          <w:b/>
          <w:bCs/>
          <w:sz w:val="24"/>
          <w:szCs w:val="24"/>
        </w:rPr>
        <w:t xml:space="preserve">Marco Giorgetti </w:t>
      </w:r>
      <w:r w:rsidRPr="00DB741E">
        <w:rPr>
          <w:rFonts w:ascii="Calibri" w:hAnsi="Calibri" w:cs="Calibri"/>
          <w:bCs/>
          <w:sz w:val="24"/>
          <w:szCs w:val="24"/>
        </w:rPr>
        <w:t xml:space="preserve">– </w:t>
      </w:r>
      <w:hyperlink r:id="rId6" w:history="1">
        <w:r w:rsidRPr="00DB741E">
          <w:rPr>
            <w:rFonts w:ascii="Calibri" w:hAnsi="Calibri" w:cs="Calibri"/>
            <w:bCs/>
            <w:sz w:val="24"/>
            <w:szCs w:val="24"/>
          </w:rPr>
          <w:t>m.giorgetti@vrelations.it</w:t>
        </w:r>
      </w:hyperlink>
      <w:r w:rsidRPr="00DB741E">
        <w:rPr>
          <w:rFonts w:ascii="Calibri" w:hAnsi="Calibri" w:cs="Calibri"/>
          <w:bCs/>
          <w:sz w:val="24"/>
          <w:szCs w:val="24"/>
        </w:rPr>
        <w:t xml:space="preserve"> – 335 277223</w:t>
      </w:r>
    </w:p>
    <w:p w:rsidR="0091423D" w:rsidRPr="00DB741E" w:rsidRDefault="00DB741E" w:rsidP="00DB741E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DB741E">
        <w:rPr>
          <w:rFonts w:ascii="Calibri" w:hAnsi="Calibri" w:cs="Calibri"/>
          <w:b/>
          <w:bCs/>
          <w:sz w:val="24"/>
          <w:szCs w:val="24"/>
        </w:rPr>
        <w:t xml:space="preserve">Chiara Longhi </w:t>
      </w:r>
      <w:r w:rsidRPr="00DB741E">
        <w:rPr>
          <w:rFonts w:ascii="Calibri" w:hAnsi="Calibri" w:cs="Calibri"/>
          <w:bCs/>
          <w:sz w:val="24"/>
          <w:szCs w:val="24"/>
        </w:rPr>
        <w:t>– c.longhi@vrelations.it – 02-20424938</w:t>
      </w:r>
    </w:p>
    <w:sectPr w:rsidR="0091423D" w:rsidRPr="00DB741E" w:rsidSect="00B47BDC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B43E5D"/>
    <w:rsid w:val="000262E9"/>
    <w:rsid w:val="000C1214"/>
    <w:rsid w:val="003A3E79"/>
    <w:rsid w:val="004C4B8D"/>
    <w:rsid w:val="00560508"/>
    <w:rsid w:val="005F3B7F"/>
    <w:rsid w:val="006F41A7"/>
    <w:rsid w:val="00743288"/>
    <w:rsid w:val="0091423D"/>
    <w:rsid w:val="00B43E5D"/>
    <w:rsid w:val="00B47BDC"/>
    <w:rsid w:val="00BE10E7"/>
    <w:rsid w:val="00C318A5"/>
    <w:rsid w:val="00DB741E"/>
    <w:rsid w:val="00EE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4B854-0B01-4CEA-B846-F87B971D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7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giorgetti@vrelations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Chiara Longhi</cp:lastModifiedBy>
  <cp:revision>4</cp:revision>
  <dcterms:created xsi:type="dcterms:W3CDTF">2015-02-23T10:46:00Z</dcterms:created>
  <dcterms:modified xsi:type="dcterms:W3CDTF">2015-02-23T16:23:00Z</dcterms:modified>
</cp:coreProperties>
</file>